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B6" w:rsidRPr="009131DE" w:rsidRDefault="001253B6" w:rsidP="001253B6">
      <w:pPr>
        <w:jc w:val="center"/>
        <w:outlineLvl w:val="1"/>
        <w:rPr>
          <w:b/>
          <w:sz w:val="32"/>
          <w:szCs w:val="32"/>
        </w:rPr>
      </w:pPr>
      <w:bookmarkStart w:id="0" w:name="OLE_LINK52"/>
      <w:bookmarkStart w:id="1" w:name="OLE_LINK53"/>
      <w:r w:rsidRPr="009131DE">
        <w:rPr>
          <w:b/>
          <w:sz w:val="32"/>
          <w:szCs w:val="32"/>
        </w:rPr>
        <w:t xml:space="preserve">Обобщение практики осуществления муниципального </w:t>
      </w:r>
      <w:r>
        <w:rPr>
          <w:b/>
          <w:sz w:val="32"/>
          <w:szCs w:val="32"/>
        </w:rPr>
        <w:t>земельного контроля за 2020</w:t>
      </w:r>
      <w:r w:rsidRPr="009131DE">
        <w:rPr>
          <w:b/>
          <w:sz w:val="32"/>
          <w:szCs w:val="32"/>
        </w:rPr>
        <w:t xml:space="preserve"> год</w:t>
      </w:r>
    </w:p>
    <w:bookmarkEnd w:id="0"/>
    <w:bookmarkEnd w:id="1"/>
    <w:p w:rsidR="001253B6" w:rsidRPr="00315CD9" w:rsidRDefault="001253B6" w:rsidP="001253B6">
      <w:pPr>
        <w:spacing w:before="240" w:after="240"/>
        <w:ind w:firstLine="708"/>
        <w:jc w:val="both"/>
        <w:rPr>
          <w:sz w:val="28"/>
          <w:szCs w:val="28"/>
        </w:rPr>
      </w:pPr>
      <w:r w:rsidRPr="00315CD9">
        <w:rPr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 xml:space="preserve">муниципального земельного </w:t>
      </w:r>
      <w:r w:rsidRPr="00315CD9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специалист администрации муниципального образования «Поселок Амдерма» Ненецкого автономного округа руководствуется</w:t>
      </w:r>
      <w:r w:rsidRPr="00315CD9">
        <w:rPr>
          <w:sz w:val="28"/>
          <w:szCs w:val="28"/>
        </w:rPr>
        <w:t>, следующими нормативными правовыми актами:</w:t>
      </w:r>
    </w:p>
    <w:p w:rsidR="00557A10" w:rsidRDefault="001253B6" w:rsidP="001253B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F2C96">
        <w:rPr>
          <w:sz w:val="28"/>
          <w:szCs w:val="28"/>
        </w:rPr>
        <w:t>"Земельный кодекс Российской Федерации" от 25.10.2001 N 136-ФЗ</w:t>
      </w:r>
      <w:r w:rsidR="004F2C96">
        <w:rPr>
          <w:sz w:val="28"/>
          <w:szCs w:val="28"/>
        </w:rPr>
        <w:t>;</w:t>
      </w:r>
    </w:p>
    <w:p w:rsidR="004F2C96" w:rsidRDefault="004F2C96" w:rsidP="004F2C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F2C96">
        <w:rPr>
          <w:sz w:val="28"/>
          <w:szCs w:val="28"/>
        </w:rPr>
        <w:t>"Гражданский кодекс Российской Федерации" (часть первая) от 30.11.1994 N 51-ФЗ</w:t>
      </w:r>
      <w:r>
        <w:rPr>
          <w:sz w:val="28"/>
          <w:szCs w:val="28"/>
        </w:rPr>
        <w:t>;</w:t>
      </w:r>
    </w:p>
    <w:p w:rsidR="004F2C96" w:rsidRDefault="004F2C96" w:rsidP="004F2C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F2C96">
        <w:rPr>
          <w:sz w:val="28"/>
          <w:szCs w:val="28"/>
        </w:rPr>
        <w:t>"Кодекс Российской Федерации об административных правонарушениях" от 30.12.2011 № 195-ФЗ</w:t>
      </w:r>
      <w:r>
        <w:rPr>
          <w:sz w:val="28"/>
          <w:szCs w:val="28"/>
        </w:rPr>
        <w:t>;</w:t>
      </w:r>
    </w:p>
    <w:p w:rsidR="004F2C96" w:rsidRDefault="004F2C96" w:rsidP="004F2C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F2C96">
        <w:rPr>
          <w:sz w:val="28"/>
          <w:szCs w:val="28"/>
        </w:rPr>
        <w:t>"Градостроительный кодекс Российской Федерации" от 29.12.2004 N 190-ФЗ</w:t>
      </w:r>
      <w:r>
        <w:rPr>
          <w:sz w:val="28"/>
          <w:szCs w:val="28"/>
        </w:rPr>
        <w:t>;</w:t>
      </w:r>
    </w:p>
    <w:p w:rsidR="004F2C96" w:rsidRDefault="004F2C96" w:rsidP="004F2C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F2C96">
        <w:rPr>
          <w:sz w:val="28"/>
          <w:szCs w:val="28"/>
        </w:rPr>
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sz w:val="28"/>
          <w:szCs w:val="28"/>
        </w:rPr>
        <w:t>;</w:t>
      </w:r>
    </w:p>
    <w:p w:rsidR="004F2C96" w:rsidRDefault="004F2C96" w:rsidP="004F2C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F2C96">
        <w:rPr>
          <w:sz w:val="28"/>
          <w:szCs w:val="28"/>
        </w:rPr>
        <w:t>Федеральный закон от 21.12.2001 N 178-ФЗ "О приватизации государственного и муниципального имущества"</w:t>
      </w:r>
      <w:r>
        <w:rPr>
          <w:sz w:val="28"/>
          <w:szCs w:val="28"/>
        </w:rPr>
        <w:t>;</w:t>
      </w:r>
    </w:p>
    <w:p w:rsidR="004F2C96" w:rsidRDefault="004F2C96" w:rsidP="004F2C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F2C96">
        <w:rPr>
          <w:sz w:val="28"/>
          <w:szCs w:val="28"/>
        </w:rPr>
        <w:t>Постановление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rPr>
          <w:sz w:val="28"/>
          <w:szCs w:val="28"/>
        </w:rPr>
        <w:t>;</w:t>
      </w:r>
    </w:p>
    <w:p w:rsidR="004F2C96" w:rsidRDefault="004F2C96" w:rsidP="004F2C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F2C96">
        <w:rPr>
          <w:sz w:val="28"/>
          <w:szCs w:val="28"/>
        </w:rPr>
        <w:t>Приказ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sz w:val="28"/>
          <w:szCs w:val="28"/>
        </w:rPr>
        <w:t>;</w:t>
      </w:r>
    </w:p>
    <w:p w:rsidR="004F2C96" w:rsidRDefault="004F2C96" w:rsidP="004F2C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F2C96">
        <w:rPr>
          <w:sz w:val="28"/>
          <w:szCs w:val="28"/>
        </w:rPr>
        <w:t>Приказ 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>;</w:t>
      </w:r>
    </w:p>
    <w:p w:rsidR="004F2C96" w:rsidRDefault="004F2C96" w:rsidP="00B67C9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F2C96">
        <w:rPr>
          <w:sz w:val="28"/>
          <w:szCs w:val="28"/>
        </w:rPr>
        <w:t>Закон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</w:t>
      </w:r>
      <w:r>
        <w:rPr>
          <w:sz w:val="28"/>
          <w:szCs w:val="28"/>
        </w:rPr>
        <w:t>;</w:t>
      </w:r>
    </w:p>
    <w:p w:rsidR="004F2C96" w:rsidRDefault="004F2C96" w:rsidP="006342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F2C96">
        <w:rPr>
          <w:sz w:val="28"/>
          <w:szCs w:val="28"/>
        </w:rPr>
        <w:t>Закон Ненецкого автономного округа от 29.12.2005 N 671-ОЗ "О регулировании земельных отношений на территории Ненецкого автономного округа"</w:t>
      </w:r>
      <w:r>
        <w:rPr>
          <w:sz w:val="28"/>
          <w:szCs w:val="28"/>
        </w:rPr>
        <w:t>;</w:t>
      </w:r>
    </w:p>
    <w:p w:rsidR="004F2C96" w:rsidRDefault="004F2C96" w:rsidP="005175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F2C96">
        <w:rPr>
          <w:sz w:val="28"/>
          <w:szCs w:val="28"/>
        </w:rPr>
        <w:t>Постановление администрации НАО от 06.03.2015 N 41-п "О порядке осуществления муниципального земельного контроля на территории Ненецкого автономного округа"</w:t>
      </w:r>
      <w:r>
        <w:rPr>
          <w:sz w:val="28"/>
          <w:szCs w:val="28"/>
        </w:rPr>
        <w:t>;</w:t>
      </w:r>
    </w:p>
    <w:p w:rsidR="004F2C96" w:rsidRDefault="004F2C96" w:rsidP="000E525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4F2C96">
        <w:rPr>
          <w:sz w:val="28"/>
          <w:szCs w:val="28"/>
        </w:rPr>
        <w:t xml:space="preserve">Решение Совета депутатов МО «Поселок Амдерма» НАО от 06.12.2016 № 9 "Об утверждении Правил землепользования и застройки муниципального образования «Поселок Амдерма» Ненецкого автономного </w:t>
      </w:r>
      <w:r w:rsidRPr="004F2C96">
        <w:rPr>
          <w:sz w:val="28"/>
          <w:szCs w:val="28"/>
        </w:rPr>
        <w:lastRenderedPageBreak/>
        <w:t>округа применительно к части территории муниципального образования» (в редакции Решения от 27.02.2020 № 1 «Об утверждении изменений в Правила землепользования и застройки муниципального образования «Поселок Амдерма</w:t>
      </w:r>
      <w:r>
        <w:rPr>
          <w:sz w:val="28"/>
          <w:szCs w:val="28"/>
        </w:rPr>
        <w:t>» Ненецкого автономного округа";</w:t>
      </w:r>
    </w:p>
    <w:p w:rsidR="004F2C96" w:rsidRDefault="004F2C96" w:rsidP="000E525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F2C96">
        <w:rPr>
          <w:sz w:val="28"/>
          <w:szCs w:val="28"/>
        </w:rPr>
        <w:t>Постановление Администрации МО «Поселок Амдерма» НАО от 14.11.2013 № 122-П «Об утверждении Административного регламента исполнения муниципальной функции по осуществлению земельного контроля на территории муниципального образования «Поселок Амдерма» Ненецкого автономного округа»</w:t>
      </w:r>
      <w:r>
        <w:rPr>
          <w:sz w:val="28"/>
          <w:szCs w:val="28"/>
        </w:rPr>
        <w:t>.</w:t>
      </w:r>
    </w:p>
    <w:p w:rsidR="009A47CD" w:rsidRDefault="009A47CD" w:rsidP="009A47CD">
      <w:pPr>
        <w:pStyle w:val="a3"/>
        <w:jc w:val="both"/>
        <w:rPr>
          <w:sz w:val="28"/>
          <w:szCs w:val="28"/>
        </w:rPr>
      </w:pPr>
    </w:p>
    <w:p w:rsidR="00040BA4" w:rsidRDefault="00040BA4" w:rsidP="00040BA4">
      <w:pPr>
        <w:pStyle w:val="a3"/>
        <w:ind w:left="0" w:firstLine="567"/>
        <w:jc w:val="both"/>
        <w:rPr>
          <w:sz w:val="28"/>
          <w:szCs w:val="28"/>
        </w:rPr>
      </w:pPr>
      <w:r w:rsidRPr="00040BA4">
        <w:rPr>
          <w:sz w:val="28"/>
          <w:szCs w:val="28"/>
        </w:rPr>
        <w:t>Предметом муниципального земельного контроля является проведение проверок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на территории муниципального образования «Поселок Амдерма» Ненецкого автономного округа, требований земельного законодательства Российской Федерации, законодательства Ненецкого автономного округа, нормативных правовых актов муниципального образования.</w:t>
      </w:r>
    </w:p>
    <w:p w:rsidR="009A47CD" w:rsidRPr="009A47CD" w:rsidRDefault="009A47CD" w:rsidP="00B420E9">
      <w:pPr>
        <w:pStyle w:val="a3"/>
        <w:ind w:left="0" w:firstLine="567"/>
        <w:jc w:val="both"/>
        <w:rPr>
          <w:sz w:val="28"/>
          <w:szCs w:val="28"/>
        </w:rPr>
      </w:pPr>
      <w:r w:rsidRPr="009A47CD">
        <w:rPr>
          <w:sz w:val="28"/>
          <w:szCs w:val="28"/>
        </w:rPr>
        <w:t>В соответствии с распоряжением Администрации МО «Поселок Амдерма» НАО от 12.02.2019 г № 23-Р полномочия по ведению муниципального земельного контроля на территории муниципального образования «Поселок Амдерма» НАО возложены на специалиста администрации муниципального образования Симонову Елену Валерьевну.</w:t>
      </w:r>
    </w:p>
    <w:p w:rsidR="009A47CD" w:rsidRPr="009A47CD" w:rsidRDefault="009A47CD" w:rsidP="009A47CD">
      <w:pPr>
        <w:pStyle w:val="a3"/>
        <w:ind w:left="0" w:firstLine="426"/>
        <w:jc w:val="both"/>
        <w:rPr>
          <w:sz w:val="28"/>
          <w:szCs w:val="28"/>
        </w:rPr>
      </w:pPr>
      <w:r w:rsidRPr="009A47CD">
        <w:rPr>
          <w:sz w:val="28"/>
          <w:szCs w:val="28"/>
        </w:rPr>
        <w:t>Задачей муниципального земельного контроля является деятельность по контролю за использованием земель на территории муниципального образования «Поселок Амдерма» НАО в пределах полномочий органа местного самоуправления.</w:t>
      </w:r>
    </w:p>
    <w:p w:rsidR="009A47CD" w:rsidRPr="009A47CD" w:rsidRDefault="009A47CD" w:rsidP="009A47CD">
      <w:pPr>
        <w:pStyle w:val="a3"/>
        <w:ind w:left="0" w:firstLine="426"/>
        <w:jc w:val="both"/>
        <w:rPr>
          <w:sz w:val="28"/>
          <w:szCs w:val="28"/>
        </w:rPr>
      </w:pPr>
      <w:r w:rsidRPr="009A47CD">
        <w:rPr>
          <w:sz w:val="28"/>
          <w:szCs w:val="28"/>
        </w:rPr>
        <w:t>Муниципальный земельный контроль на территории муниципального образования осуществляется:</w:t>
      </w:r>
    </w:p>
    <w:p w:rsidR="009A47CD" w:rsidRPr="009A47CD" w:rsidRDefault="009A47CD" w:rsidP="00B420E9">
      <w:pPr>
        <w:pStyle w:val="a3"/>
        <w:ind w:left="0" w:firstLine="426"/>
        <w:jc w:val="both"/>
        <w:rPr>
          <w:sz w:val="28"/>
          <w:szCs w:val="28"/>
        </w:rPr>
      </w:pPr>
      <w:r w:rsidRPr="009A47CD">
        <w:rPr>
          <w:sz w:val="28"/>
          <w:szCs w:val="28"/>
        </w:rPr>
        <w:t>- за выполнением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</w:p>
    <w:p w:rsidR="009A47CD" w:rsidRPr="009A47CD" w:rsidRDefault="009A47CD" w:rsidP="00B420E9">
      <w:pPr>
        <w:pStyle w:val="a3"/>
        <w:ind w:left="0" w:firstLine="426"/>
        <w:jc w:val="both"/>
        <w:rPr>
          <w:sz w:val="28"/>
          <w:szCs w:val="28"/>
        </w:rPr>
      </w:pPr>
      <w:r w:rsidRPr="009A47CD">
        <w:rPr>
          <w:sz w:val="28"/>
          <w:szCs w:val="28"/>
        </w:rPr>
        <w:t>- за выполнением требований земельного законодательства об использовании земель в соответствии с разрешенным использованием;</w:t>
      </w:r>
    </w:p>
    <w:p w:rsidR="009A47CD" w:rsidRDefault="009A47CD" w:rsidP="009A47CD">
      <w:pPr>
        <w:pStyle w:val="a3"/>
        <w:ind w:left="0" w:firstLine="567"/>
        <w:jc w:val="both"/>
        <w:rPr>
          <w:sz w:val="28"/>
          <w:szCs w:val="28"/>
        </w:rPr>
      </w:pPr>
      <w:r w:rsidRPr="009A47CD">
        <w:rPr>
          <w:sz w:val="28"/>
          <w:szCs w:val="28"/>
        </w:rPr>
        <w:t>-  за исполнением предписаний по вопросам соблюдения земельного законодательства и устранения нарушений в области земельных отношений, вынесенных муниципальными инспекторами.</w:t>
      </w:r>
    </w:p>
    <w:p w:rsidR="009A47CD" w:rsidRDefault="009A47CD" w:rsidP="00040BA4">
      <w:pPr>
        <w:pStyle w:val="a3"/>
        <w:ind w:left="0" w:firstLine="567"/>
        <w:jc w:val="both"/>
        <w:rPr>
          <w:sz w:val="28"/>
          <w:szCs w:val="28"/>
        </w:rPr>
      </w:pPr>
    </w:p>
    <w:p w:rsidR="00B420E9" w:rsidRDefault="00B420E9" w:rsidP="00B420E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420E9">
        <w:rPr>
          <w:sz w:val="28"/>
          <w:szCs w:val="28"/>
        </w:rPr>
        <w:t>лан проведения проверок соблюдения земельного законодательства юридическими лицами и индивидуальными предпринимателями на 20</w:t>
      </w:r>
      <w:r>
        <w:rPr>
          <w:sz w:val="28"/>
          <w:szCs w:val="28"/>
        </w:rPr>
        <w:t>20</w:t>
      </w:r>
      <w:r w:rsidRPr="00B420E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 утверждён 27 декабря 2019 года и </w:t>
      </w:r>
      <w:r w:rsidRPr="00B420E9">
        <w:rPr>
          <w:sz w:val="28"/>
          <w:szCs w:val="28"/>
        </w:rPr>
        <w:t>размещен в сети Интернет на официальном сайте муниципального образования «Поселок Амдерма» Ненецкого автономного округа.</w:t>
      </w:r>
    </w:p>
    <w:p w:rsidR="00B420E9" w:rsidRDefault="00B420E9" w:rsidP="00B420E9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Однако, в</w:t>
      </w:r>
      <w:r w:rsidRPr="00B420E9">
        <w:rPr>
          <w:sz w:val="28"/>
          <w:szCs w:val="28"/>
        </w:rPr>
        <w:t xml:space="preserve"> соответствии с пунктом 3 Постановления Правительства РФ от 3 апреля 2020 г.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rPr>
          <w:sz w:val="28"/>
          <w:szCs w:val="28"/>
        </w:rPr>
        <w:t xml:space="preserve">, </w:t>
      </w:r>
      <w:r w:rsidR="000E5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Администрации МО «Поселок Амдерма» НАО от 22.09.2020 № 70-Р плановая проверка </w:t>
      </w:r>
      <w:r w:rsidR="007263C8" w:rsidRPr="007263C8">
        <w:rPr>
          <w:sz w:val="28"/>
          <w:szCs w:val="28"/>
        </w:rPr>
        <w:t xml:space="preserve">в отношении Государственного бюджетного учреждения культуры Ненецкого автономного округа </w:t>
      </w:r>
      <w:r w:rsidR="007263C8">
        <w:rPr>
          <w:sz w:val="28"/>
          <w:szCs w:val="28"/>
        </w:rPr>
        <w:t xml:space="preserve">«Дом культуры» поселка Амдерма» исключена из </w:t>
      </w:r>
      <w:r w:rsidR="007263C8" w:rsidRPr="007263C8">
        <w:rPr>
          <w:sz w:val="28"/>
          <w:szCs w:val="28"/>
        </w:rPr>
        <w:t>ежегодного плана проведения плановых проверок юридических лиц и индивидуальных предпринимателей на 2020 год</w:t>
      </w:r>
      <w:r w:rsidR="007263C8">
        <w:rPr>
          <w:sz w:val="28"/>
          <w:szCs w:val="28"/>
        </w:rPr>
        <w:t>.</w:t>
      </w:r>
    </w:p>
    <w:p w:rsidR="000E525E" w:rsidRDefault="000E525E" w:rsidP="00B420E9">
      <w:pPr>
        <w:pStyle w:val="a3"/>
        <w:ind w:left="0" w:firstLine="567"/>
        <w:jc w:val="both"/>
        <w:rPr>
          <w:sz w:val="28"/>
          <w:szCs w:val="28"/>
        </w:rPr>
      </w:pPr>
      <w:r w:rsidRPr="000E525E">
        <w:rPr>
          <w:sz w:val="28"/>
          <w:szCs w:val="28"/>
        </w:rPr>
        <w:t>В 2020 году сведения о нарушениях со стороны индивидуальных предпринимателей и юридических лиц в администрацию</w:t>
      </w:r>
      <w:r>
        <w:rPr>
          <w:sz w:val="28"/>
          <w:szCs w:val="28"/>
        </w:rPr>
        <w:t xml:space="preserve"> </w:t>
      </w:r>
      <w:r w:rsidRPr="000E525E">
        <w:rPr>
          <w:sz w:val="28"/>
          <w:szCs w:val="28"/>
        </w:rPr>
        <w:t>МО «Поселок Амдерма» НАО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поступали,  внеплановые</w:t>
      </w:r>
      <w:proofErr w:type="gramEnd"/>
      <w:r>
        <w:rPr>
          <w:sz w:val="28"/>
          <w:szCs w:val="28"/>
        </w:rPr>
        <w:t xml:space="preserve"> проверки </w:t>
      </w:r>
      <w:r w:rsidRPr="000E525E">
        <w:rPr>
          <w:sz w:val="28"/>
          <w:szCs w:val="28"/>
        </w:rPr>
        <w:t xml:space="preserve">соблюдения земельного законодательства юридическими лицами и индивидуальными предпринимателями </w:t>
      </w:r>
      <w:r>
        <w:rPr>
          <w:sz w:val="28"/>
          <w:szCs w:val="28"/>
        </w:rPr>
        <w:t>в</w:t>
      </w:r>
      <w:r w:rsidRPr="000E525E">
        <w:rPr>
          <w:sz w:val="28"/>
          <w:szCs w:val="28"/>
        </w:rPr>
        <w:t xml:space="preserve"> 2020 год</w:t>
      </w:r>
      <w:r>
        <w:rPr>
          <w:sz w:val="28"/>
          <w:szCs w:val="28"/>
        </w:rPr>
        <w:t>у не проводились.</w:t>
      </w:r>
    </w:p>
    <w:p w:rsidR="000E525E" w:rsidRPr="000E525E" w:rsidRDefault="000E525E" w:rsidP="000E525E">
      <w:pPr>
        <w:pStyle w:val="a3"/>
        <w:ind w:hanging="153"/>
        <w:jc w:val="both"/>
        <w:rPr>
          <w:sz w:val="28"/>
          <w:szCs w:val="28"/>
        </w:rPr>
      </w:pPr>
      <w:r w:rsidRPr="000E525E">
        <w:rPr>
          <w:sz w:val="28"/>
          <w:szCs w:val="28"/>
        </w:rPr>
        <w:t xml:space="preserve">Протоколы об административных правонарушениях не составлялись. </w:t>
      </w:r>
    </w:p>
    <w:p w:rsidR="000E525E" w:rsidRDefault="000E525E" w:rsidP="000E525E">
      <w:pPr>
        <w:pStyle w:val="a3"/>
        <w:ind w:hanging="153"/>
        <w:jc w:val="both"/>
        <w:rPr>
          <w:sz w:val="28"/>
          <w:szCs w:val="28"/>
        </w:rPr>
      </w:pPr>
      <w:r w:rsidRPr="000E525E">
        <w:rPr>
          <w:sz w:val="28"/>
          <w:szCs w:val="28"/>
        </w:rPr>
        <w:t xml:space="preserve">В органы прокуратуры </w:t>
      </w:r>
      <w:r>
        <w:rPr>
          <w:sz w:val="28"/>
          <w:szCs w:val="28"/>
        </w:rPr>
        <w:t xml:space="preserve">и судебные органы </w:t>
      </w:r>
      <w:r w:rsidRPr="000E525E">
        <w:rPr>
          <w:sz w:val="28"/>
          <w:szCs w:val="28"/>
        </w:rPr>
        <w:t>не обращались.</w:t>
      </w:r>
    </w:p>
    <w:p w:rsidR="007263C8" w:rsidRDefault="007263C8" w:rsidP="00B420E9">
      <w:pPr>
        <w:pStyle w:val="a3"/>
        <w:ind w:left="0" w:firstLine="567"/>
        <w:jc w:val="both"/>
        <w:rPr>
          <w:sz w:val="28"/>
          <w:szCs w:val="28"/>
        </w:rPr>
      </w:pPr>
      <w:r w:rsidRPr="007263C8">
        <w:rPr>
          <w:sz w:val="28"/>
          <w:szCs w:val="28"/>
        </w:rPr>
        <w:t>План проверок в отношении физических лиц</w:t>
      </w:r>
      <w:r w:rsidR="000E525E">
        <w:rPr>
          <w:sz w:val="28"/>
          <w:szCs w:val="28"/>
        </w:rPr>
        <w:t xml:space="preserve"> на 2020 год </w:t>
      </w:r>
      <w:r w:rsidRPr="007263C8">
        <w:rPr>
          <w:sz w:val="28"/>
          <w:szCs w:val="28"/>
        </w:rPr>
        <w:t>не утверждался ввиду отсутствия у физичес</w:t>
      </w:r>
      <w:bookmarkStart w:id="2" w:name="_GoBack"/>
      <w:bookmarkEnd w:id="2"/>
      <w:r w:rsidRPr="007263C8">
        <w:rPr>
          <w:sz w:val="28"/>
          <w:szCs w:val="28"/>
        </w:rPr>
        <w:t xml:space="preserve">ких лиц земельных участков в собственности или аренде.  </w:t>
      </w:r>
    </w:p>
    <w:p w:rsidR="000E525E" w:rsidRPr="000E525E" w:rsidRDefault="000E525E">
      <w:pPr>
        <w:pStyle w:val="a3"/>
        <w:ind w:hanging="153"/>
        <w:jc w:val="both"/>
        <w:rPr>
          <w:sz w:val="28"/>
          <w:szCs w:val="28"/>
        </w:rPr>
      </w:pPr>
    </w:p>
    <w:sectPr w:rsidR="000E525E" w:rsidRPr="000E525E" w:rsidSect="00B420E9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A0061"/>
    <w:multiLevelType w:val="hybridMultilevel"/>
    <w:tmpl w:val="6620359C"/>
    <w:lvl w:ilvl="0" w:tplc="DF1CCE1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55"/>
    <w:rsid w:val="00040BA4"/>
    <w:rsid w:val="000E525E"/>
    <w:rsid w:val="001253B6"/>
    <w:rsid w:val="001A34EF"/>
    <w:rsid w:val="002D411C"/>
    <w:rsid w:val="002D74DE"/>
    <w:rsid w:val="004F2C96"/>
    <w:rsid w:val="00557A10"/>
    <w:rsid w:val="005A3556"/>
    <w:rsid w:val="007263C8"/>
    <w:rsid w:val="008F4355"/>
    <w:rsid w:val="009A47CD"/>
    <w:rsid w:val="00A62158"/>
    <w:rsid w:val="00B4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D1DDB-56AA-45A2-802C-001FEC77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2020-12-07T11:48:00Z</dcterms:created>
  <dcterms:modified xsi:type="dcterms:W3CDTF">2020-12-08T13:18:00Z</dcterms:modified>
</cp:coreProperties>
</file>