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03" w:rsidRPr="00311D03" w:rsidRDefault="00311D03" w:rsidP="00311D03">
      <w:pPr>
        <w:spacing w:after="0" w:line="240" w:lineRule="auto"/>
        <w:jc w:val="right"/>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b/>
          <w:sz w:val="30"/>
          <w:szCs w:val="28"/>
          <w:lang w:eastAsia="ru-RU"/>
        </w:rPr>
        <w:t>Проект</w:t>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noProof/>
          <w:sz w:val="24"/>
          <w:szCs w:val="24"/>
          <w:lang w:eastAsia="ru-RU"/>
        </w:rPr>
        <w:drawing>
          <wp:inline distT="0" distB="0" distL="0" distR="0">
            <wp:extent cx="638175" cy="800100"/>
            <wp:effectExtent l="0" t="0" r="9525" b="0"/>
            <wp:docPr id="1" name="Рисунок 1" descr="Амдерма-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мдерма-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b/>
          <w:sz w:val="30"/>
          <w:szCs w:val="28"/>
          <w:lang w:eastAsia="ru-RU"/>
        </w:rPr>
        <w:t>Администрация</w:t>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b/>
          <w:sz w:val="30"/>
          <w:szCs w:val="28"/>
          <w:lang w:eastAsia="ru-RU"/>
        </w:rPr>
        <w:t>муниципального образования</w:t>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b/>
          <w:sz w:val="30"/>
          <w:szCs w:val="28"/>
          <w:lang w:eastAsia="ru-RU"/>
        </w:rPr>
        <w:t>«Поселок Амдерма»</w:t>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r w:rsidRPr="00311D03">
        <w:rPr>
          <w:rFonts w:ascii="Times New Roman" w:eastAsia="Times New Roman" w:hAnsi="Times New Roman" w:cs="Times New Roman"/>
          <w:b/>
          <w:sz w:val="30"/>
          <w:szCs w:val="28"/>
          <w:lang w:eastAsia="ru-RU"/>
        </w:rPr>
        <w:t>Ненецкого автономного округа</w:t>
      </w:r>
    </w:p>
    <w:p w:rsidR="00311D03" w:rsidRPr="00311D03" w:rsidRDefault="00311D03" w:rsidP="00311D03">
      <w:pPr>
        <w:spacing w:after="0" w:line="240" w:lineRule="auto"/>
        <w:jc w:val="center"/>
        <w:rPr>
          <w:rFonts w:ascii="Times New Roman" w:eastAsia="Times New Roman" w:hAnsi="Times New Roman" w:cs="Times New Roman"/>
          <w:b/>
          <w:sz w:val="20"/>
          <w:szCs w:val="20"/>
          <w:lang w:eastAsia="ru-RU"/>
        </w:rPr>
      </w:pPr>
    </w:p>
    <w:p w:rsidR="00311D03" w:rsidRPr="00311D03" w:rsidRDefault="00311D03" w:rsidP="00311D03">
      <w:pPr>
        <w:spacing w:after="0" w:line="240" w:lineRule="auto"/>
        <w:jc w:val="center"/>
        <w:rPr>
          <w:rFonts w:ascii="Times New Roman" w:eastAsia="Times New Roman" w:hAnsi="Times New Roman" w:cs="Times New Roman"/>
          <w:b/>
          <w:sz w:val="28"/>
          <w:szCs w:val="28"/>
          <w:lang w:eastAsia="ru-RU"/>
        </w:rPr>
      </w:pPr>
      <w:r w:rsidRPr="00311D03">
        <w:rPr>
          <w:rFonts w:ascii="Times New Roman" w:eastAsia="Times New Roman" w:hAnsi="Times New Roman" w:cs="Times New Roman"/>
          <w:b/>
          <w:sz w:val="28"/>
          <w:szCs w:val="28"/>
          <w:lang w:eastAsia="ru-RU"/>
        </w:rPr>
        <w:t>(Администрация МО «Поселок Амдерма» НАО)</w:t>
      </w:r>
    </w:p>
    <w:p w:rsidR="00311D03" w:rsidRPr="00311D03" w:rsidRDefault="00311D03" w:rsidP="00311D03">
      <w:pPr>
        <w:spacing w:after="0" w:line="240" w:lineRule="auto"/>
        <w:jc w:val="center"/>
        <w:rPr>
          <w:rFonts w:ascii="Times New Roman" w:eastAsia="Times New Roman" w:hAnsi="Times New Roman" w:cs="Times New Roman"/>
          <w:b/>
          <w:sz w:val="30"/>
          <w:szCs w:val="28"/>
          <w:lang w:eastAsia="ru-RU"/>
        </w:rPr>
      </w:pPr>
    </w:p>
    <w:p w:rsidR="00311D03" w:rsidRPr="00311D03" w:rsidRDefault="00311D03" w:rsidP="00311D03">
      <w:pPr>
        <w:spacing w:after="0" w:line="240" w:lineRule="auto"/>
        <w:jc w:val="center"/>
        <w:rPr>
          <w:rFonts w:ascii="Times New Roman" w:eastAsia="Times New Roman" w:hAnsi="Times New Roman" w:cs="Times New Roman"/>
          <w:b/>
          <w:sz w:val="32"/>
          <w:szCs w:val="28"/>
          <w:lang w:eastAsia="ru-RU"/>
        </w:rPr>
      </w:pPr>
      <w:r w:rsidRPr="00311D03">
        <w:rPr>
          <w:rFonts w:ascii="Times New Roman" w:eastAsia="Times New Roman" w:hAnsi="Times New Roman" w:cs="Times New Roman"/>
          <w:b/>
          <w:sz w:val="32"/>
          <w:szCs w:val="28"/>
          <w:lang w:eastAsia="ru-RU"/>
        </w:rPr>
        <w:t>ПОСТАНОВЛЕНИЕ</w:t>
      </w:r>
    </w:p>
    <w:p w:rsidR="00311D03" w:rsidRPr="00311D03" w:rsidRDefault="00311D03" w:rsidP="00311D03">
      <w:pPr>
        <w:spacing w:after="0" w:line="240" w:lineRule="auto"/>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6237"/>
        <w:gridCol w:w="3117"/>
      </w:tblGrid>
      <w:tr w:rsidR="00311D03" w:rsidRPr="00311D03" w:rsidTr="001E4988">
        <w:tc>
          <w:tcPr>
            <w:tcW w:w="6237" w:type="dxa"/>
          </w:tcPr>
          <w:p w:rsidR="00311D03" w:rsidRPr="00311D03" w:rsidRDefault="00311D03" w:rsidP="00311D03">
            <w:pPr>
              <w:spacing w:after="0" w:line="240" w:lineRule="auto"/>
              <w:rPr>
                <w:rFonts w:ascii="Times New Roman" w:eastAsia="Times New Roman" w:hAnsi="Times New Roman" w:cs="Times New Roman"/>
                <w:b/>
                <w:sz w:val="28"/>
                <w:szCs w:val="28"/>
                <w:lang w:eastAsia="ru-RU"/>
              </w:rPr>
            </w:pPr>
            <w:r w:rsidRPr="00311D03">
              <w:rPr>
                <w:rFonts w:ascii="Times New Roman" w:eastAsia="Times New Roman" w:hAnsi="Times New Roman" w:cs="Times New Roman"/>
                <w:b/>
                <w:sz w:val="28"/>
                <w:szCs w:val="28"/>
                <w:lang w:eastAsia="ru-RU"/>
              </w:rPr>
              <w:t xml:space="preserve">00 июля 2021 года             </w:t>
            </w:r>
          </w:p>
        </w:tc>
        <w:tc>
          <w:tcPr>
            <w:tcW w:w="3117" w:type="dxa"/>
          </w:tcPr>
          <w:p w:rsidR="00311D03" w:rsidRPr="00311D03" w:rsidRDefault="00311D03" w:rsidP="00311D03">
            <w:pPr>
              <w:spacing w:after="0" w:line="240" w:lineRule="auto"/>
              <w:jc w:val="right"/>
              <w:rPr>
                <w:rFonts w:ascii="Times New Roman" w:eastAsia="Times New Roman" w:hAnsi="Times New Roman" w:cs="Times New Roman"/>
                <w:b/>
                <w:sz w:val="28"/>
                <w:szCs w:val="28"/>
                <w:lang w:eastAsia="ru-RU"/>
              </w:rPr>
            </w:pPr>
            <w:r w:rsidRPr="00311D03">
              <w:rPr>
                <w:rFonts w:ascii="Times New Roman" w:eastAsia="Times New Roman" w:hAnsi="Times New Roman" w:cs="Times New Roman"/>
                <w:b/>
                <w:sz w:val="28"/>
                <w:szCs w:val="28"/>
                <w:lang w:eastAsia="ru-RU"/>
              </w:rPr>
              <w:t>№ 00-П</w:t>
            </w:r>
          </w:p>
        </w:tc>
      </w:tr>
      <w:tr w:rsidR="00311D03" w:rsidRPr="00311D03" w:rsidTr="001E4988">
        <w:tc>
          <w:tcPr>
            <w:tcW w:w="6237" w:type="dxa"/>
          </w:tcPr>
          <w:p w:rsidR="00311D03" w:rsidRPr="00311D03" w:rsidRDefault="00311D03" w:rsidP="00311D03">
            <w:pPr>
              <w:spacing w:after="0" w:line="240" w:lineRule="auto"/>
              <w:jc w:val="both"/>
              <w:rPr>
                <w:rFonts w:ascii="Times New Roman" w:eastAsia="Times New Roman" w:hAnsi="Times New Roman" w:cs="Times New Roman"/>
                <w:b/>
                <w:sz w:val="28"/>
                <w:szCs w:val="28"/>
                <w:lang w:eastAsia="ru-RU"/>
              </w:rPr>
            </w:pPr>
          </w:p>
          <w:p w:rsidR="00311D03" w:rsidRPr="00311D03" w:rsidRDefault="000856B1" w:rsidP="000856B1">
            <w:pPr>
              <w:spacing w:after="0" w:line="240" w:lineRule="auto"/>
              <w:jc w:val="both"/>
              <w:rPr>
                <w:rFonts w:ascii="Times New Roman" w:eastAsia="Times New Roman" w:hAnsi="Times New Roman" w:cs="Times New Roman"/>
                <w:b/>
                <w:sz w:val="28"/>
                <w:szCs w:val="28"/>
                <w:lang w:eastAsia="ru-RU"/>
              </w:rPr>
            </w:pPr>
            <w:r w:rsidRPr="000856B1">
              <w:rPr>
                <w:rFonts w:ascii="Times New Roman" w:eastAsia="Times New Roman" w:hAnsi="Times New Roman" w:cs="Times New Roman"/>
                <w:b/>
                <w:bCs/>
                <w:sz w:val="28"/>
                <w:szCs w:val="28"/>
                <w:lang w:eastAsia="ru-RU"/>
              </w:rPr>
              <w:t>Об утверждении Административного регламента</w:t>
            </w:r>
            <w:r>
              <w:rPr>
                <w:rFonts w:ascii="Times New Roman" w:eastAsia="Times New Roman" w:hAnsi="Times New Roman" w:cs="Times New Roman"/>
                <w:b/>
                <w:bCs/>
                <w:sz w:val="28"/>
                <w:szCs w:val="28"/>
                <w:lang w:eastAsia="ru-RU"/>
              </w:rPr>
              <w:t xml:space="preserve"> предоставления </w:t>
            </w:r>
            <w:r w:rsidRPr="000856B1">
              <w:rPr>
                <w:rFonts w:ascii="Times New Roman" w:eastAsia="Times New Roman" w:hAnsi="Times New Roman" w:cs="Times New Roman"/>
                <w:b/>
                <w:bCs/>
                <w:sz w:val="28"/>
                <w:szCs w:val="28"/>
                <w:lang w:eastAsia="ru-RU"/>
              </w:rPr>
              <w:t>муниципальной услуги</w:t>
            </w:r>
            <w:r>
              <w:rPr>
                <w:rFonts w:ascii="Times New Roman" w:eastAsia="Times New Roman" w:hAnsi="Times New Roman" w:cs="Times New Roman"/>
                <w:b/>
                <w:bCs/>
                <w:sz w:val="28"/>
                <w:szCs w:val="28"/>
                <w:lang w:eastAsia="ru-RU"/>
              </w:rPr>
              <w:t xml:space="preserve"> </w:t>
            </w:r>
            <w:r w:rsidRPr="000856B1">
              <w:rPr>
                <w:rFonts w:ascii="Times New Roman" w:eastAsia="Times New Roman" w:hAnsi="Times New Roman" w:cs="Times New Roman"/>
                <w:b/>
                <w:bCs/>
                <w:sz w:val="28"/>
                <w:szCs w:val="28"/>
                <w:lang w:eastAsia="ru-RU"/>
              </w:rPr>
              <w:t>«Согласование переустройства и перепланировки помещений в многоквартирном доме»</w:t>
            </w:r>
          </w:p>
        </w:tc>
        <w:tc>
          <w:tcPr>
            <w:tcW w:w="3117" w:type="dxa"/>
          </w:tcPr>
          <w:p w:rsidR="00311D03" w:rsidRPr="00311D03" w:rsidRDefault="00311D03" w:rsidP="00311D03">
            <w:pPr>
              <w:spacing w:after="0" w:line="240" w:lineRule="auto"/>
              <w:jc w:val="both"/>
              <w:rPr>
                <w:rFonts w:ascii="Times New Roman" w:eastAsia="Times New Roman" w:hAnsi="Times New Roman" w:cs="Times New Roman"/>
                <w:b/>
                <w:sz w:val="28"/>
                <w:szCs w:val="28"/>
                <w:lang w:eastAsia="ru-RU"/>
              </w:rPr>
            </w:pPr>
          </w:p>
        </w:tc>
      </w:tr>
    </w:tbl>
    <w:p w:rsidR="00311D03" w:rsidRPr="00311D03" w:rsidRDefault="00311D03" w:rsidP="00311D03">
      <w:pPr>
        <w:spacing w:after="0" w:line="240" w:lineRule="auto"/>
        <w:rPr>
          <w:rFonts w:ascii="Times New Roman" w:eastAsia="Times New Roman" w:hAnsi="Times New Roman" w:cs="Times New Roman"/>
          <w:b/>
          <w:sz w:val="26"/>
          <w:szCs w:val="24"/>
          <w:lang w:eastAsia="ru-RU"/>
        </w:rPr>
      </w:pPr>
    </w:p>
    <w:p w:rsidR="00311D03" w:rsidRDefault="000856B1" w:rsidP="00311D03">
      <w:pPr>
        <w:spacing w:after="0" w:line="240" w:lineRule="auto"/>
        <w:ind w:firstLine="708"/>
        <w:jc w:val="both"/>
        <w:rPr>
          <w:rFonts w:ascii="Times New Roman" w:eastAsia="Times New Roman" w:hAnsi="Times New Roman" w:cs="Times New Roman"/>
          <w:sz w:val="28"/>
          <w:szCs w:val="28"/>
          <w:lang w:eastAsia="ru-RU"/>
        </w:rPr>
      </w:pPr>
      <w:r w:rsidRPr="000856B1">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 законом № 131-ФЗ от 06.10.2003 «Об общих принципах организации местного самоуправления в Российской Федерации», Федеральным законом № 210-ФЗ от 27.07.2010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w:t>
      </w:r>
      <w:r>
        <w:rPr>
          <w:rFonts w:ascii="Times New Roman" w:eastAsia="Times New Roman" w:hAnsi="Times New Roman" w:cs="Times New Roman"/>
          <w:sz w:val="28"/>
          <w:szCs w:val="28"/>
          <w:lang w:eastAsia="ru-RU"/>
        </w:rPr>
        <w:t>ного образования «Поселок Амдерма</w:t>
      </w:r>
      <w:r w:rsidR="00BC5C5D">
        <w:rPr>
          <w:rFonts w:ascii="Times New Roman" w:eastAsia="Times New Roman" w:hAnsi="Times New Roman" w:cs="Times New Roman"/>
          <w:sz w:val="28"/>
          <w:szCs w:val="28"/>
          <w:lang w:eastAsia="ru-RU"/>
        </w:rPr>
        <w:t>»  НАО</w:t>
      </w:r>
      <w:r w:rsidRPr="000856B1">
        <w:rPr>
          <w:rFonts w:ascii="Times New Roman" w:eastAsia="Times New Roman" w:hAnsi="Times New Roman" w:cs="Times New Roman"/>
          <w:sz w:val="28"/>
          <w:szCs w:val="28"/>
          <w:lang w:eastAsia="ru-RU"/>
        </w:rPr>
        <w:t xml:space="preserve"> </w:t>
      </w:r>
      <w:r w:rsidR="00BC5C5D" w:rsidRPr="00BC5C5D">
        <w:rPr>
          <w:rFonts w:ascii="Times New Roman" w:eastAsia="Times New Roman" w:hAnsi="Times New Roman" w:cs="Times New Roman"/>
          <w:sz w:val="28"/>
          <w:szCs w:val="28"/>
          <w:lang w:eastAsia="ru-RU"/>
        </w:rPr>
        <w:t>от 19.10.2012 №</w:t>
      </w:r>
      <w:r w:rsidR="00BC5C5D">
        <w:rPr>
          <w:rFonts w:ascii="Times New Roman" w:eastAsia="Times New Roman" w:hAnsi="Times New Roman" w:cs="Times New Roman"/>
          <w:sz w:val="28"/>
          <w:szCs w:val="28"/>
          <w:lang w:eastAsia="ru-RU"/>
        </w:rPr>
        <w:t xml:space="preserve"> </w:t>
      </w:r>
      <w:r w:rsidR="00BC5C5D" w:rsidRPr="00BC5C5D">
        <w:rPr>
          <w:rFonts w:ascii="Times New Roman" w:eastAsia="Times New Roman" w:hAnsi="Times New Roman" w:cs="Times New Roman"/>
          <w:sz w:val="28"/>
          <w:szCs w:val="28"/>
          <w:lang w:eastAsia="ru-RU"/>
        </w:rPr>
        <w:t>64-П</w:t>
      </w:r>
      <w:r w:rsidR="00BC5C5D">
        <w:rPr>
          <w:rFonts w:ascii="Times New Roman" w:eastAsia="Times New Roman" w:hAnsi="Times New Roman" w:cs="Times New Roman"/>
          <w:sz w:val="28"/>
          <w:szCs w:val="28"/>
          <w:lang w:eastAsia="ru-RU"/>
        </w:rPr>
        <w:t>,</w:t>
      </w:r>
    </w:p>
    <w:p w:rsidR="000856B1" w:rsidRPr="00311D03" w:rsidRDefault="000856B1" w:rsidP="00311D03">
      <w:pPr>
        <w:spacing w:after="0" w:line="240" w:lineRule="auto"/>
        <w:ind w:firstLine="708"/>
        <w:jc w:val="both"/>
        <w:rPr>
          <w:rFonts w:ascii="Times New Roman" w:eastAsia="Times New Roman" w:hAnsi="Times New Roman" w:cs="Times New Roman"/>
          <w:sz w:val="28"/>
          <w:szCs w:val="28"/>
          <w:lang w:eastAsia="ru-RU"/>
        </w:rPr>
      </w:pPr>
    </w:p>
    <w:p w:rsidR="00311D03" w:rsidRPr="00311D03" w:rsidRDefault="00311D03" w:rsidP="00311D03">
      <w:pPr>
        <w:spacing w:after="0" w:line="240" w:lineRule="auto"/>
        <w:jc w:val="center"/>
        <w:rPr>
          <w:rFonts w:ascii="Times New Roman" w:eastAsia="Times New Roman" w:hAnsi="Times New Roman" w:cs="Times New Roman"/>
          <w:b/>
          <w:sz w:val="28"/>
          <w:szCs w:val="28"/>
          <w:lang w:eastAsia="ru-RU"/>
        </w:rPr>
      </w:pPr>
      <w:r w:rsidRPr="00311D03">
        <w:rPr>
          <w:rFonts w:ascii="Times New Roman" w:eastAsia="Times New Roman" w:hAnsi="Times New Roman" w:cs="Times New Roman"/>
          <w:b/>
          <w:sz w:val="28"/>
          <w:szCs w:val="28"/>
          <w:lang w:eastAsia="ru-RU"/>
        </w:rPr>
        <w:t>АДМИНИСТРАЦИЯ МО «ПОСЕЛОК АМДЕРМА» НАО</w:t>
      </w:r>
    </w:p>
    <w:p w:rsidR="00311D03" w:rsidRPr="00311D03" w:rsidRDefault="00311D03" w:rsidP="00311D03">
      <w:pPr>
        <w:spacing w:after="0" w:line="240" w:lineRule="auto"/>
        <w:jc w:val="center"/>
        <w:rPr>
          <w:rFonts w:ascii="Times New Roman" w:eastAsia="Times New Roman" w:hAnsi="Times New Roman" w:cs="Times New Roman"/>
          <w:b/>
          <w:sz w:val="28"/>
          <w:szCs w:val="28"/>
          <w:lang w:eastAsia="ru-RU"/>
        </w:rPr>
      </w:pPr>
      <w:r w:rsidRPr="00311D03">
        <w:rPr>
          <w:rFonts w:ascii="Times New Roman" w:eastAsia="Times New Roman" w:hAnsi="Times New Roman" w:cs="Times New Roman"/>
          <w:b/>
          <w:sz w:val="28"/>
          <w:szCs w:val="28"/>
          <w:lang w:eastAsia="ru-RU"/>
        </w:rPr>
        <w:t>ПОСТАНОВЛЯЕТ:</w:t>
      </w:r>
    </w:p>
    <w:p w:rsidR="00311D03" w:rsidRPr="00311D03" w:rsidRDefault="00311D03" w:rsidP="00311D03">
      <w:pPr>
        <w:spacing w:after="0" w:line="240" w:lineRule="auto"/>
        <w:jc w:val="center"/>
        <w:rPr>
          <w:rFonts w:ascii="Times New Roman" w:eastAsia="Times New Roman" w:hAnsi="Times New Roman" w:cs="Times New Roman"/>
          <w:b/>
          <w:sz w:val="28"/>
          <w:szCs w:val="28"/>
          <w:lang w:eastAsia="ru-RU"/>
        </w:rPr>
      </w:pPr>
    </w:p>
    <w:p w:rsidR="00311D03" w:rsidRPr="00A028F6" w:rsidRDefault="00A028F6" w:rsidP="00D52B05">
      <w:pPr>
        <w:pStyle w:val="a3"/>
        <w:widowControl w:val="0"/>
        <w:numPr>
          <w:ilvl w:val="0"/>
          <w:numId w:val="1"/>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A028F6">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«Согласование переустройства и перепланировки помещений в многоквартирном доме» согласно приложению.</w:t>
      </w:r>
    </w:p>
    <w:p w:rsidR="00A028F6" w:rsidRDefault="00A028F6" w:rsidP="00D52B05">
      <w:pPr>
        <w:pStyle w:val="a3"/>
        <w:widowControl w:val="0"/>
        <w:numPr>
          <w:ilvl w:val="0"/>
          <w:numId w:val="1"/>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A028F6">
        <w:rPr>
          <w:rFonts w:ascii="Times New Roman" w:eastAsia="Times New Roman" w:hAnsi="Times New Roman" w:cs="Times New Roman"/>
          <w:color w:val="000000"/>
          <w:sz w:val="28"/>
          <w:szCs w:val="28"/>
          <w:lang w:eastAsia="ru-RU"/>
        </w:rPr>
        <w:t xml:space="preserve">Признать утратившим силу постановления Администрации муниципального образования </w:t>
      </w:r>
      <w:r w:rsidR="00D52B05">
        <w:rPr>
          <w:rFonts w:ascii="Times New Roman" w:eastAsia="Times New Roman" w:hAnsi="Times New Roman" w:cs="Times New Roman"/>
          <w:color w:val="000000"/>
          <w:sz w:val="28"/>
          <w:szCs w:val="28"/>
          <w:lang w:eastAsia="ru-RU"/>
        </w:rPr>
        <w:t>«Поселок Амдерма</w:t>
      </w:r>
      <w:r w:rsidRPr="00A028F6">
        <w:rPr>
          <w:rFonts w:ascii="Times New Roman" w:eastAsia="Times New Roman" w:hAnsi="Times New Roman" w:cs="Times New Roman"/>
          <w:color w:val="000000"/>
          <w:sz w:val="28"/>
          <w:szCs w:val="28"/>
          <w:lang w:eastAsia="ru-RU"/>
        </w:rPr>
        <w:t>» Не</w:t>
      </w:r>
      <w:r w:rsidR="00D52B05">
        <w:rPr>
          <w:rFonts w:ascii="Times New Roman" w:eastAsia="Times New Roman" w:hAnsi="Times New Roman" w:cs="Times New Roman"/>
          <w:color w:val="000000"/>
          <w:sz w:val="28"/>
          <w:szCs w:val="28"/>
          <w:lang w:eastAsia="ru-RU"/>
        </w:rPr>
        <w:t>нецкого автономного округа от 15.03.2013 № 28-П</w:t>
      </w:r>
      <w:r w:rsidRPr="00A028F6">
        <w:rPr>
          <w:rFonts w:ascii="Times New Roman" w:eastAsia="Times New Roman" w:hAnsi="Times New Roman" w:cs="Times New Roman"/>
          <w:color w:val="000000"/>
          <w:sz w:val="28"/>
          <w:szCs w:val="28"/>
          <w:lang w:eastAsia="ru-RU"/>
        </w:rPr>
        <w:t xml:space="preserve"> «Об утверждении Административного регламента предоставления муниципальной услуги «Согласование переустройства и (или) п</w:t>
      </w:r>
      <w:r w:rsidR="00D52B05">
        <w:rPr>
          <w:rFonts w:ascii="Times New Roman" w:eastAsia="Times New Roman" w:hAnsi="Times New Roman" w:cs="Times New Roman"/>
          <w:color w:val="000000"/>
          <w:sz w:val="28"/>
          <w:szCs w:val="28"/>
          <w:lang w:eastAsia="ru-RU"/>
        </w:rPr>
        <w:t xml:space="preserve">ерепланировки жилых помещений» </w:t>
      </w:r>
      <w:r w:rsidR="00D52B05" w:rsidRPr="00D52B05">
        <w:rPr>
          <w:rFonts w:ascii="Times New Roman" w:eastAsia="Times New Roman" w:hAnsi="Times New Roman" w:cs="Times New Roman"/>
          <w:color w:val="000000"/>
          <w:sz w:val="28"/>
          <w:szCs w:val="28"/>
          <w:lang w:eastAsia="ru-RU"/>
        </w:rPr>
        <w:t>(в ред. пост. от 12.12.2013 № 130-П, от 15.06.2017 г. № 63-П, от 05.09.2018 № 100-П)</w:t>
      </w:r>
      <w:r w:rsidR="00D52B05">
        <w:rPr>
          <w:rFonts w:ascii="Times New Roman" w:eastAsia="Times New Roman" w:hAnsi="Times New Roman" w:cs="Times New Roman"/>
          <w:color w:val="000000"/>
          <w:sz w:val="28"/>
          <w:szCs w:val="28"/>
          <w:lang w:eastAsia="ru-RU"/>
        </w:rPr>
        <w:t>.</w:t>
      </w:r>
    </w:p>
    <w:p w:rsidR="00A028F6" w:rsidRPr="00A028F6" w:rsidRDefault="00A028F6" w:rsidP="00A028F6">
      <w:pPr>
        <w:pStyle w:val="a3"/>
        <w:widowControl w:val="0"/>
        <w:autoSpaceDE w:val="0"/>
        <w:autoSpaceDN w:val="0"/>
        <w:spacing w:after="0" w:line="240" w:lineRule="auto"/>
        <w:ind w:left="1242"/>
        <w:jc w:val="both"/>
        <w:rPr>
          <w:rFonts w:ascii="Times New Roman" w:eastAsia="Times New Roman" w:hAnsi="Times New Roman" w:cs="Times New Roman"/>
          <w:color w:val="000000"/>
          <w:sz w:val="28"/>
          <w:szCs w:val="28"/>
          <w:lang w:eastAsia="ru-RU"/>
        </w:rPr>
      </w:pPr>
    </w:p>
    <w:p w:rsidR="00311D03" w:rsidRPr="00311D03" w:rsidRDefault="00D52B05" w:rsidP="00311D0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311D03" w:rsidRPr="00311D03">
        <w:rPr>
          <w:rFonts w:ascii="Times New Roman" w:eastAsia="Times New Roman" w:hAnsi="Times New Roman" w:cs="Times New Roman"/>
          <w:color w:val="000000"/>
          <w:sz w:val="28"/>
          <w:szCs w:val="28"/>
          <w:lang w:eastAsia="ru-RU"/>
        </w:rPr>
        <w:t>. Настоящее постановление вступает в силу после его официального опубликования (обнародования).</w:t>
      </w:r>
    </w:p>
    <w:p w:rsidR="00311D03" w:rsidRPr="00311D03" w:rsidRDefault="00311D03" w:rsidP="00311D0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11D03" w:rsidRPr="00311D03" w:rsidRDefault="00311D03" w:rsidP="00311D0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11D03" w:rsidRPr="00311D03" w:rsidRDefault="00311D03" w:rsidP="00311D0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11D03" w:rsidRPr="00311D03" w:rsidRDefault="00311D03" w:rsidP="00311D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11D03">
        <w:rPr>
          <w:rFonts w:ascii="Times New Roman" w:eastAsia="Times New Roman" w:hAnsi="Times New Roman" w:cs="Times New Roman"/>
          <w:sz w:val="28"/>
          <w:szCs w:val="28"/>
          <w:lang w:eastAsia="ru-RU"/>
        </w:rPr>
        <w:t xml:space="preserve">Глава МО «Поселок Амдерма» НАО </w:t>
      </w:r>
      <w:r w:rsidRPr="00311D03">
        <w:rPr>
          <w:rFonts w:ascii="Times New Roman" w:eastAsia="Times New Roman" w:hAnsi="Times New Roman" w:cs="Times New Roman"/>
          <w:sz w:val="28"/>
          <w:szCs w:val="28"/>
          <w:lang w:eastAsia="ru-RU"/>
        </w:rPr>
        <w:tab/>
      </w:r>
      <w:r w:rsidRPr="00311D03">
        <w:rPr>
          <w:rFonts w:ascii="Times New Roman" w:eastAsia="Times New Roman" w:hAnsi="Times New Roman" w:cs="Times New Roman"/>
          <w:sz w:val="28"/>
          <w:szCs w:val="28"/>
          <w:lang w:eastAsia="ru-RU"/>
        </w:rPr>
        <w:tab/>
      </w:r>
      <w:r w:rsidRPr="00311D03">
        <w:rPr>
          <w:rFonts w:ascii="Times New Roman" w:eastAsia="Times New Roman" w:hAnsi="Times New Roman" w:cs="Times New Roman"/>
          <w:sz w:val="28"/>
          <w:szCs w:val="28"/>
          <w:lang w:eastAsia="ru-RU"/>
        </w:rPr>
        <w:tab/>
      </w:r>
      <w:r w:rsidRPr="00311D03">
        <w:rPr>
          <w:rFonts w:ascii="Times New Roman" w:eastAsia="Times New Roman" w:hAnsi="Times New Roman" w:cs="Times New Roman"/>
          <w:sz w:val="28"/>
          <w:szCs w:val="28"/>
          <w:lang w:eastAsia="ru-RU"/>
        </w:rPr>
        <w:tab/>
        <w:t>М.В. Златова</w:t>
      </w:r>
    </w:p>
    <w:p w:rsidR="005A490F" w:rsidRDefault="00311D03" w:rsidP="00311D03">
      <w:r w:rsidRPr="00311D03">
        <w:rPr>
          <w:rFonts w:ascii="Times New Roman" w:eastAsia="Times New Roman" w:hAnsi="Times New Roman" w:cs="Times New Roman"/>
          <w:sz w:val="28"/>
          <w:szCs w:val="28"/>
          <w:lang w:eastAsia="ru-RU"/>
        </w:rPr>
        <w:br w:type="page"/>
      </w:r>
    </w:p>
    <w:tbl>
      <w:tblPr>
        <w:tblW w:w="9639" w:type="dxa"/>
        <w:tblInd w:w="250" w:type="dxa"/>
        <w:tblLook w:val="01E0" w:firstRow="1" w:lastRow="1" w:firstColumn="1" w:lastColumn="1" w:noHBand="0" w:noVBand="0"/>
      </w:tblPr>
      <w:tblGrid>
        <w:gridCol w:w="4734"/>
        <w:gridCol w:w="4905"/>
      </w:tblGrid>
      <w:tr w:rsidR="005A490F" w:rsidRPr="00A02987" w:rsidTr="007E0BE4">
        <w:tc>
          <w:tcPr>
            <w:tcW w:w="4734" w:type="dxa"/>
          </w:tcPr>
          <w:p w:rsidR="005A490F" w:rsidRPr="00A02987" w:rsidRDefault="005A490F" w:rsidP="007E0BE4">
            <w:pPr>
              <w:spacing w:after="0" w:line="240" w:lineRule="auto"/>
              <w:ind w:firstLine="709"/>
              <w:rPr>
                <w:rFonts w:ascii="Times New Roman" w:hAnsi="Times New Roman"/>
                <w:sz w:val="24"/>
                <w:szCs w:val="24"/>
              </w:rPr>
            </w:pPr>
          </w:p>
        </w:tc>
        <w:tc>
          <w:tcPr>
            <w:tcW w:w="4905" w:type="dxa"/>
          </w:tcPr>
          <w:p w:rsidR="005A490F" w:rsidRDefault="005A490F" w:rsidP="007E0BE4">
            <w:pPr>
              <w:autoSpaceDE w:val="0"/>
              <w:autoSpaceDN w:val="0"/>
              <w:adjustRightInd w:val="0"/>
              <w:spacing w:after="0" w:line="240" w:lineRule="auto"/>
              <w:jc w:val="right"/>
              <w:rPr>
                <w:rFonts w:ascii="Times New Roman" w:hAnsi="Times New Roman"/>
                <w:sz w:val="24"/>
                <w:szCs w:val="24"/>
              </w:rPr>
            </w:pPr>
          </w:p>
          <w:p w:rsidR="005A490F" w:rsidRPr="009566FD" w:rsidRDefault="005A490F" w:rsidP="005A490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Утвержден</w:t>
            </w:r>
          </w:p>
          <w:p w:rsidR="005A490F" w:rsidRPr="009566FD" w:rsidRDefault="005A490F" w:rsidP="005A490F">
            <w:pPr>
              <w:autoSpaceDE w:val="0"/>
              <w:autoSpaceDN w:val="0"/>
              <w:adjustRightInd w:val="0"/>
              <w:spacing w:after="0" w:line="240" w:lineRule="auto"/>
              <w:jc w:val="right"/>
              <w:rPr>
                <w:rFonts w:ascii="Times New Roman" w:hAnsi="Times New Roman"/>
                <w:sz w:val="24"/>
                <w:szCs w:val="24"/>
              </w:rPr>
            </w:pPr>
            <w:r w:rsidRPr="009566FD">
              <w:rPr>
                <w:rFonts w:ascii="Times New Roman" w:hAnsi="Times New Roman"/>
                <w:sz w:val="24"/>
                <w:szCs w:val="24"/>
              </w:rPr>
              <w:t xml:space="preserve"> постановлени</w:t>
            </w:r>
            <w:r>
              <w:rPr>
                <w:rFonts w:ascii="Times New Roman" w:hAnsi="Times New Roman"/>
                <w:sz w:val="24"/>
                <w:szCs w:val="24"/>
              </w:rPr>
              <w:t>ем</w:t>
            </w:r>
            <w:r w:rsidRPr="009566FD">
              <w:rPr>
                <w:rFonts w:ascii="Times New Roman" w:hAnsi="Times New Roman"/>
                <w:sz w:val="24"/>
                <w:szCs w:val="24"/>
              </w:rPr>
              <w:t xml:space="preserve"> Администрации</w:t>
            </w:r>
          </w:p>
          <w:p w:rsidR="005A490F" w:rsidRPr="009566FD" w:rsidRDefault="005A490F" w:rsidP="005A490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МО </w:t>
            </w:r>
            <w:r w:rsidRPr="009566FD">
              <w:rPr>
                <w:rFonts w:ascii="Times New Roman" w:hAnsi="Times New Roman"/>
                <w:sz w:val="24"/>
                <w:szCs w:val="24"/>
              </w:rPr>
              <w:t>«</w:t>
            </w:r>
            <w:r>
              <w:rPr>
                <w:rFonts w:ascii="Times New Roman" w:hAnsi="Times New Roman"/>
                <w:sz w:val="24"/>
                <w:szCs w:val="24"/>
              </w:rPr>
              <w:t>Поселок Амдерма</w:t>
            </w:r>
            <w:r w:rsidRPr="009566FD">
              <w:rPr>
                <w:rFonts w:ascii="Times New Roman" w:hAnsi="Times New Roman"/>
                <w:sz w:val="24"/>
                <w:szCs w:val="24"/>
              </w:rPr>
              <w:t xml:space="preserve">» НАО </w:t>
            </w:r>
          </w:p>
          <w:p w:rsidR="005A490F" w:rsidRPr="00A02987" w:rsidRDefault="005A490F" w:rsidP="005A490F">
            <w:pPr>
              <w:spacing w:after="0" w:line="240" w:lineRule="auto"/>
              <w:jc w:val="right"/>
              <w:rPr>
                <w:rFonts w:ascii="Times New Roman" w:hAnsi="Times New Roman"/>
                <w:sz w:val="24"/>
                <w:szCs w:val="24"/>
              </w:rPr>
            </w:pPr>
            <w:r>
              <w:rPr>
                <w:rFonts w:ascii="Times New Roman" w:hAnsi="Times New Roman"/>
                <w:sz w:val="24"/>
                <w:szCs w:val="24"/>
              </w:rPr>
              <w:t xml:space="preserve">           от 00.</w:t>
            </w:r>
            <w:r w:rsidRPr="009566FD">
              <w:rPr>
                <w:rFonts w:ascii="Times New Roman" w:hAnsi="Times New Roman"/>
                <w:sz w:val="24"/>
                <w:szCs w:val="24"/>
              </w:rPr>
              <w:t>0</w:t>
            </w:r>
            <w:r>
              <w:rPr>
                <w:rFonts w:ascii="Times New Roman" w:hAnsi="Times New Roman"/>
                <w:sz w:val="24"/>
                <w:szCs w:val="24"/>
              </w:rPr>
              <w:t>7.2021</w:t>
            </w:r>
            <w:r w:rsidRPr="009566FD">
              <w:rPr>
                <w:rFonts w:ascii="Times New Roman" w:hAnsi="Times New Roman"/>
                <w:sz w:val="24"/>
                <w:szCs w:val="24"/>
              </w:rPr>
              <w:t xml:space="preserve"> № </w:t>
            </w:r>
            <w:r>
              <w:rPr>
                <w:rFonts w:ascii="Times New Roman" w:hAnsi="Times New Roman"/>
                <w:sz w:val="24"/>
                <w:szCs w:val="24"/>
              </w:rPr>
              <w:t xml:space="preserve">00-П </w:t>
            </w:r>
          </w:p>
        </w:tc>
      </w:tr>
    </w:tbl>
    <w:p w:rsidR="005A490F" w:rsidRPr="00A02987" w:rsidRDefault="005A490F" w:rsidP="005A490F">
      <w:pPr>
        <w:autoSpaceDE w:val="0"/>
        <w:autoSpaceDN w:val="0"/>
        <w:adjustRightInd w:val="0"/>
        <w:spacing w:after="0" w:line="240" w:lineRule="auto"/>
        <w:jc w:val="both"/>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center"/>
        <w:rPr>
          <w:rFonts w:cs="Calibri"/>
          <w:b/>
          <w:bCs/>
        </w:rPr>
      </w:pPr>
    </w:p>
    <w:p w:rsidR="005A490F" w:rsidRDefault="005A490F" w:rsidP="005A490F">
      <w:pPr>
        <w:spacing w:after="0" w:line="240" w:lineRule="auto"/>
        <w:jc w:val="center"/>
        <w:rPr>
          <w:rFonts w:ascii="Times New Roman" w:hAnsi="Times New Roman"/>
          <w:b/>
          <w:sz w:val="24"/>
          <w:szCs w:val="24"/>
        </w:rPr>
      </w:pPr>
    </w:p>
    <w:p w:rsidR="005A490F" w:rsidRDefault="005A490F" w:rsidP="005A490F">
      <w:pPr>
        <w:spacing w:after="0" w:line="240" w:lineRule="auto"/>
        <w:jc w:val="center"/>
        <w:rPr>
          <w:rFonts w:ascii="Times New Roman" w:hAnsi="Times New Roman"/>
          <w:b/>
          <w:sz w:val="24"/>
          <w:szCs w:val="24"/>
        </w:rPr>
      </w:pPr>
    </w:p>
    <w:p w:rsidR="005A490F" w:rsidRPr="00C0037F" w:rsidRDefault="005A490F" w:rsidP="005A490F">
      <w:pPr>
        <w:spacing w:after="0" w:line="240" w:lineRule="auto"/>
        <w:jc w:val="center"/>
        <w:rPr>
          <w:rFonts w:ascii="Times New Roman" w:hAnsi="Times New Roman"/>
          <w:b/>
          <w:sz w:val="24"/>
          <w:szCs w:val="24"/>
        </w:rPr>
      </w:pPr>
      <w:r w:rsidRPr="00C0037F">
        <w:rPr>
          <w:rFonts w:ascii="Times New Roman" w:hAnsi="Times New Roman"/>
          <w:b/>
          <w:sz w:val="24"/>
          <w:szCs w:val="24"/>
        </w:rPr>
        <w:t>Административн</w:t>
      </w:r>
      <w:r>
        <w:rPr>
          <w:rFonts w:ascii="Times New Roman" w:hAnsi="Times New Roman"/>
          <w:b/>
          <w:sz w:val="24"/>
          <w:szCs w:val="24"/>
        </w:rPr>
        <w:t>ый</w:t>
      </w:r>
      <w:r>
        <w:rPr>
          <w:rFonts w:ascii="Times New Roman" w:hAnsi="Times New Roman"/>
          <w:b/>
          <w:sz w:val="24"/>
          <w:szCs w:val="24"/>
        </w:rPr>
        <w:t xml:space="preserve"> регламент</w:t>
      </w:r>
      <w:r w:rsidRPr="00C0037F">
        <w:rPr>
          <w:rFonts w:ascii="Times New Roman" w:hAnsi="Times New Roman"/>
          <w:b/>
          <w:sz w:val="24"/>
          <w:szCs w:val="24"/>
        </w:rPr>
        <w:t xml:space="preserve"> предоставления</w:t>
      </w:r>
    </w:p>
    <w:p w:rsidR="005A490F" w:rsidRPr="00C0037F" w:rsidRDefault="005A490F" w:rsidP="005A490F">
      <w:pPr>
        <w:spacing w:after="0" w:line="240" w:lineRule="auto"/>
        <w:jc w:val="center"/>
        <w:rPr>
          <w:rFonts w:ascii="Times New Roman" w:hAnsi="Times New Roman"/>
          <w:b/>
          <w:sz w:val="24"/>
          <w:szCs w:val="24"/>
        </w:rPr>
      </w:pPr>
      <w:r w:rsidRPr="00C0037F">
        <w:rPr>
          <w:rFonts w:ascii="Times New Roman" w:hAnsi="Times New Roman"/>
          <w:b/>
          <w:sz w:val="24"/>
          <w:szCs w:val="24"/>
        </w:rPr>
        <w:t xml:space="preserve"> муниципальной услуги</w:t>
      </w:r>
    </w:p>
    <w:p w:rsidR="005A490F" w:rsidRDefault="005A490F" w:rsidP="005A490F">
      <w:pPr>
        <w:autoSpaceDE w:val="0"/>
        <w:autoSpaceDN w:val="0"/>
        <w:adjustRightInd w:val="0"/>
        <w:spacing w:after="0" w:line="240" w:lineRule="auto"/>
        <w:ind w:firstLine="540"/>
        <w:jc w:val="center"/>
        <w:rPr>
          <w:rFonts w:ascii="Times New Roman" w:hAnsi="Times New Roman"/>
          <w:b/>
          <w:sz w:val="24"/>
          <w:szCs w:val="24"/>
          <w:lang w:eastAsia="ru-RU"/>
        </w:rPr>
      </w:pPr>
      <w:bookmarkStart w:id="0" w:name="Par64"/>
      <w:bookmarkEnd w:id="0"/>
      <w:r w:rsidRPr="00731442">
        <w:rPr>
          <w:rFonts w:ascii="Times New Roman" w:hAnsi="Times New Roman"/>
          <w:b/>
          <w:sz w:val="24"/>
          <w:szCs w:val="24"/>
          <w:lang w:eastAsia="ru-RU"/>
        </w:rPr>
        <w:t>«Согласование переустройства и перепланировки помещений</w:t>
      </w:r>
    </w:p>
    <w:p w:rsidR="005A490F" w:rsidRPr="00731442" w:rsidRDefault="005A490F" w:rsidP="005A490F">
      <w:pPr>
        <w:autoSpaceDE w:val="0"/>
        <w:autoSpaceDN w:val="0"/>
        <w:adjustRightInd w:val="0"/>
        <w:spacing w:after="0" w:line="240" w:lineRule="auto"/>
        <w:ind w:firstLine="540"/>
        <w:jc w:val="center"/>
        <w:rPr>
          <w:rFonts w:ascii="Times New Roman" w:hAnsi="Times New Roman"/>
          <w:b/>
          <w:color w:val="000000"/>
          <w:sz w:val="24"/>
          <w:szCs w:val="24"/>
          <w:lang w:eastAsia="ru-RU"/>
        </w:rPr>
      </w:pPr>
      <w:r w:rsidRPr="00731442">
        <w:rPr>
          <w:rFonts w:ascii="Times New Roman" w:hAnsi="Times New Roman"/>
          <w:b/>
          <w:sz w:val="24"/>
          <w:szCs w:val="24"/>
          <w:lang w:eastAsia="ru-RU"/>
        </w:rPr>
        <w:t xml:space="preserve"> в многоквартирном доме</w:t>
      </w:r>
      <w:r w:rsidRPr="00731442">
        <w:rPr>
          <w:rFonts w:ascii="Times New Roman" w:hAnsi="Times New Roman"/>
          <w:b/>
          <w:color w:val="000000"/>
          <w:sz w:val="24"/>
          <w:szCs w:val="24"/>
          <w:lang w:eastAsia="ru-RU"/>
        </w:rPr>
        <w:t>»</w:t>
      </w:r>
    </w:p>
    <w:p w:rsidR="005A490F" w:rsidRPr="00731442" w:rsidRDefault="005A490F" w:rsidP="005A490F">
      <w:pPr>
        <w:autoSpaceDE w:val="0"/>
        <w:autoSpaceDN w:val="0"/>
        <w:adjustRightInd w:val="0"/>
        <w:spacing w:after="0" w:line="240" w:lineRule="auto"/>
        <w:ind w:firstLine="540"/>
        <w:jc w:val="center"/>
        <w:rPr>
          <w:rFonts w:ascii="Times New Roman" w:hAnsi="Times New Roman"/>
          <w:b/>
          <w:sz w:val="24"/>
          <w:szCs w:val="24"/>
          <w:lang w:eastAsia="ru-RU"/>
        </w:rPr>
      </w:pPr>
    </w:p>
    <w:p w:rsidR="005A490F" w:rsidRPr="00731442" w:rsidRDefault="005A490F" w:rsidP="005A490F">
      <w:pPr>
        <w:tabs>
          <w:tab w:val="left" w:pos="-284"/>
        </w:tabs>
        <w:spacing w:after="0" w:line="240" w:lineRule="auto"/>
        <w:ind w:firstLine="487"/>
        <w:jc w:val="both"/>
        <w:rPr>
          <w:rFonts w:ascii="Times New Roman" w:hAnsi="Times New Roman"/>
          <w:b/>
          <w:sz w:val="24"/>
          <w:szCs w:val="24"/>
        </w:rPr>
      </w:pPr>
    </w:p>
    <w:p w:rsidR="005A490F" w:rsidRPr="005A490F" w:rsidRDefault="005A490F" w:rsidP="005A490F">
      <w:pPr>
        <w:widowControl w:val="0"/>
        <w:autoSpaceDE w:val="0"/>
        <w:autoSpaceDN w:val="0"/>
        <w:adjustRightInd w:val="0"/>
        <w:spacing w:after="0" w:line="240" w:lineRule="auto"/>
        <w:jc w:val="center"/>
        <w:outlineLvl w:val="1"/>
        <w:rPr>
          <w:rFonts w:ascii="Times New Roman" w:hAnsi="Times New Roman"/>
          <w:b/>
          <w:sz w:val="24"/>
          <w:szCs w:val="24"/>
        </w:rPr>
      </w:pPr>
      <w:r w:rsidRPr="005A490F">
        <w:rPr>
          <w:rFonts w:ascii="Times New Roman" w:hAnsi="Times New Roman"/>
          <w:b/>
          <w:sz w:val="24"/>
          <w:szCs w:val="24"/>
        </w:rPr>
        <w:t>1. Общие положения</w:t>
      </w:r>
    </w:p>
    <w:p w:rsidR="005A490F" w:rsidRPr="00684FDD" w:rsidRDefault="005A490F" w:rsidP="005A490F">
      <w:pPr>
        <w:widowControl w:val="0"/>
        <w:autoSpaceDE w:val="0"/>
        <w:autoSpaceDN w:val="0"/>
        <w:adjustRightInd w:val="0"/>
        <w:spacing w:after="0" w:line="240" w:lineRule="auto"/>
        <w:jc w:val="center"/>
        <w:rPr>
          <w:rFonts w:ascii="Times New Roman" w:hAnsi="Times New Roman"/>
          <w:sz w:val="24"/>
          <w:szCs w:val="24"/>
        </w:rPr>
      </w:pP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1.1. Предмет регулирования Административного регламента.</w:t>
      </w:r>
    </w:p>
    <w:p w:rsidR="005A490F" w:rsidRPr="005A490F" w:rsidRDefault="005A490F" w:rsidP="005A490F">
      <w:pPr>
        <w:widowControl w:val="0"/>
        <w:autoSpaceDE w:val="0"/>
        <w:autoSpaceDN w:val="0"/>
        <w:adjustRightInd w:val="0"/>
        <w:spacing w:after="0" w:line="240" w:lineRule="auto"/>
        <w:ind w:firstLine="540"/>
        <w:jc w:val="both"/>
        <w:rPr>
          <w:color w:val="000000"/>
          <w:sz w:val="24"/>
          <w:szCs w:val="24"/>
        </w:rPr>
      </w:pPr>
      <w:r w:rsidRPr="005A490F">
        <w:rPr>
          <w:rFonts w:ascii="Times New Roman" w:hAnsi="Times New Roman"/>
          <w:color w:val="000000"/>
          <w:sz w:val="24"/>
          <w:szCs w:val="24"/>
        </w:rPr>
        <w:t xml:space="preserve">Административный регламент предоставления муниципальной услуги </w:t>
      </w:r>
      <w:r w:rsidRPr="005A490F">
        <w:rPr>
          <w:rFonts w:ascii="Times New Roman" w:hAnsi="Times New Roman"/>
          <w:sz w:val="24"/>
          <w:szCs w:val="24"/>
          <w:lang w:eastAsia="ru-RU"/>
        </w:rPr>
        <w:t xml:space="preserve">«Согласование переустройства и перепланировки помещений в многоквартирном доме» </w:t>
      </w:r>
      <w:r w:rsidRPr="005A490F">
        <w:rPr>
          <w:rFonts w:ascii="Times New Roman" w:hAnsi="Times New Roman"/>
          <w:color w:val="000000"/>
          <w:sz w:val="24"/>
          <w:szCs w:val="24"/>
          <w:lang w:eastAsia="ru-RU"/>
        </w:rPr>
        <w:t xml:space="preserve"> (далее – административный регламент) </w:t>
      </w:r>
      <w:r w:rsidRPr="005A490F">
        <w:rPr>
          <w:rFonts w:ascii="Times New Roman" w:hAnsi="Times New Roman"/>
          <w:color w:val="000000"/>
          <w:sz w:val="24"/>
          <w:szCs w:val="24"/>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5A490F">
        <w:rPr>
          <w:color w:val="000000"/>
          <w:sz w:val="24"/>
          <w:szCs w:val="24"/>
        </w:rPr>
        <w:t xml:space="preserve"> </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1.2. Круг заявителей.</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 Муниципальная услуга предоставляется собственникам помещений в многоквартирном доме (далее - заявители), расположенных </w:t>
      </w:r>
      <w:r w:rsidRPr="005A490F">
        <w:rPr>
          <w:rFonts w:ascii="Times New Roman" w:hAnsi="Times New Roman"/>
          <w:iCs/>
          <w:sz w:val="24"/>
          <w:szCs w:val="24"/>
          <w:lang w:eastAsia="ru-RU"/>
        </w:rPr>
        <w:t>в границах</w:t>
      </w:r>
      <w:r w:rsidRPr="005A490F">
        <w:rPr>
          <w:rFonts w:ascii="Times New Roman" w:hAnsi="Times New Roman"/>
          <w:i/>
          <w:iCs/>
          <w:sz w:val="24"/>
          <w:szCs w:val="24"/>
          <w:lang w:eastAsia="ru-RU"/>
        </w:rPr>
        <w:t xml:space="preserve"> </w:t>
      </w:r>
      <w:r w:rsidRPr="005A490F">
        <w:rPr>
          <w:rFonts w:ascii="Times New Roman" w:hAnsi="Times New Roman"/>
          <w:sz w:val="24"/>
          <w:szCs w:val="24"/>
          <w:lang w:eastAsia="ru-RU"/>
        </w:rPr>
        <w:t>муниципал</w:t>
      </w:r>
      <w:r w:rsidRPr="005A490F">
        <w:rPr>
          <w:rFonts w:ascii="Times New Roman" w:hAnsi="Times New Roman"/>
          <w:sz w:val="24"/>
          <w:szCs w:val="24"/>
          <w:lang w:eastAsia="ru-RU"/>
        </w:rPr>
        <w:t>ьного образования «Поселок Амдерма</w:t>
      </w:r>
      <w:r w:rsidRPr="005A490F">
        <w:rPr>
          <w:rFonts w:ascii="Times New Roman" w:hAnsi="Times New Roman"/>
          <w:sz w:val="24"/>
          <w:szCs w:val="24"/>
          <w:lang w:eastAsia="ru-RU"/>
        </w:rPr>
        <w:t xml:space="preserve">» Ненецкого автономного округа.  </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1.3. Порядок информирования о предоставлении муниципальной услуги.</w:t>
      </w:r>
    </w:p>
    <w:p w:rsidR="005A490F" w:rsidRPr="005A490F" w:rsidRDefault="005A490F" w:rsidP="005A490F">
      <w:pPr>
        <w:autoSpaceDE w:val="0"/>
        <w:autoSpaceDN w:val="0"/>
        <w:adjustRightInd w:val="0"/>
        <w:spacing w:after="0" w:line="240" w:lineRule="auto"/>
        <w:ind w:firstLine="851"/>
        <w:jc w:val="both"/>
        <w:rPr>
          <w:rFonts w:ascii="Times New Roman" w:hAnsi="Times New Roman"/>
          <w:color w:val="000000"/>
          <w:sz w:val="24"/>
          <w:szCs w:val="24"/>
        </w:rPr>
      </w:pPr>
      <w:bookmarkStart w:id="1" w:name="Par72"/>
      <w:bookmarkEnd w:id="1"/>
      <w:r w:rsidRPr="005A490F">
        <w:rPr>
          <w:rFonts w:ascii="Times New Roman" w:hAnsi="Times New Roman"/>
          <w:color w:val="000000"/>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может быть получена на Едином портале государственных и муниципальных услуг (функций) (далее – Единый портал), на Портале государственных и муниципальных услуг (функций) Ненецкого автономного округа (далее – Региональный портал), в Администрации муниципального образования «</w:t>
      </w:r>
      <w:r>
        <w:rPr>
          <w:rFonts w:ascii="Times New Roman" w:hAnsi="Times New Roman"/>
          <w:color w:val="000000"/>
          <w:sz w:val="24"/>
          <w:szCs w:val="24"/>
        </w:rPr>
        <w:t>Поселок Амдерма</w:t>
      </w:r>
      <w:r w:rsidRPr="005A490F">
        <w:rPr>
          <w:rFonts w:ascii="Times New Roman" w:hAnsi="Times New Roman"/>
          <w:color w:val="000000"/>
          <w:sz w:val="24"/>
          <w:szCs w:val="24"/>
        </w:rPr>
        <w:t>» Ненецкого автономного округа (далее – Администрация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1.3.1. Получить информацию о предоставлении муниципальной услуги заинтересованные лица вправе в Администрации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в устной форме при личном обращении;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с использованием телефонной связи;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в форме электронного документа посредством направления запроса по электронной почте</w:t>
      </w:r>
      <w:r w:rsidRPr="005A490F">
        <w:rPr>
          <w:rFonts w:ascii="Times New Roman" w:hAnsi="Times New Roman"/>
          <w:sz w:val="24"/>
          <w:szCs w:val="24"/>
        </w:rPr>
        <w:t xml:space="preserve"> в</w:t>
      </w:r>
      <w:r w:rsidRPr="005A490F">
        <w:rPr>
          <w:sz w:val="24"/>
          <w:szCs w:val="24"/>
        </w:rPr>
        <w:t xml:space="preserve"> </w:t>
      </w:r>
      <w:r w:rsidRPr="005A490F">
        <w:rPr>
          <w:rFonts w:ascii="Times New Roman" w:hAnsi="Times New Roman"/>
          <w:color w:val="000000"/>
          <w:sz w:val="24"/>
          <w:szCs w:val="24"/>
        </w:rPr>
        <w:t>Администрацию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в письменной форме посредством направления обращения в адрес Администрации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lastRenderedPageBreak/>
        <w:t xml:space="preserve">- на официальном интернет-сайте Администрации муниципального образования </w:t>
      </w:r>
      <w:r w:rsidRPr="005A490F">
        <w:rPr>
          <w:rFonts w:ascii="Times New Roman" w:hAnsi="Times New Roman"/>
          <w:color w:val="000000"/>
          <w:sz w:val="24"/>
          <w:szCs w:val="24"/>
        </w:rPr>
        <w:t xml:space="preserve">www.amderma-adm.ru. </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1.3.2. В информационно-телекоммуникационной сети «Интернет» на Едином портале и (или) Региональном портале размещается следующая информация: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круг заявителей;</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срок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размер государственной пошлины, взимаемой за предоставление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исчерпывающий перечень оснований для приостановления или отказа в предоставлении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формы заявлений (уведомлений, сообщений), используемых при предоставлении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w:t>
      </w:r>
      <w:r>
        <w:rPr>
          <w:rFonts w:ascii="Times New Roman" w:hAnsi="Times New Roman"/>
          <w:color w:val="000000"/>
          <w:sz w:val="24"/>
          <w:szCs w:val="24"/>
        </w:rPr>
        <w:t xml:space="preserve">услуг (функций)», Региональной </w:t>
      </w:r>
      <w:r w:rsidRPr="005A490F">
        <w:rPr>
          <w:rFonts w:ascii="Times New Roman" w:hAnsi="Times New Roman"/>
          <w:color w:val="000000"/>
          <w:sz w:val="24"/>
          <w:szCs w:val="24"/>
        </w:rPr>
        <w:t>государственной информационной системе «Реестр государственных и муниципальных услуг (функций) Ненецкого автономного округа», предоставляется заявителю бесплатно.</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8B6334">
        <w:rPr>
          <w:rFonts w:ascii="Times New Roman" w:hAnsi="Times New Roman"/>
          <w:color w:val="000000"/>
          <w:sz w:val="24"/>
          <w:szCs w:val="24"/>
        </w:rPr>
        <w:t xml:space="preserve">ты, регистрацию или авторизацию </w:t>
      </w:r>
      <w:proofErr w:type="gramStart"/>
      <w:r w:rsidR="00ED24E8">
        <w:rPr>
          <w:rFonts w:ascii="Times New Roman" w:hAnsi="Times New Roman"/>
          <w:color w:val="000000"/>
          <w:sz w:val="24"/>
          <w:szCs w:val="24"/>
        </w:rPr>
        <w:t>заявителя</w:t>
      </w:r>
      <w:proofErr w:type="gramEnd"/>
      <w:r w:rsidR="00ED24E8">
        <w:rPr>
          <w:rFonts w:ascii="Times New Roman" w:hAnsi="Times New Roman"/>
          <w:color w:val="000000"/>
          <w:sz w:val="24"/>
          <w:szCs w:val="24"/>
        </w:rPr>
        <w:t xml:space="preserve"> </w:t>
      </w:r>
      <w:r w:rsidRPr="005A490F">
        <w:rPr>
          <w:rFonts w:ascii="Times New Roman" w:hAnsi="Times New Roman"/>
          <w:color w:val="000000"/>
          <w:sz w:val="24"/>
          <w:szCs w:val="24"/>
        </w:rPr>
        <w:t>или предоставления им персональных данных.</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FF0000"/>
          <w:sz w:val="24"/>
          <w:szCs w:val="24"/>
        </w:rPr>
      </w:pPr>
      <w:r w:rsidRPr="005A490F">
        <w:rPr>
          <w:rFonts w:ascii="Times New Roman" w:hAnsi="Times New Roman"/>
          <w:color w:val="000000"/>
          <w:sz w:val="24"/>
          <w:szCs w:val="24"/>
        </w:rPr>
        <w:t>1.3.4. Н</w:t>
      </w:r>
      <w:r w:rsidRPr="005A490F">
        <w:rPr>
          <w:rFonts w:ascii="Times New Roman" w:hAnsi="Times New Roman"/>
          <w:sz w:val="24"/>
          <w:szCs w:val="24"/>
        </w:rPr>
        <w:t>а официаль</w:t>
      </w:r>
      <w:r>
        <w:rPr>
          <w:rFonts w:ascii="Times New Roman" w:hAnsi="Times New Roman"/>
          <w:sz w:val="24"/>
          <w:szCs w:val="24"/>
        </w:rPr>
        <w:t>ном сайте МО «Поселок Амдерма</w:t>
      </w:r>
      <w:r w:rsidRPr="005A490F">
        <w:rPr>
          <w:rFonts w:ascii="Times New Roman" w:hAnsi="Times New Roman"/>
          <w:sz w:val="24"/>
          <w:szCs w:val="24"/>
        </w:rPr>
        <w:t xml:space="preserve">» НАО </w:t>
      </w:r>
      <w:hyperlink r:id="rId6" w:history="1">
        <w:r w:rsidRPr="008C5350">
          <w:rPr>
            <w:rStyle w:val="a5"/>
            <w:rFonts w:ascii="Times New Roman" w:hAnsi="Times New Roman"/>
            <w:sz w:val="24"/>
            <w:szCs w:val="24"/>
          </w:rPr>
          <w:t>www.amderma-adm.ru</w:t>
        </w:r>
      </w:hyperlink>
      <w:r>
        <w:rPr>
          <w:rFonts w:ascii="Times New Roman" w:hAnsi="Times New Roman"/>
          <w:sz w:val="24"/>
          <w:szCs w:val="24"/>
        </w:rPr>
        <w:t xml:space="preserve"> </w:t>
      </w:r>
      <w:r w:rsidRPr="005A490F">
        <w:rPr>
          <w:rFonts w:ascii="Times New Roman" w:hAnsi="Times New Roman"/>
          <w:sz w:val="24"/>
          <w:szCs w:val="24"/>
        </w:rPr>
        <w:t>и на информационных стендах в Администрации муниципального образования</w:t>
      </w:r>
      <w:r w:rsidRPr="005A490F">
        <w:rPr>
          <w:sz w:val="24"/>
          <w:szCs w:val="24"/>
        </w:rPr>
        <w:t xml:space="preserve"> </w:t>
      </w:r>
      <w:r w:rsidRPr="005A490F">
        <w:rPr>
          <w:rFonts w:ascii="Times New Roman" w:hAnsi="Times New Roman"/>
          <w:sz w:val="24"/>
          <w:szCs w:val="24"/>
        </w:rPr>
        <w:t>размещается следующая</w:t>
      </w:r>
      <w:r w:rsidRPr="005A490F">
        <w:rPr>
          <w:sz w:val="24"/>
          <w:szCs w:val="24"/>
        </w:rPr>
        <w:t xml:space="preserve"> </w:t>
      </w:r>
      <w:r w:rsidRPr="005A490F">
        <w:rPr>
          <w:rFonts w:ascii="Times New Roman" w:hAnsi="Times New Roman"/>
          <w:sz w:val="24"/>
          <w:szCs w:val="24"/>
        </w:rPr>
        <w:t>информация о порядке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адрес, номера телефонов и факса, график работы, адрес электронной почты Администрации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график личного приема главой муниципального образования, специалистами, ответственными за предоставление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сведения о предоставляемой муниципальной услуге;</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образцы заполнения документов;</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административный регламент предоставления муниципальной услуги.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lastRenderedPageBreak/>
        <w:t>Информационный стенд, содержащий информацию о процедуре предоставления муниципальной услуги, размещается в холле Администрации муниципального образования.</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На официальном сайте Администрации муниципального образования информация размещена в разделе, предусмотренном для размещения информации о муниципальных услугах.</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Также возможно публичное информиров</w:t>
      </w:r>
      <w:r w:rsidR="00ED24E8">
        <w:rPr>
          <w:rFonts w:ascii="Times New Roman" w:hAnsi="Times New Roman"/>
          <w:sz w:val="24"/>
          <w:szCs w:val="24"/>
        </w:rPr>
        <w:t xml:space="preserve">ание заявителей о муниципальной </w:t>
      </w:r>
      <w:r w:rsidRPr="005A490F">
        <w:rPr>
          <w:rFonts w:ascii="Times New Roman" w:hAnsi="Times New Roman"/>
          <w:sz w:val="24"/>
          <w:szCs w:val="24"/>
        </w:rPr>
        <w:t>услуг</w:t>
      </w:r>
      <w:r w:rsidR="00ED24E8">
        <w:rPr>
          <w:rFonts w:ascii="Times New Roman" w:hAnsi="Times New Roman"/>
          <w:sz w:val="24"/>
          <w:szCs w:val="24"/>
        </w:rPr>
        <w:t>е</w:t>
      </w:r>
      <w:r w:rsidRPr="005A490F">
        <w:rPr>
          <w:rFonts w:ascii="Times New Roman" w:hAnsi="Times New Roman"/>
          <w:sz w:val="24"/>
          <w:szCs w:val="24"/>
        </w:rPr>
        <w:t>, которое может осуществляться с привлечением средств массовой информации, печатных изданий, радио, телевидения, информационно-телекоммуникационной сети «Интернет».</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Специалист Администрации муниципального образования, осуществляющий консультирование, должен корректно и внимательно относиться к заявителям, подробно и в вежливой форме проинформировать заявителей по интересующим их вопросам.</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При информировании о порядке предоставления муниципальной услуги                    по телефону специалист Администрации муниципального образования,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При невозможности специалистом Администрации муниципального образования, принявшим звонок, самостоятельно ответить на поставленные вопросы, телефонный звонок должен быть переадресован (переведен)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 </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В случае, если информация на поставленные заявителем вопросы не может быть предоставлена, требуется время для ее подготовки, специалистом может быть предложено заявителю обратиться письменно в Администрацию муниципального образования либо назначить другое удобное заявителю время для получения информации. </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6952EA">
        <w:rPr>
          <w:rFonts w:ascii="Times New Roman" w:hAnsi="Times New Roman"/>
          <w:sz w:val="24"/>
          <w:szCs w:val="24"/>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в его адрес в срок, не превышающий 10 рабочих дней со дня регистрации обращения, и должно содержать четкий ответ на поставленные</w:t>
      </w:r>
      <w:r w:rsidRPr="005A490F">
        <w:rPr>
          <w:rFonts w:ascii="Times New Roman" w:hAnsi="Times New Roman"/>
          <w:sz w:val="24"/>
          <w:szCs w:val="24"/>
        </w:rPr>
        <w:t xml:space="preserve"> вопросы.</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по адресу электронной почты, указанному в обращении, или в письменной форме по почтовому адресу, указанному в обращении.</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101190" w:rsidRDefault="005A490F" w:rsidP="005A490F">
      <w:pPr>
        <w:autoSpaceDE w:val="0"/>
        <w:autoSpaceDN w:val="0"/>
        <w:adjustRightInd w:val="0"/>
        <w:spacing w:after="0" w:line="240" w:lineRule="auto"/>
        <w:ind w:firstLine="567"/>
        <w:jc w:val="both"/>
        <w:rPr>
          <w:rFonts w:ascii="Times New Roman" w:hAnsi="Times New Roman"/>
          <w:sz w:val="24"/>
          <w:szCs w:val="24"/>
        </w:rPr>
      </w:pPr>
      <w:r w:rsidRPr="00101190">
        <w:rPr>
          <w:rFonts w:ascii="Times New Roman" w:hAnsi="Times New Roman"/>
          <w:color w:val="000000"/>
          <w:sz w:val="24"/>
          <w:szCs w:val="24"/>
        </w:rPr>
        <w:t xml:space="preserve">понедельник - </w:t>
      </w:r>
      <w:r w:rsidR="00ED24E8" w:rsidRPr="00101190">
        <w:rPr>
          <w:rFonts w:ascii="Times New Roman" w:hAnsi="Times New Roman"/>
          <w:color w:val="000000"/>
          <w:sz w:val="24"/>
          <w:szCs w:val="24"/>
        </w:rPr>
        <w:t>четверг</w:t>
      </w:r>
      <w:r w:rsidRPr="00101190">
        <w:rPr>
          <w:rFonts w:ascii="Times New Roman" w:hAnsi="Times New Roman"/>
          <w:color w:val="000000"/>
          <w:sz w:val="24"/>
          <w:szCs w:val="24"/>
        </w:rPr>
        <w:t xml:space="preserve"> </w:t>
      </w:r>
      <w:r w:rsidRPr="00101190">
        <w:rPr>
          <w:rFonts w:ascii="Times New Roman" w:hAnsi="Times New Roman"/>
          <w:sz w:val="24"/>
          <w:szCs w:val="24"/>
        </w:rPr>
        <w:t xml:space="preserve">- </w:t>
      </w:r>
      <w:r w:rsidR="00101190" w:rsidRPr="00101190">
        <w:rPr>
          <w:rFonts w:ascii="Times New Roman" w:hAnsi="Times New Roman"/>
          <w:sz w:val="24"/>
          <w:szCs w:val="24"/>
        </w:rPr>
        <w:t>с 08.30 до 17.3</w:t>
      </w:r>
      <w:r w:rsidRPr="00101190">
        <w:rPr>
          <w:rFonts w:ascii="Times New Roman" w:hAnsi="Times New Roman"/>
          <w:sz w:val="24"/>
          <w:szCs w:val="24"/>
        </w:rPr>
        <w:t>0 часов (время московское),</w:t>
      </w:r>
    </w:p>
    <w:p w:rsid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ED24E8">
        <w:rPr>
          <w:rFonts w:ascii="Times New Roman" w:hAnsi="Times New Roman"/>
          <w:sz w:val="24"/>
          <w:szCs w:val="24"/>
        </w:rPr>
        <w:t xml:space="preserve">перерыв на обед - с 12.00 до 13.00 часов </w:t>
      </w:r>
      <w:r w:rsidRPr="005A490F">
        <w:rPr>
          <w:rFonts w:ascii="Times New Roman" w:hAnsi="Times New Roman"/>
          <w:color w:val="000000"/>
          <w:sz w:val="24"/>
          <w:szCs w:val="24"/>
        </w:rPr>
        <w:t xml:space="preserve">(время московское), </w:t>
      </w:r>
    </w:p>
    <w:p w:rsidR="00101190" w:rsidRPr="005A490F" w:rsidRDefault="00101190" w:rsidP="005A490F">
      <w:pPr>
        <w:autoSpaceDE w:val="0"/>
        <w:autoSpaceDN w:val="0"/>
        <w:adjustRightInd w:val="0"/>
        <w:spacing w:after="0" w:line="240" w:lineRule="auto"/>
        <w:ind w:firstLine="567"/>
        <w:jc w:val="both"/>
        <w:rPr>
          <w:rFonts w:ascii="Times New Roman" w:hAnsi="Times New Roman"/>
          <w:color w:val="000000"/>
          <w:sz w:val="24"/>
          <w:szCs w:val="24"/>
        </w:rPr>
      </w:pPr>
      <w:r w:rsidRPr="00101190">
        <w:rPr>
          <w:rFonts w:ascii="Times New Roman" w:hAnsi="Times New Roman"/>
          <w:color w:val="000000"/>
          <w:sz w:val="24"/>
          <w:szCs w:val="24"/>
        </w:rPr>
        <w:t>пятница – с 08.30 до 12.30 часов (время московское),</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суббота, воскресенье – выходной день.</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Номер телефона Администрации муниципального образования для справок: </w:t>
      </w:r>
      <w:r w:rsidR="00ED24E8" w:rsidRPr="00ED24E8">
        <w:rPr>
          <w:rFonts w:ascii="Times New Roman" w:hAnsi="Times New Roman"/>
          <w:sz w:val="24"/>
          <w:szCs w:val="24"/>
        </w:rPr>
        <w:t>8(81857)23</w:t>
      </w:r>
      <w:r w:rsidR="00101190">
        <w:rPr>
          <w:rFonts w:ascii="Times New Roman" w:hAnsi="Times New Roman"/>
          <w:sz w:val="24"/>
          <w:szCs w:val="24"/>
        </w:rPr>
        <w:t>-</w:t>
      </w:r>
      <w:r w:rsidR="00ED24E8" w:rsidRPr="00ED24E8">
        <w:rPr>
          <w:rFonts w:ascii="Times New Roman" w:hAnsi="Times New Roman"/>
          <w:sz w:val="24"/>
          <w:szCs w:val="24"/>
        </w:rPr>
        <w:t>703</w:t>
      </w:r>
      <w:r w:rsidR="00ED24E8">
        <w:rPr>
          <w:rFonts w:ascii="Times New Roman" w:hAnsi="Times New Roman"/>
          <w:sz w:val="24"/>
          <w:szCs w:val="24"/>
        </w:rPr>
        <w:t>.</w:t>
      </w:r>
    </w:p>
    <w:p w:rsidR="00ED24E8" w:rsidRDefault="00ED24E8" w:rsidP="005A490F">
      <w:pPr>
        <w:autoSpaceDE w:val="0"/>
        <w:autoSpaceDN w:val="0"/>
        <w:adjustRightInd w:val="0"/>
        <w:spacing w:after="0" w:line="240" w:lineRule="auto"/>
        <w:ind w:firstLine="567"/>
        <w:jc w:val="both"/>
        <w:rPr>
          <w:rFonts w:ascii="Times New Roman" w:hAnsi="Times New Roman"/>
          <w:sz w:val="24"/>
          <w:szCs w:val="24"/>
        </w:rPr>
      </w:pPr>
      <w:r w:rsidRPr="00ED24E8">
        <w:rPr>
          <w:rFonts w:ascii="Times New Roman" w:hAnsi="Times New Roman"/>
          <w:sz w:val="24"/>
          <w:szCs w:val="24"/>
        </w:rPr>
        <w:t xml:space="preserve">Личное информирование заявителей по вопросам предоставления муниципальной услуги осуществляется по адресу: 166744, НАО, Заполярный район, пос. Амдерма, ул. Центральная, дом 9. </w:t>
      </w:r>
    </w:p>
    <w:p w:rsidR="005A490F" w:rsidRPr="005A490F" w:rsidRDefault="005A490F" w:rsidP="005A490F">
      <w:pPr>
        <w:autoSpaceDE w:val="0"/>
        <w:autoSpaceDN w:val="0"/>
        <w:adjustRightInd w:val="0"/>
        <w:spacing w:after="0" w:line="240" w:lineRule="auto"/>
        <w:ind w:firstLine="567"/>
        <w:jc w:val="both"/>
        <w:rPr>
          <w:rFonts w:ascii="Times New Roman" w:hAnsi="Times New Roman"/>
          <w:color w:val="000000"/>
          <w:sz w:val="24"/>
          <w:szCs w:val="24"/>
        </w:rPr>
      </w:pPr>
      <w:r w:rsidRPr="005A490F">
        <w:rPr>
          <w:rFonts w:ascii="Times New Roman" w:hAnsi="Times New Roman"/>
          <w:color w:val="000000"/>
          <w:sz w:val="24"/>
          <w:szCs w:val="24"/>
        </w:rPr>
        <w:lastRenderedPageBreak/>
        <w:t>Письменные обращения по вопросу предоставления муниципальной услуги подлежат направлению на вышеуказанный адрес.</w:t>
      </w:r>
    </w:p>
    <w:p w:rsid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Адрес электронной почты Администрации муниципального образования: </w:t>
      </w:r>
      <w:hyperlink r:id="rId7" w:history="1">
        <w:r w:rsidR="008B6334" w:rsidRPr="008C5350">
          <w:rPr>
            <w:rStyle w:val="a5"/>
            <w:rFonts w:ascii="Times New Roman" w:hAnsi="Times New Roman"/>
            <w:sz w:val="24"/>
            <w:szCs w:val="24"/>
          </w:rPr>
          <w:t>adm-amderma@yandex.ru</w:t>
        </w:r>
      </w:hyperlink>
      <w:r w:rsidR="00ED24E8" w:rsidRPr="00ED24E8">
        <w:rPr>
          <w:rFonts w:ascii="Times New Roman" w:hAnsi="Times New Roman"/>
          <w:sz w:val="24"/>
          <w:szCs w:val="24"/>
        </w:rPr>
        <w:t xml:space="preserve">. </w:t>
      </w:r>
    </w:p>
    <w:p w:rsidR="008B6334" w:rsidRPr="005A490F" w:rsidRDefault="008B6334" w:rsidP="005A490F">
      <w:pPr>
        <w:autoSpaceDE w:val="0"/>
        <w:autoSpaceDN w:val="0"/>
        <w:adjustRightInd w:val="0"/>
        <w:spacing w:after="0" w:line="240" w:lineRule="auto"/>
        <w:ind w:firstLine="567"/>
        <w:jc w:val="both"/>
        <w:rPr>
          <w:rFonts w:ascii="Times New Roman" w:hAnsi="Times New Roman"/>
          <w:sz w:val="24"/>
          <w:szCs w:val="24"/>
        </w:rPr>
      </w:pPr>
    </w:p>
    <w:p w:rsidR="005A490F" w:rsidRPr="00ED24E8" w:rsidRDefault="005A490F" w:rsidP="005A490F">
      <w:pPr>
        <w:widowControl w:val="0"/>
        <w:autoSpaceDE w:val="0"/>
        <w:autoSpaceDN w:val="0"/>
        <w:adjustRightInd w:val="0"/>
        <w:spacing w:after="0" w:line="240" w:lineRule="auto"/>
        <w:ind w:firstLine="567"/>
        <w:jc w:val="center"/>
        <w:outlineLvl w:val="1"/>
        <w:rPr>
          <w:rFonts w:ascii="Times New Roman" w:hAnsi="Times New Roman"/>
          <w:b/>
          <w:sz w:val="24"/>
          <w:szCs w:val="24"/>
        </w:rPr>
      </w:pPr>
      <w:bookmarkStart w:id="2" w:name="Par82"/>
      <w:bookmarkEnd w:id="2"/>
      <w:r w:rsidRPr="00ED24E8">
        <w:rPr>
          <w:rFonts w:ascii="Times New Roman" w:hAnsi="Times New Roman"/>
          <w:b/>
          <w:sz w:val="24"/>
          <w:szCs w:val="24"/>
        </w:rPr>
        <w:t>2. Стандарт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67"/>
        <w:jc w:val="center"/>
        <w:rPr>
          <w:rFonts w:ascii="Times New Roman" w:hAnsi="Times New Roman"/>
          <w:sz w:val="24"/>
          <w:szCs w:val="24"/>
        </w:rPr>
      </w:pP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2.1. Наименование муниципальной услуги - </w:t>
      </w:r>
      <w:r w:rsidRPr="005A490F">
        <w:rPr>
          <w:rFonts w:ascii="Times New Roman" w:hAnsi="Times New Roman"/>
          <w:sz w:val="24"/>
          <w:szCs w:val="24"/>
          <w:lang w:eastAsia="ru-RU"/>
        </w:rPr>
        <w:t>«Согласование переустройства и перепланировки помещений в многоквартирном доме</w:t>
      </w:r>
      <w:r w:rsidRPr="005A490F">
        <w:rPr>
          <w:rFonts w:ascii="Times New Roman" w:hAnsi="Times New Roman"/>
          <w:color w:val="000000"/>
          <w:sz w:val="24"/>
          <w:szCs w:val="24"/>
          <w:lang w:eastAsia="ru-RU"/>
        </w:rPr>
        <w:t>»</w:t>
      </w:r>
      <w:r w:rsidRPr="005A490F">
        <w:rPr>
          <w:rFonts w:ascii="Times New Roman" w:hAnsi="Times New Roman"/>
          <w:sz w:val="24"/>
          <w:szCs w:val="24"/>
        </w:rPr>
        <w:t>.</w:t>
      </w:r>
    </w:p>
    <w:p w:rsidR="005A490F" w:rsidRPr="005A490F" w:rsidRDefault="005A490F" w:rsidP="005A490F">
      <w:pPr>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2.2. </w:t>
      </w:r>
      <w:r w:rsidR="00ED24E8">
        <w:rPr>
          <w:rFonts w:ascii="Times New Roman" w:hAnsi="Times New Roman"/>
          <w:sz w:val="24"/>
          <w:szCs w:val="24"/>
        </w:rPr>
        <w:t xml:space="preserve">Орган, </w:t>
      </w:r>
      <w:r w:rsidRPr="005A490F">
        <w:rPr>
          <w:rFonts w:ascii="Times New Roman" w:hAnsi="Times New Roman"/>
          <w:sz w:val="24"/>
          <w:szCs w:val="24"/>
        </w:rPr>
        <w:t>предоставляющий муниципальную услугу - Администрация муниципального образования «</w:t>
      </w:r>
      <w:r w:rsidR="00ED24E8">
        <w:rPr>
          <w:rFonts w:ascii="Times New Roman" w:hAnsi="Times New Roman"/>
          <w:sz w:val="24"/>
          <w:szCs w:val="24"/>
        </w:rPr>
        <w:t>Поселок Амдерма</w:t>
      </w:r>
      <w:r w:rsidRPr="005A490F">
        <w:rPr>
          <w:rFonts w:ascii="Times New Roman" w:hAnsi="Times New Roman"/>
          <w:sz w:val="24"/>
          <w:szCs w:val="24"/>
        </w:rPr>
        <w:t>» Ненецкого автономного округа.</w:t>
      </w:r>
    </w:p>
    <w:p w:rsidR="005A490F" w:rsidRPr="005A490F" w:rsidRDefault="00ED24E8" w:rsidP="005A490F">
      <w:pPr>
        <w:pStyle w:val="ConsPlusNormal"/>
        <w:tabs>
          <w:tab w:val="left" w:pos="1260"/>
        </w:tabs>
        <w:ind w:firstLine="567"/>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w:t>
      </w:r>
      <w:r w:rsidR="005A490F" w:rsidRPr="005A490F">
        <w:rPr>
          <w:rFonts w:ascii="Times New Roman" w:hAnsi="Times New Roman" w:cs="Times New Roman"/>
          <w:sz w:val="24"/>
          <w:szCs w:val="24"/>
        </w:rPr>
        <w:t>отвечающее за предоставление муниципальной услуги – общий отдел Администрации муниципального образования.</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rPr>
        <w:t xml:space="preserve">2.3. </w:t>
      </w:r>
      <w:r w:rsidRPr="005A490F">
        <w:rPr>
          <w:rFonts w:ascii="Times New Roman" w:hAnsi="Times New Roman"/>
          <w:color w:val="000000"/>
          <w:sz w:val="24"/>
          <w:szCs w:val="24"/>
          <w:lang w:eastAsia="ru-RU"/>
        </w:rPr>
        <w:t xml:space="preserve"> Результатом предоставления муниципальной услуги является выдача (направление) заявителю результата предоставления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rPr>
        <w:t>1)</w:t>
      </w:r>
      <w:r w:rsidRPr="005A490F">
        <w:rPr>
          <w:rFonts w:ascii="Times New Roman" w:hAnsi="Times New Roman"/>
          <w:b/>
          <w:bCs/>
          <w:i/>
          <w:iCs/>
          <w:sz w:val="24"/>
          <w:szCs w:val="24"/>
          <w:lang w:eastAsia="ru-RU"/>
        </w:rPr>
        <w:t xml:space="preserve"> </w:t>
      </w:r>
      <w:r w:rsidRPr="005A490F">
        <w:rPr>
          <w:rFonts w:ascii="Times New Roman" w:hAnsi="Times New Roman"/>
          <w:bCs/>
          <w:iCs/>
          <w:sz w:val="24"/>
          <w:szCs w:val="24"/>
          <w:lang w:eastAsia="ru-RU"/>
        </w:rPr>
        <w:t xml:space="preserve">решения о согласовании </w:t>
      </w:r>
      <w:r w:rsidRPr="005A490F">
        <w:rPr>
          <w:rFonts w:ascii="Times New Roman" w:hAnsi="Times New Roman"/>
          <w:sz w:val="24"/>
          <w:szCs w:val="24"/>
          <w:lang w:eastAsia="ru-RU"/>
        </w:rPr>
        <w:t>переустройства и (или) перепланировки помещения в многоквартирном доме</w:t>
      </w:r>
      <w:r w:rsidRPr="005A490F">
        <w:rPr>
          <w:rFonts w:ascii="Times New Roman" w:hAnsi="Times New Roman"/>
          <w:color w:val="000000"/>
          <w:sz w:val="24"/>
          <w:szCs w:val="24"/>
          <w:lang w:eastAsia="ru-RU"/>
        </w:rPr>
        <w:t>;</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2)  </w:t>
      </w:r>
      <w:r w:rsidRPr="005A490F">
        <w:rPr>
          <w:rFonts w:ascii="Times New Roman" w:hAnsi="Times New Roman"/>
          <w:bCs/>
          <w:iCs/>
          <w:sz w:val="24"/>
          <w:szCs w:val="24"/>
          <w:lang w:eastAsia="ru-RU"/>
        </w:rPr>
        <w:t>решения об</w:t>
      </w:r>
      <w:r w:rsidRPr="005A490F">
        <w:rPr>
          <w:rFonts w:ascii="Times New Roman" w:hAnsi="Times New Roman"/>
          <w:b/>
          <w:bCs/>
          <w:i/>
          <w:iCs/>
          <w:sz w:val="24"/>
          <w:szCs w:val="24"/>
          <w:lang w:eastAsia="ru-RU"/>
        </w:rPr>
        <w:t xml:space="preserve"> </w:t>
      </w:r>
      <w:r w:rsidRPr="005A490F">
        <w:rPr>
          <w:rFonts w:ascii="Times New Roman" w:hAnsi="Times New Roman"/>
          <w:color w:val="000000"/>
          <w:sz w:val="24"/>
          <w:szCs w:val="24"/>
        </w:rPr>
        <w:t xml:space="preserve">отказе </w:t>
      </w:r>
      <w:r w:rsidRPr="005A490F">
        <w:rPr>
          <w:rFonts w:ascii="Times New Roman" w:hAnsi="Times New Roman"/>
          <w:sz w:val="24"/>
          <w:szCs w:val="24"/>
          <w:lang w:eastAsia="ru-RU"/>
        </w:rPr>
        <w:t>в согласовании переустройства и (или) перепланировки помещения в многоквартирном доме.</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2.4. Срок предоставления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bCs/>
          <w:iCs/>
          <w:color w:val="000000"/>
          <w:sz w:val="24"/>
          <w:szCs w:val="24"/>
          <w:lang w:eastAsia="ru-RU"/>
        </w:rPr>
      </w:pPr>
      <w:r w:rsidRPr="005A490F">
        <w:rPr>
          <w:rFonts w:ascii="Times New Roman" w:hAnsi="Times New Roman"/>
          <w:color w:val="000000"/>
          <w:sz w:val="24"/>
          <w:szCs w:val="24"/>
        </w:rPr>
        <w:t>Максимальный срок предоставления муниципальной услуги –</w:t>
      </w:r>
      <w:r w:rsidRPr="005A490F">
        <w:rPr>
          <w:rFonts w:ascii="Times New Roman" w:hAnsi="Times New Roman"/>
          <w:color w:val="FF0000"/>
          <w:sz w:val="24"/>
          <w:szCs w:val="24"/>
        </w:rPr>
        <w:t xml:space="preserve"> </w:t>
      </w:r>
      <w:r w:rsidRPr="005A490F">
        <w:rPr>
          <w:rFonts w:ascii="Times New Roman" w:hAnsi="Times New Roman"/>
          <w:bCs/>
          <w:iCs/>
          <w:sz w:val="24"/>
          <w:szCs w:val="24"/>
          <w:lang w:eastAsia="ru-RU"/>
        </w:rPr>
        <w:t>не позднее чем</w:t>
      </w:r>
      <w:r w:rsidR="00F84687">
        <w:rPr>
          <w:rFonts w:ascii="Times New Roman" w:hAnsi="Times New Roman"/>
          <w:bCs/>
          <w:iCs/>
          <w:sz w:val="24"/>
          <w:szCs w:val="24"/>
          <w:lang w:eastAsia="ru-RU"/>
        </w:rPr>
        <w:t>,</w:t>
      </w:r>
      <w:r w:rsidRPr="005A490F">
        <w:rPr>
          <w:rFonts w:ascii="Times New Roman" w:hAnsi="Times New Roman"/>
          <w:bCs/>
          <w:iCs/>
          <w:sz w:val="24"/>
          <w:szCs w:val="24"/>
          <w:lang w:eastAsia="ru-RU"/>
        </w:rPr>
        <w:t xml:space="preserve"> через </w:t>
      </w:r>
      <w:r w:rsidRPr="008B6334">
        <w:rPr>
          <w:rFonts w:ascii="Times New Roman" w:hAnsi="Times New Roman"/>
          <w:bCs/>
          <w:iCs/>
          <w:sz w:val="24"/>
          <w:szCs w:val="24"/>
          <w:lang w:eastAsia="ru-RU"/>
        </w:rPr>
        <w:t xml:space="preserve">сорок пять </w:t>
      </w:r>
      <w:r w:rsidR="008B6334" w:rsidRPr="008B6334">
        <w:rPr>
          <w:rFonts w:ascii="Times New Roman" w:hAnsi="Times New Roman"/>
          <w:bCs/>
          <w:iCs/>
          <w:sz w:val="24"/>
          <w:szCs w:val="24"/>
          <w:lang w:eastAsia="ru-RU"/>
        </w:rPr>
        <w:t xml:space="preserve">рабочих </w:t>
      </w:r>
      <w:r w:rsidRPr="008B6334">
        <w:rPr>
          <w:rFonts w:ascii="Times New Roman" w:hAnsi="Times New Roman"/>
          <w:bCs/>
          <w:iCs/>
          <w:sz w:val="24"/>
          <w:szCs w:val="24"/>
          <w:lang w:eastAsia="ru-RU"/>
        </w:rPr>
        <w:t>дней</w:t>
      </w:r>
      <w:r w:rsidRPr="005A490F">
        <w:rPr>
          <w:rFonts w:ascii="Times New Roman" w:hAnsi="Times New Roman"/>
          <w:bCs/>
          <w:iCs/>
          <w:sz w:val="24"/>
          <w:szCs w:val="24"/>
          <w:lang w:eastAsia="ru-RU"/>
        </w:rPr>
        <w:t xml:space="preserve"> со дня представления в Администрацию муниципального образования документов, обязанность по представлению которых </w:t>
      </w:r>
      <w:r w:rsidRPr="005A490F">
        <w:rPr>
          <w:rFonts w:ascii="Times New Roman" w:hAnsi="Times New Roman"/>
          <w:bCs/>
          <w:iCs/>
          <w:color w:val="000000"/>
          <w:sz w:val="24"/>
          <w:szCs w:val="24"/>
          <w:lang w:eastAsia="ru-RU"/>
        </w:rPr>
        <w:t xml:space="preserve">в соответствии с подпунктом 2.6.1. настоящего Административного регламента возложена на заявителя. </w:t>
      </w:r>
    </w:p>
    <w:p w:rsidR="005A490F" w:rsidRPr="005A490F" w:rsidRDefault="005A490F" w:rsidP="005A490F">
      <w:pPr>
        <w:autoSpaceDE w:val="0"/>
        <w:autoSpaceDN w:val="0"/>
        <w:adjustRightInd w:val="0"/>
        <w:spacing w:after="0" w:line="240" w:lineRule="auto"/>
        <w:ind w:firstLine="540"/>
        <w:jc w:val="both"/>
        <w:rPr>
          <w:rFonts w:ascii="Times New Roman" w:hAnsi="Times New Roman"/>
          <w:bCs/>
          <w:iCs/>
          <w:sz w:val="24"/>
          <w:szCs w:val="24"/>
          <w:lang w:eastAsia="ru-RU"/>
        </w:rPr>
      </w:pPr>
      <w:r w:rsidRPr="005A490F">
        <w:rPr>
          <w:rFonts w:ascii="Times New Roman" w:hAnsi="Times New Roman"/>
          <w:bCs/>
          <w:iCs/>
          <w:sz w:val="24"/>
          <w:szCs w:val="24"/>
          <w:lang w:eastAsia="ru-RU"/>
        </w:rPr>
        <w:t xml:space="preserve">В случае представления заявителем документов, указанных </w:t>
      </w:r>
      <w:r w:rsidRPr="005A490F">
        <w:rPr>
          <w:rFonts w:ascii="Times New Roman" w:hAnsi="Times New Roman"/>
          <w:bCs/>
          <w:iCs/>
          <w:color w:val="000000"/>
          <w:sz w:val="24"/>
          <w:szCs w:val="24"/>
          <w:lang w:eastAsia="ru-RU"/>
        </w:rPr>
        <w:t>в</w:t>
      </w:r>
      <w:r w:rsidRPr="005A490F">
        <w:rPr>
          <w:rFonts w:ascii="Times New Roman" w:hAnsi="Times New Roman"/>
          <w:bCs/>
          <w:iCs/>
          <w:color w:val="FF0000"/>
          <w:sz w:val="24"/>
          <w:szCs w:val="24"/>
          <w:lang w:eastAsia="ru-RU"/>
        </w:rPr>
        <w:t xml:space="preserve"> </w:t>
      </w:r>
      <w:r w:rsidRPr="005A490F">
        <w:rPr>
          <w:rFonts w:ascii="Times New Roman" w:hAnsi="Times New Roman"/>
          <w:bCs/>
          <w:iCs/>
          <w:color w:val="000000"/>
          <w:sz w:val="24"/>
          <w:szCs w:val="24"/>
          <w:lang w:eastAsia="ru-RU"/>
        </w:rPr>
        <w:t>подпункте 2.6.1. настоящего Административного регламента</w:t>
      </w:r>
      <w:r w:rsidRPr="005A490F">
        <w:rPr>
          <w:rFonts w:ascii="Times New Roman" w:hAnsi="Times New Roman"/>
          <w:bCs/>
          <w:iCs/>
          <w:sz w:val="24"/>
          <w:szCs w:val="24"/>
          <w:lang w:eastAsia="ru-RU"/>
        </w:rPr>
        <w:t>,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Администрацию муниципального образования.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2.5. Перечень нормативных правовых актов, регулирующих предоставление муниципальной услуги: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Жилищный </w:t>
      </w:r>
      <w:hyperlink r:id="rId8" w:history="1">
        <w:r w:rsidRPr="005A490F">
          <w:rPr>
            <w:rFonts w:ascii="Times New Roman" w:hAnsi="Times New Roman"/>
            <w:color w:val="000000"/>
            <w:sz w:val="24"/>
            <w:szCs w:val="24"/>
            <w:lang w:eastAsia="ru-RU"/>
          </w:rPr>
          <w:t>кодекс</w:t>
        </w:r>
      </w:hyperlink>
      <w:r w:rsidRPr="005A490F">
        <w:rPr>
          <w:rFonts w:ascii="Times New Roman" w:hAnsi="Times New Roman"/>
          <w:color w:val="000000"/>
          <w:sz w:val="24"/>
          <w:szCs w:val="24"/>
          <w:lang w:eastAsia="ru-RU"/>
        </w:rPr>
        <w:t xml:space="preserve"> Российской Федерации;</w:t>
      </w:r>
    </w:p>
    <w:p w:rsidR="005A490F" w:rsidRPr="005A490F" w:rsidRDefault="005A490F" w:rsidP="005A490F">
      <w:pPr>
        <w:pStyle w:val="a4"/>
        <w:ind w:firstLine="567"/>
        <w:jc w:val="both"/>
        <w:rPr>
          <w:rFonts w:ascii="Times New Roman" w:hAnsi="Times New Roman"/>
          <w:sz w:val="24"/>
          <w:szCs w:val="24"/>
        </w:rPr>
      </w:pPr>
      <w:r w:rsidRPr="005A490F">
        <w:rPr>
          <w:rFonts w:ascii="Times New Roman" w:hAnsi="Times New Roman"/>
          <w:color w:val="000000"/>
          <w:sz w:val="24"/>
          <w:szCs w:val="24"/>
          <w:lang w:eastAsia="ru-RU"/>
        </w:rPr>
        <w:t xml:space="preserve">Федеральный </w:t>
      </w:r>
      <w:hyperlink r:id="rId9" w:history="1">
        <w:r w:rsidRPr="005A490F">
          <w:rPr>
            <w:rFonts w:ascii="Times New Roman" w:hAnsi="Times New Roman"/>
            <w:color w:val="000000"/>
            <w:sz w:val="24"/>
            <w:szCs w:val="24"/>
            <w:lang w:eastAsia="ru-RU"/>
          </w:rPr>
          <w:t>закон</w:t>
        </w:r>
      </w:hyperlink>
      <w:r w:rsidRPr="005A490F">
        <w:rPr>
          <w:rFonts w:ascii="Times New Roman" w:hAnsi="Times New Roman"/>
          <w:color w:val="000000"/>
          <w:sz w:val="24"/>
          <w:szCs w:val="24"/>
          <w:lang w:eastAsia="ru-RU"/>
        </w:rPr>
        <w:t xml:space="preserve"> от 27.07.2010 № 210-ФЗ «Об организации предоставления государственных и муниципальных услуг»</w:t>
      </w:r>
      <w:r w:rsidRPr="005A490F">
        <w:rPr>
          <w:rFonts w:ascii="Times New Roman" w:hAnsi="Times New Roman"/>
          <w:bCs/>
          <w:sz w:val="24"/>
          <w:szCs w:val="24"/>
        </w:rPr>
        <w:t>;</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Постановление Правительства </w:t>
      </w:r>
      <w:r w:rsidRPr="005A490F">
        <w:rPr>
          <w:rFonts w:ascii="Times New Roman" w:hAnsi="Times New Roman"/>
          <w:color w:val="000000"/>
          <w:sz w:val="24"/>
          <w:szCs w:val="24"/>
          <w:lang w:eastAsia="ru-RU"/>
        </w:rPr>
        <w:t>Российской Федерации</w:t>
      </w:r>
      <w:r w:rsidRPr="005A490F">
        <w:rPr>
          <w:rFonts w:ascii="Times New Roman" w:hAnsi="Times New Roman"/>
          <w:sz w:val="24"/>
          <w:szCs w:val="24"/>
          <w:lang w:eastAsia="ru-RU"/>
        </w:rPr>
        <w:t xml:space="preserve">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2.6.1. Для получения муниципальной услуги заявитель </w:t>
      </w:r>
      <w:r w:rsidRPr="005A490F">
        <w:rPr>
          <w:rFonts w:ascii="Times New Roman" w:hAnsi="Times New Roman"/>
          <w:sz w:val="24"/>
          <w:szCs w:val="24"/>
          <w:lang w:eastAsia="ru-RU"/>
        </w:rPr>
        <w:t xml:space="preserve">непосредственно в Администрацию муниципального образования либо </w:t>
      </w:r>
      <w:r w:rsidR="0089348A">
        <w:rPr>
          <w:rFonts w:ascii="Times New Roman" w:hAnsi="Times New Roman"/>
          <w:sz w:val="24"/>
          <w:szCs w:val="24"/>
          <w:lang w:eastAsia="ru-RU"/>
        </w:rPr>
        <w:t>через многофункциональный центр</w:t>
      </w:r>
      <w:r w:rsidRPr="005A490F">
        <w:rPr>
          <w:rFonts w:ascii="Times New Roman" w:hAnsi="Times New Roman"/>
          <w:color w:val="000000"/>
          <w:sz w:val="24"/>
          <w:szCs w:val="24"/>
          <w:lang w:eastAsia="ru-RU"/>
        </w:rPr>
        <w:t xml:space="preserve"> предоставляет:</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1) заявление о переустройстве и (или) перепланировке по </w:t>
      </w:r>
      <w:hyperlink r:id="rId10" w:history="1">
        <w:r w:rsidRPr="005A490F">
          <w:rPr>
            <w:rFonts w:ascii="Times New Roman" w:hAnsi="Times New Roman"/>
            <w:color w:val="000000"/>
            <w:sz w:val="24"/>
            <w:szCs w:val="24"/>
            <w:lang w:eastAsia="ru-RU"/>
          </w:rPr>
          <w:t>форме</w:t>
        </w:r>
      </w:hyperlink>
      <w:r w:rsidRPr="005A490F">
        <w:rPr>
          <w:rFonts w:ascii="Times New Roman" w:hAnsi="Times New Roman"/>
          <w:color w:val="000000"/>
          <w:sz w:val="24"/>
          <w:szCs w:val="24"/>
          <w:lang w:eastAsia="ru-RU"/>
        </w:rPr>
        <w:t>, утвержденной уполномоченным Правительством Российской Федерации федеральным органом исполнительной власти;</w:t>
      </w:r>
    </w:p>
    <w:p w:rsidR="005A490F" w:rsidRPr="005A490F" w:rsidRDefault="005A490F" w:rsidP="005A490F">
      <w:pPr>
        <w:pStyle w:val="a4"/>
        <w:ind w:firstLine="567"/>
        <w:jc w:val="both"/>
        <w:rPr>
          <w:rFonts w:ascii="Times New Roman" w:hAnsi="Times New Roman"/>
          <w:color w:val="000000"/>
          <w:sz w:val="24"/>
          <w:szCs w:val="24"/>
          <w:lang w:eastAsia="ru-RU"/>
        </w:rPr>
      </w:pPr>
      <w:bookmarkStart w:id="3" w:name="Par4"/>
      <w:bookmarkEnd w:id="3"/>
      <w:r w:rsidRPr="005A490F">
        <w:rPr>
          <w:rFonts w:ascii="Times New Roman" w:hAnsi="Times New Roman"/>
          <w:color w:val="000000"/>
          <w:sz w:val="24"/>
          <w:szCs w:val="24"/>
          <w:lang w:eastAsia="ru-RU"/>
        </w:rPr>
        <w:t xml:space="preserve">2) правоустанавливающие документы на переустраиваемое и (или) </w:t>
      </w:r>
      <w:proofErr w:type="spellStart"/>
      <w:r w:rsidRPr="005A490F">
        <w:rPr>
          <w:rFonts w:ascii="Times New Roman" w:hAnsi="Times New Roman"/>
          <w:color w:val="000000"/>
          <w:sz w:val="24"/>
          <w:szCs w:val="24"/>
          <w:lang w:eastAsia="ru-RU"/>
        </w:rPr>
        <w:t>перепланируемое</w:t>
      </w:r>
      <w:proofErr w:type="spellEnd"/>
      <w:r w:rsidRPr="005A490F">
        <w:rPr>
          <w:rFonts w:ascii="Times New Roman" w:hAnsi="Times New Roman"/>
          <w:color w:val="000000"/>
          <w:sz w:val="24"/>
          <w:szCs w:val="24"/>
          <w:lang w:eastAsia="ru-RU"/>
        </w:rPr>
        <w:t xml:space="preserve"> помещение в многоквартирном доме (подлинники или засвидетельствованные в нотариальном порядке копии);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5A490F">
        <w:rPr>
          <w:rFonts w:ascii="Times New Roman" w:hAnsi="Times New Roman"/>
          <w:color w:val="000000"/>
          <w:sz w:val="24"/>
          <w:szCs w:val="24"/>
          <w:lang w:eastAsia="ru-RU"/>
        </w:rPr>
        <w:t>перепланируемого</w:t>
      </w:r>
      <w:proofErr w:type="spellEnd"/>
      <w:r w:rsidRPr="005A490F">
        <w:rPr>
          <w:rFonts w:ascii="Times New Roman" w:hAnsi="Times New Roman"/>
          <w:color w:val="000000"/>
          <w:sz w:val="24"/>
          <w:szCs w:val="24"/>
          <w:lang w:eastAsia="ru-RU"/>
        </w:rPr>
        <w:t xml:space="preserve"> помещения в </w:t>
      </w:r>
      <w:r w:rsidRPr="005A490F">
        <w:rPr>
          <w:rFonts w:ascii="Times New Roman" w:hAnsi="Times New Roman"/>
          <w:color w:val="000000"/>
          <w:sz w:val="24"/>
          <w:szCs w:val="24"/>
          <w:lang w:eastAsia="ru-RU"/>
        </w:rPr>
        <w:lastRenderedPageBreak/>
        <w:t xml:space="preserve">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1" w:history="1">
        <w:r w:rsidRPr="005A490F">
          <w:rPr>
            <w:rFonts w:ascii="Times New Roman" w:hAnsi="Times New Roman"/>
            <w:color w:val="000000"/>
            <w:sz w:val="24"/>
            <w:szCs w:val="24"/>
            <w:lang w:eastAsia="ru-RU"/>
          </w:rPr>
          <w:t>частью 2 статьи 40</w:t>
        </w:r>
      </w:hyperlink>
      <w:r w:rsidRPr="005A490F">
        <w:rPr>
          <w:rFonts w:ascii="Times New Roman" w:hAnsi="Times New Roman"/>
          <w:color w:val="000000"/>
          <w:sz w:val="24"/>
          <w:szCs w:val="24"/>
          <w:lang w:eastAsia="ru-RU"/>
        </w:rPr>
        <w:t xml:space="preserve"> Жилищного кодекса Российской Федерации;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4) технический </w:t>
      </w:r>
      <w:hyperlink r:id="rId12" w:history="1">
        <w:r w:rsidRPr="005A490F">
          <w:rPr>
            <w:rFonts w:ascii="Times New Roman" w:hAnsi="Times New Roman"/>
            <w:color w:val="000000"/>
            <w:sz w:val="24"/>
            <w:szCs w:val="24"/>
            <w:lang w:eastAsia="ru-RU"/>
          </w:rPr>
          <w:t>паспорт</w:t>
        </w:r>
      </w:hyperlink>
      <w:r w:rsidRPr="005A490F">
        <w:rPr>
          <w:rFonts w:ascii="Times New Roman" w:hAnsi="Times New Roman"/>
          <w:color w:val="000000"/>
          <w:sz w:val="24"/>
          <w:szCs w:val="24"/>
          <w:lang w:eastAsia="ru-RU"/>
        </w:rPr>
        <w:t xml:space="preserve"> переустраиваемого и (или) </w:t>
      </w:r>
      <w:proofErr w:type="spellStart"/>
      <w:r w:rsidRPr="005A490F">
        <w:rPr>
          <w:rFonts w:ascii="Times New Roman" w:hAnsi="Times New Roman"/>
          <w:color w:val="000000"/>
          <w:sz w:val="24"/>
          <w:szCs w:val="24"/>
          <w:lang w:eastAsia="ru-RU"/>
        </w:rPr>
        <w:t>перепланируемого</w:t>
      </w:r>
      <w:proofErr w:type="spellEnd"/>
      <w:r w:rsidRPr="005A490F">
        <w:rPr>
          <w:rFonts w:ascii="Times New Roman" w:hAnsi="Times New Roman"/>
          <w:color w:val="000000"/>
          <w:sz w:val="24"/>
          <w:szCs w:val="24"/>
          <w:lang w:eastAsia="ru-RU"/>
        </w:rPr>
        <w:t xml:space="preserve"> помещения в многоквартирном доме;</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A490F">
        <w:rPr>
          <w:rFonts w:ascii="Times New Roman" w:hAnsi="Times New Roman"/>
          <w:color w:val="000000"/>
          <w:sz w:val="24"/>
          <w:szCs w:val="24"/>
          <w:lang w:eastAsia="ru-RU"/>
        </w:rPr>
        <w:t>перепланируемое</w:t>
      </w:r>
      <w:proofErr w:type="spellEnd"/>
      <w:r w:rsidRPr="005A490F">
        <w:rPr>
          <w:rFonts w:ascii="Times New Roman" w:hAnsi="Times New Roman"/>
          <w:color w:val="000000"/>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5A490F">
        <w:rPr>
          <w:rFonts w:ascii="Times New Roman" w:hAnsi="Times New Roman"/>
          <w:color w:val="000000"/>
          <w:sz w:val="24"/>
          <w:szCs w:val="24"/>
          <w:lang w:eastAsia="ru-RU"/>
        </w:rPr>
        <w:t>наймодателем</w:t>
      </w:r>
      <w:proofErr w:type="spellEnd"/>
      <w:r w:rsidRPr="005A490F">
        <w:rPr>
          <w:rFonts w:ascii="Times New Roman" w:hAnsi="Times New Roman"/>
          <w:color w:val="000000"/>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5A490F">
        <w:rPr>
          <w:rFonts w:ascii="Times New Roman" w:hAnsi="Times New Roman"/>
          <w:color w:val="000000"/>
          <w:sz w:val="24"/>
          <w:szCs w:val="24"/>
          <w:lang w:eastAsia="ru-RU"/>
        </w:rPr>
        <w:t>перепланируемого</w:t>
      </w:r>
      <w:proofErr w:type="spellEnd"/>
      <w:r w:rsidRPr="005A490F">
        <w:rPr>
          <w:rFonts w:ascii="Times New Roman" w:hAnsi="Times New Roman"/>
          <w:color w:val="000000"/>
          <w:sz w:val="24"/>
          <w:szCs w:val="24"/>
          <w:lang w:eastAsia="ru-RU"/>
        </w:rPr>
        <w:t xml:space="preserve"> жилого помещения по договору социального найма);</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A490F" w:rsidRPr="005A490F" w:rsidRDefault="0089348A" w:rsidP="005A490F">
      <w:pPr>
        <w:pStyle w:val="a4"/>
        <w:ind w:firstLine="567"/>
        <w:jc w:val="both"/>
        <w:rPr>
          <w:rFonts w:ascii="Times New Roman" w:hAnsi="Times New Roman"/>
          <w:sz w:val="24"/>
          <w:szCs w:val="24"/>
          <w:lang w:eastAsia="ru-RU"/>
        </w:rPr>
      </w:pPr>
      <w:r>
        <w:rPr>
          <w:rFonts w:ascii="Times New Roman" w:hAnsi="Times New Roman"/>
          <w:sz w:val="24"/>
          <w:szCs w:val="24"/>
          <w:lang w:eastAsia="ru-RU"/>
        </w:rPr>
        <w:t xml:space="preserve">2.6.2. При подаче заявления </w:t>
      </w:r>
      <w:r w:rsidR="005A490F" w:rsidRPr="005A490F">
        <w:rPr>
          <w:rFonts w:ascii="Times New Roman" w:hAnsi="Times New Roman"/>
          <w:sz w:val="24"/>
          <w:szCs w:val="24"/>
          <w:lang w:eastAsia="ru-RU"/>
        </w:rPr>
        <w:t>лично заявителем сотруднику Администрации муниципального образования, предъявляется документ, удостоверяющий личность заявителя (его представителя), документ, подтверждающий полномочия представителя заявителя (при подаче заявления представителем).</w:t>
      </w:r>
    </w:p>
    <w:p w:rsidR="005A490F" w:rsidRPr="005A490F" w:rsidRDefault="005A490F" w:rsidP="005A490F">
      <w:pPr>
        <w:pStyle w:val="a4"/>
        <w:ind w:firstLine="709"/>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2.6.3. Заявитель вправе не представлять документы, предусмотренные </w:t>
      </w:r>
      <w:hyperlink r:id="rId13" w:history="1">
        <w:r w:rsidRPr="005A490F">
          <w:rPr>
            <w:rFonts w:ascii="Times New Roman" w:hAnsi="Times New Roman"/>
            <w:color w:val="000000"/>
            <w:sz w:val="24"/>
            <w:szCs w:val="24"/>
            <w:lang w:eastAsia="ru-RU"/>
          </w:rPr>
          <w:t>пунктами 4</w:t>
        </w:r>
      </w:hyperlink>
      <w:r w:rsidRPr="005A490F">
        <w:rPr>
          <w:rFonts w:ascii="Times New Roman" w:hAnsi="Times New Roman"/>
          <w:color w:val="000000"/>
          <w:sz w:val="24"/>
          <w:szCs w:val="24"/>
          <w:lang w:eastAsia="ru-RU"/>
        </w:rPr>
        <w:t xml:space="preserve"> и </w:t>
      </w:r>
      <w:hyperlink r:id="rId14" w:history="1">
        <w:r w:rsidRPr="005A490F">
          <w:rPr>
            <w:rFonts w:ascii="Times New Roman" w:hAnsi="Times New Roman"/>
            <w:color w:val="000000"/>
            <w:sz w:val="24"/>
            <w:szCs w:val="24"/>
            <w:lang w:eastAsia="ru-RU"/>
          </w:rPr>
          <w:t>6 подпункта 2</w:t>
        </w:r>
      </w:hyperlink>
      <w:r w:rsidRPr="005A490F">
        <w:rPr>
          <w:rFonts w:ascii="Times New Roman" w:hAnsi="Times New Roman"/>
          <w:color w:val="000000"/>
          <w:sz w:val="24"/>
          <w:szCs w:val="24"/>
          <w:lang w:eastAsia="ru-RU"/>
        </w:rPr>
        <w:t xml:space="preserve">.6.1. настоящего Административного регламента, а также в случае, если право на переустраиваемое и (или) </w:t>
      </w:r>
      <w:proofErr w:type="spellStart"/>
      <w:r w:rsidRPr="005A490F">
        <w:rPr>
          <w:rFonts w:ascii="Times New Roman" w:hAnsi="Times New Roman"/>
          <w:color w:val="000000"/>
          <w:sz w:val="24"/>
          <w:szCs w:val="24"/>
          <w:lang w:eastAsia="ru-RU"/>
        </w:rPr>
        <w:t>перепланируемое</w:t>
      </w:r>
      <w:proofErr w:type="spellEnd"/>
      <w:r w:rsidRPr="005A490F">
        <w:rPr>
          <w:rFonts w:ascii="Times New Roman" w:hAnsi="Times New Roman"/>
          <w:color w:val="000000"/>
          <w:sz w:val="24"/>
          <w:szCs w:val="24"/>
          <w:lang w:eastAsia="ru-RU"/>
        </w:rPr>
        <w:t xml:space="preserve"> помещение в многоквартирном доме зарегистрировано в Едином государственном реестре недвижимости, документы, предусмотренные </w:t>
      </w:r>
      <w:hyperlink r:id="rId15" w:history="1">
        <w:r w:rsidRPr="005A490F">
          <w:rPr>
            <w:rFonts w:ascii="Times New Roman" w:hAnsi="Times New Roman"/>
            <w:color w:val="000000"/>
            <w:sz w:val="24"/>
            <w:szCs w:val="24"/>
            <w:lang w:eastAsia="ru-RU"/>
          </w:rPr>
          <w:t xml:space="preserve">пунктом 2 </w:t>
        </w:r>
        <w:hyperlink r:id="rId16" w:history="1">
          <w:r w:rsidRPr="005A490F">
            <w:rPr>
              <w:rFonts w:ascii="Times New Roman" w:hAnsi="Times New Roman"/>
              <w:color w:val="000000"/>
              <w:sz w:val="24"/>
              <w:szCs w:val="24"/>
              <w:lang w:eastAsia="ru-RU"/>
            </w:rPr>
            <w:t xml:space="preserve"> подпункта 2</w:t>
          </w:r>
        </w:hyperlink>
        <w:r w:rsidRPr="005A490F">
          <w:rPr>
            <w:rFonts w:ascii="Times New Roman" w:hAnsi="Times New Roman"/>
            <w:color w:val="000000"/>
            <w:sz w:val="24"/>
            <w:szCs w:val="24"/>
            <w:lang w:eastAsia="ru-RU"/>
          </w:rPr>
          <w:t xml:space="preserve">.6.1. </w:t>
        </w:r>
      </w:hyperlink>
      <w:r w:rsidRPr="005A490F">
        <w:rPr>
          <w:rFonts w:ascii="Times New Roman" w:hAnsi="Times New Roman"/>
          <w:color w:val="000000"/>
          <w:sz w:val="24"/>
          <w:szCs w:val="24"/>
          <w:lang w:eastAsia="ru-RU"/>
        </w:rPr>
        <w:t xml:space="preserve"> настоящего Административного регламента. Для рассмотрения </w:t>
      </w:r>
      <w:hyperlink r:id="rId17" w:history="1">
        <w:r w:rsidRPr="005A490F">
          <w:rPr>
            <w:rFonts w:ascii="Times New Roman" w:hAnsi="Times New Roman"/>
            <w:color w:val="000000"/>
            <w:sz w:val="24"/>
            <w:szCs w:val="24"/>
            <w:lang w:eastAsia="ru-RU"/>
          </w:rPr>
          <w:t>заявления</w:t>
        </w:r>
      </w:hyperlink>
      <w:r w:rsidRPr="005A490F">
        <w:rPr>
          <w:rFonts w:ascii="Times New Roman" w:hAnsi="Times New Roman"/>
          <w:color w:val="000000"/>
          <w:sz w:val="24"/>
          <w:szCs w:val="24"/>
          <w:lang w:eastAsia="ru-RU"/>
        </w:rPr>
        <w:t xml:space="preserve"> о переустройстве и (или) перепланировке помещения в многоквартирном доме Администрация муниципального образования,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A490F" w:rsidRPr="005A490F" w:rsidRDefault="005A490F" w:rsidP="005A490F">
      <w:pPr>
        <w:pStyle w:val="a4"/>
        <w:ind w:firstLine="709"/>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1) правоустанавливающие документы на переустраиваемое и (или) </w:t>
      </w:r>
      <w:proofErr w:type="spellStart"/>
      <w:r w:rsidRPr="005A490F">
        <w:rPr>
          <w:rFonts w:ascii="Times New Roman" w:hAnsi="Times New Roman"/>
          <w:color w:val="000000"/>
          <w:sz w:val="24"/>
          <w:szCs w:val="24"/>
          <w:lang w:eastAsia="ru-RU"/>
        </w:rPr>
        <w:t>перепланируемое</w:t>
      </w:r>
      <w:proofErr w:type="spellEnd"/>
      <w:r w:rsidRPr="005A490F">
        <w:rPr>
          <w:rFonts w:ascii="Times New Roman" w:hAnsi="Times New Roman"/>
          <w:color w:val="000000"/>
          <w:sz w:val="24"/>
          <w:szCs w:val="24"/>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5A490F" w:rsidRPr="005A490F" w:rsidRDefault="005A490F" w:rsidP="005A490F">
      <w:pPr>
        <w:pStyle w:val="a4"/>
        <w:ind w:firstLine="709"/>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2) технический паспорт переустраиваемого и (или) </w:t>
      </w:r>
      <w:proofErr w:type="spellStart"/>
      <w:r w:rsidRPr="005A490F">
        <w:rPr>
          <w:rFonts w:ascii="Times New Roman" w:hAnsi="Times New Roman"/>
          <w:color w:val="000000"/>
          <w:sz w:val="24"/>
          <w:szCs w:val="24"/>
          <w:lang w:eastAsia="ru-RU"/>
        </w:rPr>
        <w:t>перепланируемого</w:t>
      </w:r>
      <w:proofErr w:type="spellEnd"/>
      <w:r w:rsidRPr="005A490F">
        <w:rPr>
          <w:rFonts w:ascii="Times New Roman" w:hAnsi="Times New Roman"/>
          <w:color w:val="000000"/>
          <w:sz w:val="24"/>
          <w:szCs w:val="24"/>
          <w:lang w:eastAsia="ru-RU"/>
        </w:rPr>
        <w:t xml:space="preserve"> помещения в многоквартирном доме;</w:t>
      </w:r>
    </w:p>
    <w:p w:rsidR="005A490F" w:rsidRPr="005A490F" w:rsidRDefault="005A490F" w:rsidP="005A490F">
      <w:pPr>
        <w:pStyle w:val="a4"/>
        <w:ind w:firstLine="709"/>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2.6.3. Специалист Администрации муниципального образования,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18" w:history="1">
        <w:r w:rsidRPr="005A490F">
          <w:rPr>
            <w:rFonts w:ascii="Times New Roman" w:hAnsi="Times New Roman"/>
            <w:color w:val="000000"/>
            <w:sz w:val="24"/>
            <w:szCs w:val="24"/>
            <w:lang w:eastAsia="ru-RU"/>
          </w:rPr>
          <w:t xml:space="preserve"> подпунктами 2</w:t>
        </w:r>
      </w:hyperlink>
      <w:r w:rsidRPr="005A490F">
        <w:rPr>
          <w:rFonts w:ascii="Times New Roman" w:hAnsi="Times New Roman"/>
          <w:color w:val="000000"/>
          <w:sz w:val="24"/>
          <w:szCs w:val="24"/>
          <w:lang w:eastAsia="ru-RU"/>
        </w:rPr>
        <w:t>.6.1.</w:t>
      </w:r>
      <w:r w:rsidRPr="005A490F">
        <w:rPr>
          <w:rFonts w:ascii="Times New Roman" w:hAnsi="Times New Roman"/>
          <w:sz w:val="24"/>
          <w:szCs w:val="24"/>
          <w:lang w:eastAsia="ru-RU"/>
        </w:rPr>
        <w:t xml:space="preserve"> и </w:t>
      </w:r>
      <w:hyperlink r:id="rId19" w:history="1">
        <w:r w:rsidRPr="005A490F">
          <w:rPr>
            <w:rFonts w:ascii="Times New Roman" w:hAnsi="Times New Roman"/>
            <w:color w:val="000000"/>
            <w:sz w:val="24"/>
            <w:szCs w:val="24"/>
            <w:lang w:eastAsia="ru-RU"/>
          </w:rPr>
          <w:t xml:space="preserve"> </w:t>
        </w:r>
        <w:hyperlink r:id="rId20" w:history="1">
          <w:r w:rsidRPr="005A490F">
            <w:rPr>
              <w:rFonts w:ascii="Times New Roman" w:hAnsi="Times New Roman"/>
              <w:color w:val="000000"/>
              <w:sz w:val="24"/>
              <w:szCs w:val="24"/>
              <w:lang w:eastAsia="ru-RU"/>
            </w:rPr>
            <w:t xml:space="preserve"> 2</w:t>
          </w:r>
        </w:hyperlink>
        <w:r w:rsidRPr="005A490F">
          <w:rPr>
            <w:rFonts w:ascii="Times New Roman" w:hAnsi="Times New Roman"/>
            <w:color w:val="000000"/>
            <w:sz w:val="24"/>
            <w:szCs w:val="24"/>
            <w:lang w:eastAsia="ru-RU"/>
          </w:rPr>
          <w:t xml:space="preserve">.6.3. </w:t>
        </w:r>
      </w:hyperlink>
      <w:r w:rsidRPr="005A490F">
        <w:rPr>
          <w:rFonts w:ascii="Times New Roman" w:hAnsi="Times New Roman"/>
          <w:color w:val="000000"/>
          <w:sz w:val="24"/>
          <w:szCs w:val="24"/>
          <w:lang w:eastAsia="ru-RU"/>
        </w:rPr>
        <w:t xml:space="preserve"> настоящего Административного регламента</w:t>
      </w:r>
      <w:r w:rsidRPr="005A490F">
        <w:rPr>
          <w:rFonts w:ascii="Times New Roman" w:hAnsi="Times New Roman"/>
          <w:sz w:val="24"/>
          <w:szCs w:val="24"/>
          <w:lang w:eastAsia="ru-RU"/>
        </w:rPr>
        <w:t xml:space="preserve">. </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Основания для отказа в приеме документов, необходимых для предоставления муниципальной услуги </w:t>
      </w:r>
      <w:r w:rsidRPr="005A490F">
        <w:rPr>
          <w:rFonts w:ascii="Times New Roman" w:hAnsi="Times New Roman"/>
          <w:color w:val="000000"/>
          <w:sz w:val="24"/>
          <w:szCs w:val="24"/>
          <w:lang w:eastAsia="ru-RU"/>
        </w:rPr>
        <w:t>не предусмотрены.</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bookmarkStart w:id="4" w:name="Par126"/>
      <w:bookmarkEnd w:id="4"/>
      <w:r w:rsidRPr="005A490F">
        <w:rPr>
          <w:rFonts w:ascii="Times New Roman" w:hAnsi="Times New Roman"/>
          <w:sz w:val="24"/>
          <w:szCs w:val="24"/>
        </w:rPr>
        <w:t>2.8.1. Основания для приостановления предоставления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bookmarkStart w:id="5" w:name="Par129"/>
      <w:bookmarkEnd w:id="5"/>
      <w:r w:rsidRPr="005A490F">
        <w:rPr>
          <w:rFonts w:ascii="Times New Roman" w:hAnsi="Times New Roman"/>
          <w:sz w:val="24"/>
          <w:szCs w:val="24"/>
          <w:lang w:eastAsia="ru-RU"/>
        </w:rPr>
        <w:lastRenderedPageBreak/>
        <w:t>Основания для приостановления предоставления муниципальной услуги законодательством не предусмотрены.</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2.8.2. Основания для отказа в предоставлении муниципальной услуги.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Отказ в согласовании переустройства и (или) перепланировки помещения в многоквартирном доме допускается в случае:</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1) непредставления определенных </w:t>
      </w:r>
      <w:hyperlink r:id="rId21" w:history="1">
        <w:r w:rsidRPr="005A490F">
          <w:rPr>
            <w:rFonts w:ascii="Times New Roman" w:hAnsi="Times New Roman"/>
            <w:color w:val="000000"/>
            <w:sz w:val="24"/>
            <w:szCs w:val="24"/>
            <w:lang w:eastAsia="ru-RU"/>
          </w:rPr>
          <w:t xml:space="preserve"> подпунктом 2</w:t>
        </w:r>
      </w:hyperlink>
      <w:r w:rsidRPr="005A490F">
        <w:rPr>
          <w:rFonts w:ascii="Times New Roman" w:hAnsi="Times New Roman"/>
          <w:color w:val="000000"/>
          <w:sz w:val="24"/>
          <w:szCs w:val="24"/>
          <w:lang w:eastAsia="ru-RU"/>
        </w:rPr>
        <w:t>.6.1.</w:t>
      </w:r>
      <w:r w:rsidRPr="005A490F">
        <w:rPr>
          <w:rFonts w:ascii="Times New Roman" w:hAnsi="Times New Roman"/>
          <w:sz w:val="24"/>
          <w:szCs w:val="24"/>
          <w:lang w:eastAsia="ru-RU"/>
        </w:rPr>
        <w:t xml:space="preserve"> </w:t>
      </w:r>
      <w:r w:rsidRPr="005A490F">
        <w:rPr>
          <w:rFonts w:ascii="Times New Roman" w:hAnsi="Times New Roman"/>
          <w:color w:val="000000"/>
          <w:sz w:val="24"/>
          <w:szCs w:val="24"/>
          <w:lang w:eastAsia="ru-RU"/>
        </w:rPr>
        <w:t xml:space="preserve">настоящего Административного регламента документов, обязанность по представлению которых с учетом </w:t>
      </w:r>
      <w:r w:rsidRPr="005A490F">
        <w:rPr>
          <w:rFonts w:ascii="Times New Roman" w:hAnsi="Times New Roman"/>
          <w:sz w:val="24"/>
          <w:szCs w:val="24"/>
          <w:lang w:eastAsia="ru-RU"/>
        </w:rPr>
        <w:t xml:space="preserve">и </w:t>
      </w:r>
      <w:hyperlink r:id="rId22" w:history="1">
        <w:r w:rsidRPr="005A490F">
          <w:rPr>
            <w:rFonts w:ascii="Times New Roman" w:hAnsi="Times New Roman"/>
            <w:color w:val="000000"/>
            <w:sz w:val="24"/>
            <w:szCs w:val="24"/>
            <w:lang w:eastAsia="ru-RU"/>
          </w:rPr>
          <w:t xml:space="preserve"> подпункта</w:t>
        </w:r>
        <w:hyperlink r:id="rId23" w:history="1">
          <w:r w:rsidRPr="005A490F">
            <w:rPr>
              <w:rFonts w:ascii="Times New Roman" w:hAnsi="Times New Roman"/>
              <w:color w:val="000000"/>
              <w:sz w:val="24"/>
              <w:szCs w:val="24"/>
              <w:lang w:eastAsia="ru-RU"/>
            </w:rPr>
            <w:t xml:space="preserve"> 2</w:t>
          </w:r>
        </w:hyperlink>
        <w:r w:rsidRPr="005A490F">
          <w:rPr>
            <w:rFonts w:ascii="Times New Roman" w:hAnsi="Times New Roman"/>
            <w:color w:val="000000"/>
            <w:sz w:val="24"/>
            <w:szCs w:val="24"/>
            <w:lang w:eastAsia="ru-RU"/>
          </w:rPr>
          <w:t xml:space="preserve">.6.3. </w:t>
        </w:r>
      </w:hyperlink>
      <w:r w:rsidRPr="005A490F">
        <w:rPr>
          <w:rFonts w:ascii="Times New Roman" w:hAnsi="Times New Roman"/>
          <w:color w:val="000000"/>
          <w:sz w:val="24"/>
          <w:szCs w:val="24"/>
          <w:lang w:eastAsia="ru-RU"/>
        </w:rPr>
        <w:t xml:space="preserve"> настоящего Административного регламента возложена на заявителя;</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2) поступления в Администрацию муниципального образования, 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sidRPr="005A490F">
          <w:rPr>
            <w:rFonts w:ascii="Times New Roman" w:hAnsi="Times New Roman"/>
            <w:color w:val="000000"/>
            <w:sz w:val="24"/>
            <w:szCs w:val="24"/>
            <w:lang w:eastAsia="ru-RU"/>
          </w:rPr>
          <w:t xml:space="preserve"> подпунктом</w:t>
        </w:r>
        <w:hyperlink r:id="rId25" w:history="1">
          <w:r w:rsidRPr="005A490F">
            <w:rPr>
              <w:rFonts w:ascii="Times New Roman" w:hAnsi="Times New Roman"/>
              <w:color w:val="000000"/>
              <w:sz w:val="24"/>
              <w:szCs w:val="24"/>
              <w:lang w:eastAsia="ru-RU"/>
            </w:rPr>
            <w:t xml:space="preserve"> 2</w:t>
          </w:r>
        </w:hyperlink>
        <w:r w:rsidRPr="005A490F">
          <w:rPr>
            <w:rFonts w:ascii="Times New Roman" w:hAnsi="Times New Roman"/>
            <w:color w:val="000000"/>
            <w:sz w:val="24"/>
            <w:szCs w:val="24"/>
            <w:lang w:eastAsia="ru-RU"/>
          </w:rPr>
          <w:t xml:space="preserve">.6.3. </w:t>
        </w:r>
      </w:hyperlink>
      <w:r w:rsidRPr="005A490F">
        <w:rPr>
          <w:rFonts w:ascii="Times New Roman" w:hAnsi="Times New Roman"/>
          <w:color w:val="000000"/>
          <w:sz w:val="24"/>
          <w:szCs w:val="24"/>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соответствии с подпунктом 3.4.1 настоящего Административного регламента;</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3) представления документов в ненадлежащий орган;</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4) несоответствия проекта переустройства и (или) перепланировки помещения в многоквартирном доме требованиям законодательства.</w:t>
      </w:r>
    </w:p>
    <w:p w:rsidR="005A490F" w:rsidRPr="005A490F" w:rsidRDefault="005A490F" w:rsidP="005A490F">
      <w:pPr>
        <w:pStyle w:val="a4"/>
        <w:ind w:firstLine="567"/>
        <w:jc w:val="both"/>
        <w:rPr>
          <w:rFonts w:ascii="Times New Roman" w:hAnsi="Times New Roman"/>
          <w:sz w:val="24"/>
          <w:szCs w:val="24"/>
        </w:rPr>
      </w:pPr>
      <w:r w:rsidRPr="005A490F">
        <w:rPr>
          <w:rFonts w:ascii="Times New Roman" w:hAnsi="Times New Roman"/>
          <w:sz w:val="24"/>
          <w:szCs w:val="24"/>
        </w:rPr>
        <w:t xml:space="preserve"> 2.9. Порядок, размер и основания взимания какой-либо платы за предоставление муниципальной услуги.</w:t>
      </w:r>
    </w:p>
    <w:p w:rsidR="005A490F" w:rsidRPr="005A490F" w:rsidRDefault="005A490F" w:rsidP="005A490F">
      <w:pPr>
        <w:pStyle w:val="a4"/>
        <w:ind w:firstLine="567"/>
        <w:jc w:val="both"/>
        <w:rPr>
          <w:rFonts w:ascii="Times New Roman" w:hAnsi="Times New Roman"/>
          <w:sz w:val="24"/>
          <w:szCs w:val="24"/>
        </w:rPr>
      </w:pPr>
      <w:r w:rsidRPr="005A490F">
        <w:rPr>
          <w:rFonts w:ascii="Times New Roman" w:hAnsi="Times New Roman"/>
          <w:sz w:val="24"/>
          <w:szCs w:val="24"/>
        </w:rPr>
        <w:t>Взимание платы за предоставление муниципальной услуги не предусмотрено.</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2.10.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Максимальное время ожидания в очереди при подаче заявления о предоставлении муниципальной услуги не должно превышать 15 минут (в присутствии заявителя в день обращения).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2.11.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Информация о графике (режиме) работы Администрации муниципального образования размещается при входе в здание, в котором оно осуществляет свою деятельность, на видном месте.</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r w:rsidR="0089348A">
        <w:rPr>
          <w:rFonts w:ascii="Times New Roman" w:hAnsi="Times New Roman"/>
          <w:sz w:val="24"/>
          <w:szCs w:val="24"/>
        </w:rPr>
        <w:t xml:space="preserve">, а также информационной </w:t>
      </w:r>
      <w:r w:rsidRPr="005A490F">
        <w:rPr>
          <w:rFonts w:ascii="Times New Roman" w:hAnsi="Times New Roman"/>
          <w:sz w:val="24"/>
          <w:szCs w:val="24"/>
        </w:rPr>
        <w:t>табличкой (вывеской), содержащей информацию об органе, осуществляющем предоставление муниципальной услуги - Администрации муниципального образовании.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 xml:space="preserve">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безопасности труда, а также должны быть оборудованы средствами пожаротушения и оповещения о возникновении чрезвычайной ситуации.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условия для беспрепятственного доступа к объекту, на котором организовано предоставление муниципальной услуги, к месту отдыха;</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lastRenderedPageBreak/>
        <w:t>возможность самостоятельного передвижения по территории объекта, на котором организовано предоставление муниципальной услуги, входа в такой объект и выхода из него, посадки в транспортное средство и высадки из него, в том числе с использование кресла-каталки;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предоставления муниципальной услуги, и предоставляемой услуге с учетом ограничений их жизнедеятельности;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дублирование необходимой для инвалидов звуковой и зрительной информации, а также надписей, звуков и иной текстовой и графической информации знаками, выполненными рельефно-точечным шрифтом Брайля, доступ сурдопереводчика и тифлосурдопереводчика;</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оказание работникам органа (учреждения), предоставляющего муниципальную услугу населению, помощи инвалидам в преодолении барьеров, мешающих получению ими услуг наравне с другими органами;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допуск на объект, предоставляющий муниципальную услугу, собаки-проводника при наличии документа, подтверждающего его специальное обучение и выдаваемого в порядке, установленном законодательством Российской Федерации.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На территории, прилегающей к Администрации муниципального образования,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муниципального образования и должны обеспечивать комфортное расположение заявителя и должностного лица администрации муниципального образования, возможность и удобство оформления заявителем письменного обращения, телефонную связь, возможность копирования документов, доступ к нормативным правовым актам, регулирующим предоставление муниципальной услуги, наличие письменных принадлежностей и бумаги формата А4.</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Прием заявителей осуществляется общим отделом Администрации муниципального образования.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Кабинет для приема заявителей должен быть оборудован информационными табличками (вывесками) с указанием:</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 номера кабинета;</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 фамилий и инициалов сотрудников Администрации муниципального образования, осуществляющих прием.</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Место для приема заявителей должно быть снабжено столом, стулом и быть приспособлено для оформления документов.</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 xml:space="preserve">В помещении Администрации муниципального образования должны быть оборудованные места для ожидания приема и возможности оформления документов. Количество мест ожидания определяется исходя из фактической нагрузки и возможности </w:t>
      </w:r>
      <w:r w:rsidRPr="005A490F">
        <w:rPr>
          <w:rFonts w:ascii="Times New Roman" w:hAnsi="Times New Roman"/>
          <w:sz w:val="24"/>
          <w:szCs w:val="24"/>
        </w:rPr>
        <w:lastRenderedPageBreak/>
        <w:t>их размещения в помещении.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Информационные стенды размещаются на видном, доступном месте с указанием сведений, указанных в подпункте 1.3.4. пункта 1.3. настоящего Административного</w:t>
      </w:r>
      <w:r w:rsidRPr="005A490F">
        <w:rPr>
          <w:rFonts w:ascii="Times New Roman" w:hAnsi="Times New Roman"/>
          <w:color w:val="FF0000"/>
          <w:sz w:val="24"/>
          <w:szCs w:val="24"/>
        </w:rPr>
        <w:t xml:space="preserve"> </w:t>
      </w:r>
      <w:r w:rsidRPr="005A490F">
        <w:rPr>
          <w:rFonts w:ascii="Times New Roman" w:hAnsi="Times New Roman"/>
          <w:sz w:val="24"/>
          <w:szCs w:val="24"/>
        </w:rPr>
        <w:t>регламента.</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2.12.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информации о ходе предоставления муниципальной услуги, а также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5A490F" w:rsidRPr="005A490F" w:rsidRDefault="005A490F" w:rsidP="005A490F">
      <w:pPr>
        <w:widowControl w:val="0"/>
        <w:autoSpaceDE w:val="0"/>
        <w:autoSpaceDN w:val="0"/>
        <w:adjustRightInd w:val="0"/>
        <w:spacing w:after="0" w:line="240" w:lineRule="auto"/>
        <w:rPr>
          <w:rFonts w:ascii="Times New Roman" w:hAnsi="Times New Roman"/>
          <w:sz w:val="24"/>
          <w:szCs w:val="24"/>
        </w:rPr>
      </w:pPr>
    </w:p>
    <w:p w:rsidR="005A490F" w:rsidRPr="006952EA" w:rsidRDefault="005A490F" w:rsidP="005A490F">
      <w:pPr>
        <w:widowControl w:val="0"/>
        <w:autoSpaceDE w:val="0"/>
        <w:autoSpaceDN w:val="0"/>
        <w:adjustRightInd w:val="0"/>
        <w:spacing w:after="0" w:line="240" w:lineRule="auto"/>
        <w:jc w:val="center"/>
        <w:outlineLvl w:val="1"/>
        <w:rPr>
          <w:rFonts w:ascii="Times New Roman" w:hAnsi="Times New Roman"/>
          <w:b/>
          <w:sz w:val="24"/>
          <w:szCs w:val="24"/>
        </w:rPr>
      </w:pPr>
      <w:bookmarkStart w:id="6" w:name="Par158"/>
      <w:bookmarkEnd w:id="6"/>
      <w:r w:rsidRPr="006952EA">
        <w:rPr>
          <w:rFonts w:ascii="Times New Roman" w:hAnsi="Times New Roman"/>
          <w:b/>
          <w:sz w:val="24"/>
          <w:szCs w:val="24"/>
        </w:rPr>
        <w:t>3. Состав, последовательность и сроки выполнения</w:t>
      </w:r>
    </w:p>
    <w:p w:rsidR="005A490F" w:rsidRPr="006952EA" w:rsidRDefault="005A490F" w:rsidP="005A490F">
      <w:pPr>
        <w:widowControl w:val="0"/>
        <w:autoSpaceDE w:val="0"/>
        <w:autoSpaceDN w:val="0"/>
        <w:adjustRightInd w:val="0"/>
        <w:spacing w:after="0" w:line="240" w:lineRule="auto"/>
        <w:jc w:val="center"/>
        <w:rPr>
          <w:rFonts w:ascii="Times New Roman" w:hAnsi="Times New Roman"/>
          <w:b/>
          <w:sz w:val="24"/>
          <w:szCs w:val="24"/>
        </w:rPr>
      </w:pPr>
      <w:r w:rsidRPr="006952EA">
        <w:rPr>
          <w:rFonts w:ascii="Times New Roman" w:hAnsi="Times New Roman"/>
          <w:b/>
          <w:sz w:val="24"/>
          <w:szCs w:val="24"/>
        </w:rPr>
        <w:t xml:space="preserve">административных процедур (действий), требования к порядку их выполнения </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3.1. Исчерпывающий перечень административных процедур (действий).</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Предоставление муниципальной услуги включает в себя следующие административные процедуры (действия):</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прием и регистрация заявления о предоставлении муниципальной услуги и прилагаемых к нему документов;</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рассмотрение заявления и документов, необходимых для предоставления муниципальной услуги;</w:t>
      </w:r>
    </w:p>
    <w:p w:rsidR="005A490F" w:rsidRPr="005A490F" w:rsidRDefault="005A490F" w:rsidP="005A490F">
      <w:pPr>
        <w:pStyle w:val="a4"/>
        <w:ind w:firstLine="567"/>
        <w:jc w:val="both"/>
        <w:rPr>
          <w:rFonts w:ascii="Times New Roman" w:hAnsi="Times New Roman"/>
          <w:sz w:val="24"/>
          <w:szCs w:val="24"/>
        </w:rPr>
      </w:pPr>
      <w:r w:rsidRPr="005A490F">
        <w:rPr>
          <w:rFonts w:ascii="Times New Roman" w:hAnsi="Times New Roman"/>
          <w:sz w:val="24"/>
          <w:szCs w:val="24"/>
        </w:rPr>
        <w:t>- принятие решения Администрацией муниципального образования по результатам предоставления муниципальной услуги;</w:t>
      </w:r>
    </w:p>
    <w:p w:rsidR="005A490F" w:rsidRPr="005A490F" w:rsidRDefault="005A490F" w:rsidP="005A490F">
      <w:pPr>
        <w:pStyle w:val="a4"/>
        <w:ind w:firstLine="567"/>
        <w:jc w:val="both"/>
        <w:rPr>
          <w:rFonts w:ascii="Times New Roman" w:hAnsi="Times New Roman"/>
          <w:color w:val="0070C0"/>
          <w:sz w:val="24"/>
          <w:szCs w:val="24"/>
          <w:lang w:eastAsia="ru-RU"/>
        </w:rPr>
      </w:pPr>
      <w:r w:rsidRPr="005A490F">
        <w:rPr>
          <w:rFonts w:ascii="Times New Roman" w:hAnsi="Times New Roman"/>
          <w:sz w:val="24"/>
          <w:szCs w:val="24"/>
        </w:rPr>
        <w:t>- уведомление заявителя</w:t>
      </w:r>
      <w:r w:rsidRPr="005A490F">
        <w:rPr>
          <w:rFonts w:ascii="Times New Roman" w:hAnsi="Times New Roman"/>
          <w:sz w:val="24"/>
          <w:szCs w:val="24"/>
          <w:lang w:eastAsia="ru-RU"/>
        </w:rPr>
        <w:t xml:space="preserve"> о принятом решении.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порядок исправления допущенных опечаток и ошибок в выданных в результате предоставления муниципальной услуги документах.</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hyperlink w:anchor="Par544" w:history="1">
        <w:r w:rsidRPr="005A490F">
          <w:rPr>
            <w:rFonts w:ascii="Times New Roman" w:hAnsi="Times New Roman"/>
            <w:color w:val="000000"/>
            <w:sz w:val="24"/>
            <w:szCs w:val="24"/>
          </w:rPr>
          <w:t>Блок-схема</w:t>
        </w:r>
      </w:hyperlink>
      <w:r w:rsidRPr="005A490F">
        <w:rPr>
          <w:rFonts w:ascii="Times New Roman" w:hAnsi="Times New Roman"/>
          <w:color w:val="000000"/>
          <w:sz w:val="24"/>
          <w:szCs w:val="24"/>
        </w:rPr>
        <w:t xml:space="preserve"> последовательности действий при предоставлении муниципальной услуги приведена в </w:t>
      </w:r>
      <w:r w:rsidR="006952EA">
        <w:rPr>
          <w:rFonts w:ascii="Times New Roman" w:hAnsi="Times New Roman"/>
          <w:sz w:val="24"/>
          <w:szCs w:val="24"/>
        </w:rPr>
        <w:t>П</w:t>
      </w:r>
      <w:r w:rsidRPr="005A490F">
        <w:rPr>
          <w:rFonts w:ascii="Times New Roman" w:hAnsi="Times New Roman"/>
          <w:sz w:val="24"/>
          <w:szCs w:val="24"/>
        </w:rPr>
        <w:t>риложении 1</w:t>
      </w:r>
      <w:r w:rsidRPr="005A490F">
        <w:rPr>
          <w:rFonts w:ascii="Times New Roman" w:hAnsi="Times New Roman"/>
          <w:color w:val="000000"/>
          <w:sz w:val="24"/>
          <w:szCs w:val="24"/>
        </w:rPr>
        <w:t xml:space="preserve"> к настоящему Административному регламенту.</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3.2. Описание административной процедуры </w:t>
      </w:r>
      <w:r w:rsidRPr="005A490F">
        <w:rPr>
          <w:rFonts w:ascii="Times New Roman" w:hAnsi="Times New Roman"/>
          <w:sz w:val="24"/>
          <w:szCs w:val="24"/>
          <w:lang w:eastAsia="ru-RU"/>
        </w:rPr>
        <w:t>«Прием и регистрация заявления о предоставлении муниципальной услуги</w:t>
      </w:r>
      <w:r w:rsidRPr="005A490F">
        <w:rPr>
          <w:rFonts w:ascii="Times New Roman" w:hAnsi="Times New Roman"/>
          <w:color w:val="000000"/>
          <w:sz w:val="24"/>
          <w:szCs w:val="24"/>
          <w:lang w:eastAsia="ru-RU"/>
        </w:rPr>
        <w:t>»</w:t>
      </w:r>
      <w:r w:rsidRPr="005A490F">
        <w:rPr>
          <w:rFonts w:ascii="Times New Roman" w:hAnsi="Times New Roman"/>
          <w:color w:val="000000"/>
          <w:sz w:val="24"/>
          <w:szCs w:val="24"/>
        </w:rPr>
        <w:t>.</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3.2.1. Основанием для начала административной процедуры является поступления в Администрацию муниципального образования документов для оказания муниципальной услуги, установленных подпунктом 2.6.1. настоящего Административного регламента. </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Документы, предоставляемые заявителем (его </w:t>
      </w:r>
      <w:r w:rsidRPr="005A490F">
        <w:rPr>
          <w:rFonts w:ascii="Times New Roman" w:hAnsi="Times New Roman"/>
          <w:sz w:val="24"/>
          <w:szCs w:val="24"/>
        </w:rPr>
        <w:t>представителем)</w:t>
      </w:r>
      <w:r w:rsidRPr="005A490F">
        <w:rPr>
          <w:rFonts w:ascii="Times New Roman" w:hAnsi="Times New Roman"/>
          <w:color w:val="000000"/>
          <w:sz w:val="24"/>
          <w:szCs w:val="24"/>
        </w:rPr>
        <w:t>, должны соответствовать следующим требованиям:</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полномочия представителя оформлены в установленном законом порядке;</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тексты документов написаны разборчиво;</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заявление заполнено заявителем по установленной форме;</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в заявлении нет подчисток, приписок, зачеркнутых слов и иных неоговоренных исправлений;</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t>- документы не исполнены карандашом;</w:t>
      </w:r>
    </w:p>
    <w:p w:rsidR="005A490F" w:rsidRPr="005A490F" w:rsidRDefault="005A490F" w:rsidP="005A490F">
      <w:pPr>
        <w:pStyle w:val="a4"/>
        <w:jc w:val="both"/>
        <w:rPr>
          <w:rFonts w:ascii="Times New Roman" w:hAnsi="Times New Roman"/>
          <w:sz w:val="24"/>
          <w:szCs w:val="24"/>
        </w:rPr>
      </w:pPr>
      <w:r w:rsidRPr="005A490F">
        <w:rPr>
          <w:rFonts w:ascii="Times New Roman" w:hAnsi="Times New Roman"/>
          <w:sz w:val="24"/>
          <w:szCs w:val="24"/>
        </w:rPr>
        <w:lastRenderedPageBreak/>
        <w:t>- документы не имеют серьезных повреждений, наличие которых допускает многозначность истолкования содержания;</w:t>
      </w:r>
    </w:p>
    <w:p w:rsidR="005A490F" w:rsidRPr="005A490F" w:rsidRDefault="005A490F" w:rsidP="005A490F">
      <w:pPr>
        <w:pStyle w:val="a4"/>
        <w:jc w:val="both"/>
        <w:rPr>
          <w:rFonts w:ascii="Times New Roman" w:hAnsi="Times New Roman"/>
          <w:sz w:val="24"/>
          <w:szCs w:val="24"/>
          <w:lang w:eastAsia="ru-RU"/>
        </w:rPr>
      </w:pPr>
      <w:r w:rsidRPr="005A490F">
        <w:rPr>
          <w:rFonts w:ascii="Times New Roman" w:hAnsi="Times New Roman"/>
          <w:sz w:val="24"/>
          <w:szCs w:val="24"/>
          <w:lang w:eastAsia="ru-RU"/>
        </w:rPr>
        <w:t xml:space="preserve">- документы представлены в форме электронного документа посредством электронной почты в виде файлов в формате </w:t>
      </w:r>
      <w:proofErr w:type="spellStart"/>
      <w:r w:rsidRPr="005A490F">
        <w:rPr>
          <w:rFonts w:ascii="Times New Roman" w:hAnsi="Times New Roman"/>
          <w:sz w:val="24"/>
          <w:szCs w:val="24"/>
          <w:lang w:eastAsia="ru-RU"/>
        </w:rPr>
        <w:t>doc</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docx</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txt</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xls</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xlsx</w:t>
      </w:r>
      <w:proofErr w:type="spellEnd"/>
      <w:r w:rsidRPr="005A490F">
        <w:rPr>
          <w:rFonts w:ascii="Times New Roman" w:hAnsi="Times New Roman"/>
          <w:sz w:val="24"/>
          <w:szCs w:val="24"/>
          <w:lang w:eastAsia="ru-RU"/>
        </w:rPr>
        <w:t xml:space="preserve">, </w:t>
      </w:r>
      <w:proofErr w:type="spellStart"/>
      <w:r w:rsidRPr="005A490F">
        <w:rPr>
          <w:rFonts w:ascii="Times New Roman" w:hAnsi="Times New Roman"/>
          <w:sz w:val="24"/>
          <w:szCs w:val="24"/>
          <w:lang w:eastAsia="ru-RU"/>
        </w:rPr>
        <w:t>rtf</w:t>
      </w:r>
      <w:proofErr w:type="spellEnd"/>
      <w:r w:rsidRPr="005A490F">
        <w:rPr>
          <w:rFonts w:ascii="Times New Roman" w:hAnsi="Times New Roman"/>
          <w:sz w:val="24"/>
          <w:szCs w:val="24"/>
          <w:lang w:eastAsia="ru-RU"/>
        </w:rPr>
        <w:t>;</w:t>
      </w:r>
    </w:p>
    <w:p w:rsidR="005A490F" w:rsidRPr="005A490F" w:rsidRDefault="005A490F" w:rsidP="005A490F">
      <w:pPr>
        <w:pStyle w:val="a4"/>
        <w:jc w:val="both"/>
        <w:rPr>
          <w:rFonts w:ascii="Times New Roman" w:hAnsi="Times New Roman"/>
          <w:sz w:val="24"/>
          <w:szCs w:val="24"/>
          <w:lang w:eastAsia="ru-RU"/>
        </w:rPr>
      </w:pPr>
      <w:r w:rsidRPr="005A490F">
        <w:rPr>
          <w:rFonts w:ascii="Times New Roman" w:hAnsi="Times New Roman"/>
          <w:sz w:val="24"/>
          <w:szCs w:val="24"/>
          <w:lang w:eastAsia="ru-RU"/>
        </w:rPr>
        <w:t>- электронные документы (электронные образы документов) представлены в виде файлов в форматах PDF, TIF;</w:t>
      </w:r>
    </w:p>
    <w:p w:rsidR="005A490F" w:rsidRPr="005A490F" w:rsidRDefault="005A490F" w:rsidP="005A490F">
      <w:pPr>
        <w:pStyle w:val="a4"/>
        <w:jc w:val="both"/>
        <w:rPr>
          <w:rFonts w:ascii="Times New Roman" w:hAnsi="Times New Roman"/>
          <w:sz w:val="24"/>
          <w:szCs w:val="24"/>
          <w:lang w:eastAsia="ru-RU"/>
        </w:rPr>
      </w:pPr>
      <w:r w:rsidRPr="005A490F">
        <w:rPr>
          <w:rFonts w:ascii="Times New Roman" w:hAnsi="Times New Roman"/>
          <w:sz w:val="24"/>
          <w:szCs w:val="24"/>
          <w:lang w:eastAsia="ru-RU"/>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A490F" w:rsidRPr="005A490F" w:rsidRDefault="005A490F" w:rsidP="005A490F">
      <w:pPr>
        <w:widowControl w:val="0"/>
        <w:autoSpaceDE w:val="0"/>
        <w:autoSpaceDN w:val="0"/>
        <w:adjustRightInd w:val="0"/>
        <w:spacing w:after="0" w:line="240" w:lineRule="auto"/>
        <w:jc w:val="both"/>
        <w:rPr>
          <w:rFonts w:ascii="Times New Roman" w:hAnsi="Times New Roman"/>
          <w:sz w:val="24"/>
          <w:szCs w:val="24"/>
          <w:lang w:eastAsia="ru-RU"/>
        </w:rPr>
      </w:pPr>
      <w:r w:rsidRPr="005A490F">
        <w:rPr>
          <w:rFonts w:ascii="Times New Roman" w:hAnsi="Times New Roman"/>
          <w:sz w:val="24"/>
          <w:szCs w:val="24"/>
          <w:lang w:eastAsia="ru-RU"/>
        </w:rPr>
        <w:t>-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3.2.2. Специалист </w:t>
      </w:r>
      <w:r w:rsidRPr="005A490F">
        <w:rPr>
          <w:rFonts w:ascii="Times New Roman" w:hAnsi="Times New Roman"/>
          <w:sz w:val="24"/>
          <w:szCs w:val="24"/>
        </w:rPr>
        <w:t>Администрации</w:t>
      </w:r>
      <w:r w:rsidRPr="005A490F">
        <w:rPr>
          <w:rFonts w:ascii="Times New Roman" w:hAnsi="Times New Roman"/>
          <w:color w:val="000000"/>
          <w:sz w:val="24"/>
          <w:szCs w:val="24"/>
        </w:rPr>
        <w:t xml:space="preserve"> муниципального образования</w:t>
      </w:r>
      <w:r w:rsidRPr="005A490F">
        <w:rPr>
          <w:rFonts w:ascii="Times New Roman" w:hAnsi="Times New Roman"/>
          <w:sz w:val="24"/>
          <w:szCs w:val="24"/>
        </w:rPr>
        <w:t xml:space="preserve">, осуществляет первичное рассмотрение представленных документов, регистрирует поступившие </w:t>
      </w:r>
      <w:r w:rsidRPr="005A490F">
        <w:rPr>
          <w:rFonts w:ascii="Times New Roman" w:hAnsi="Times New Roman"/>
          <w:color w:val="000000"/>
          <w:sz w:val="24"/>
          <w:szCs w:val="24"/>
          <w:lang w:eastAsia="ru-RU"/>
        </w:rPr>
        <w:t xml:space="preserve">документы от заявителя в установленном порядке и </w:t>
      </w:r>
      <w:r w:rsidRPr="005A490F">
        <w:rPr>
          <w:rFonts w:ascii="Times New Roman" w:hAnsi="Times New Roman"/>
          <w:sz w:val="24"/>
          <w:szCs w:val="24"/>
        </w:rPr>
        <w:t xml:space="preserve">выдает </w:t>
      </w:r>
      <w:r w:rsidRPr="005A490F">
        <w:rPr>
          <w:rFonts w:ascii="Times New Roman" w:hAnsi="Times New Roman"/>
          <w:sz w:val="24"/>
          <w:szCs w:val="24"/>
          <w:lang w:eastAsia="ru-RU"/>
        </w:rPr>
        <w:t xml:space="preserve">расписку в получении от заявителя документов с указанием их перечня и даты их получения Администрацией муниципального образования, а также с указанием перечня документов, которые будут получены по межведомственным запросам. </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В случае представления документов через многофункциональный центр расписка выдается указанным многофункциональным центром.</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В случае, если представлен неполный комплект документов либо документы не соответствуют предъявляемым требованиям, специалист, ответственный за прием документов, предлагает заявителю предоставить недостающие документы, исправить недостатки. </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Если представлен полный комплект документов, а также, если заявитель настаивает на приеме неполного комплекта документов либо документов, не соответствующих требованиям, специалист, ответственный за прием документов, регистрирует их.</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3.2.3. Специалист Администрации муниципального образования направляет зарегистрированные документы </w:t>
      </w:r>
      <w:r w:rsidR="006952EA">
        <w:rPr>
          <w:rFonts w:ascii="Times New Roman" w:hAnsi="Times New Roman"/>
          <w:color w:val="000000"/>
          <w:sz w:val="24"/>
          <w:szCs w:val="24"/>
        </w:rPr>
        <w:t>н</w:t>
      </w:r>
      <w:r w:rsidRPr="005A490F">
        <w:rPr>
          <w:rFonts w:ascii="Times New Roman" w:hAnsi="Times New Roman"/>
          <w:color w:val="000000"/>
          <w:sz w:val="24"/>
          <w:szCs w:val="24"/>
        </w:rPr>
        <w:t>а рассмотрение главе муниципального образования «</w:t>
      </w:r>
      <w:r w:rsidR="006952EA">
        <w:rPr>
          <w:rFonts w:ascii="Times New Roman" w:hAnsi="Times New Roman"/>
          <w:color w:val="000000"/>
          <w:sz w:val="24"/>
          <w:szCs w:val="24"/>
        </w:rPr>
        <w:t>Поселок Амдерма</w:t>
      </w:r>
      <w:r w:rsidRPr="005A490F">
        <w:rPr>
          <w:rFonts w:ascii="Times New Roman" w:hAnsi="Times New Roman"/>
          <w:color w:val="000000"/>
          <w:sz w:val="24"/>
          <w:szCs w:val="24"/>
        </w:rPr>
        <w:t>» Ненецкого автономного округа (далее – глава муниципального образования) или лицу, исполняющему его обязанности.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3.2.4. Гл</w:t>
      </w:r>
      <w:r w:rsidR="006952EA">
        <w:rPr>
          <w:rFonts w:ascii="Times New Roman" w:hAnsi="Times New Roman"/>
          <w:color w:val="000000"/>
          <w:sz w:val="24"/>
          <w:szCs w:val="24"/>
        </w:rPr>
        <w:t xml:space="preserve">ава муниципального образования </w:t>
      </w:r>
      <w:r w:rsidRPr="005A490F">
        <w:rPr>
          <w:rFonts w:ascii="Times New Roman" w:hAnsi="Times New Roman"/>
          <w:color w:val="000000"/>
          <w:sz w:val="24"/>
          <w:szCs w:val="24"/>
        </w:rPr>
        <w:t xml:space="preserve">или лицо, исполняющее его обязанности, рассматривает поступившее заявление и прилагаемые к нему документы, визирует его </w:t>
      </w:r>
      <w:r w:rsidR="006952EA">
        <w:rPr>
          <w:rFonts w:ascii="Times New Roman" w:hAnsi="Times New Roman"/>
          <w:color w:val="000000"/>
          <w:sz w:val="24"/>
          <w:szCs w:val="24"/>
        </w:rPr>
        <w:t>и направляет</w:t>
      </w:r>
      <w:r w:rsidRPr="005A490F">
        <w:rPr>
          <w:rFonts w:ascii="Times New Roman" w:hAnsi="Times New Roman"/>
          <w:color w:val="000000"/>
          <w:sz w:val="24"/>
          <w:szCs w:val="24"/>
        </w:rPr>
        <w:t xml:space="preserve"> в общий отдел Администрации муниципальн</w:t>
      </w:r>
      <w:r w:rsidR="006952EA">
        <w:rPr>
          <w:rFonts w:ascii="Times New Roman" w:hAnsi="Times New Roman"/>
          <w:color w:val="000000"/>
          <w:sz w:val="24"/>
          <w:szCs w:val="24"/>
        </w:rPr>
        <w:t xml:space="preserve">ого образования для исполнения </w:t>
      </w:r>
      <w:r w:rsidRPr="005A490F">
        <w:rPr>
          <w:rFonts w:ascii="Times New Roman" w:hAnsi="Times New Roman"/>
          <w:color w:val="000000"/>
          <w:sz w:val="24"/>
          <w:szCs w:val="24"/>
        </w:rPr>
        <w:t>муниципальной услуги.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3.2.5. Результатом административной процедуры является прием и регистрация документов Администрацией муниципального образования.</w:t>
      </w:r>
      <w:r w:rsidRPr="005A490F">
        <w:rPr>
          <w:sz w:val="24"/>
          <w:szCs w:val="24"/>
        </w:rPr>
        <w:t xml:space="preserve"> </w:t>
      </w:r>
      <w:r w:rsidRPr="005A490F">
        <w:rPr>
          <w:rFonts w:ascii="Times New Roman" w:hAnsi="Times New Roman"/>
          <w:color w:val="000000"/>
          <w:sz w:val="24"/>
          <w:szCs w:val="24"/>
        </w:rPr>
        <w:t xml:space="preserve">Способом фиксации </w:t>
      </w:r>
      <w:r w:rsidRPr="005A490F">
        <w:rPr>
          <w:rFonts w:ascii="Times New Roman" w:hAnsi="Times New Roman"/>
          <w:sz w:val="24"/>
          <w:szCs w:val="24"/>
        </w:rPr>
        <w:t>Административной</w:t>
      </w:r>
      <w:r w:rsidRPr="005A490F">
        <w:rPr>
          <w:rFonts w:ascii="Times New Roman" w:hAnsi="Times New Roman"/>
          <w:color w:val="FF0000"/>
          <w:sz w:val="24"/>
          <w:szCs w:val="24"/>
        </w:rPr>
        <w:t xml:space="preserve"> </w:t>
      </w:r>
      <w:r w:rsidRPr="005A490F">
        <w:rPr>
          <w:rFonts w:ascii="Times New Roman" w:hAnsi="Times New Roman"/>
          <w:color w:val="000000"/>
          <w:sz w:val="24"/>
          <w:szCs w:val="24"/>
        </w:rPr>
        <w:t>процедуры является регистрация документов в соответствии с правилами делопроизводства в Администрации муниципального образования.</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Срок исполнения административной процедуры составляет 1 рабочий день.</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sz w:val="24"/>
          <w:szCs w:val="24"/>
        </w:rPr>
      </w:pPr>
      <w:r w:rsidRPr="005A490F">
        <w:rPr>
          <w:rFonts w:ascii="Times New Roman" w:hAnsi="Times New Roman"/>
          <w:color w:val="000000"/>
          <w:sz w:val="24"/>
          <w:szCs w:val="24"/>
        </w:rPr>
        <w:t>3.3. Описание административной процедуры «</w:t>
      </w:r>
      <w:r w:rsidRPr="005A490F">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3.3.1. Основанием для начала административной процедуры является отсутствие документов, необходимых в соответ</w:t>
      </w:r>
      <w:r w:rsidR="006952EA">
        <w:rPr>
          <w:rFonts w:ascii="Times New Roman" w:hAnsi="Times New Roman"/>
          <w:color w:val="000000"/>
          <w:sz w:val="24"/>
          <w:szCs w:val="24"/>
        </w:rPr>
        <w:t xml:space="preserve">ствии с нормативными правовыми </w:t>
      </w:r>
      <w:r w:rsidRPr="005A490F">
        <w:rPr>
          <w:rFonts w:ascii="Times New Roman" w:hAnsi="Times New Roman"/>
          <w:color w:val="000000"/>
          <w:sz w:val="24"/>
          <w:szCs w:val="24"/>
        </w:rPr>
        <w:t>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3.3.2. </w:t>
      </w:r>
      <w:r w:rsidRPr="005A490F">
        <w:rPr>
          <w:rFonts w:ascii="Times New Roman" w:hAnsi="Times New Roman"/>
          <w:sz w:val="24"/>
          <w:szCs w:val="24"/>
          <w:lang w:eastAsia="ru-RU"/>
        </w:rPr>
        <w:t xml:space="preserve">В случае, если заявителем не представлены документы, </w:t>
      </w:r>
      <w:r w:rsidRPr="005A490F">
        <w:rPr>
          <w:rFonts w:ascii="Times New Roman" w:hAnsi="Times New Roman"/>
          <w:color w:val="000000"/>
          <w:sz w:val="24"/>
          <w:szCs w:val="24"/>
          <w:lang w:eastAsia="ru-RU"/>
        </w:rPr>
        <w:t xml:space="preserve">указанные в  </w:t>
      </w:r>
      <w:hyperlink r:id="rId26" w:history="1">
        <w:r w:rsidRPr="005A490F">
          <w:rPr>
            <w:rFonts w:ascii="Times New Roman" w:hAnsi="Times New Roman"/>
            <w:color w:val="000000"/>
            <w:sz w:val="24"/>
            <w:szCs w:val="24"/>
            <w:lang w:eastAsia="ru-RU"/>
          </w:rPr>
          <w:t>пунктами 4</w:t>
        </w:r>
      </w:hyperlink>
      <w:r w:rsidRPr="005A490F">
        <w:rPr>
          <w:rFonts w:ascii="Times New Roman" w:hAnsi="Times New Roman"/>
          <w:color w:val="000000"/>
          <w:sz w:val="24"/>
          <w:szCs w:val="24"/>
          <w:lang w:eastAsia="ru-RU"/>
        </w:rPr>
        <w:t xml:space="preserve"> и </w:t>
      </w:r>
      <w:hyperlink r:id="rId27" w:history="1">
        <w:r w:rsidRPr="005A490F">
          <w:rPr>
            <w:rFonts w:ascii="Times New Roman" w:hAnsi="Times New Roman"/>
            <w:color w:val="000000"/>
            <w:sz w:val="24"/>
            <w:szCs w:val="24"/>
            <w:lang w:eastAsia="ru-RU"/>
          </w:rPr>
          <w:t xml:space="preserve">6 </w:t>
        </w:r>
      </w:hyperlink>
      <w:r w:rsidRPr="005A490F">
        <w:rPr>
          <w:rFonts w:ascii="Times New Roman" w:hAnsi="Times New Roman"/>
          <w:color w:val="000000"/>
          <w:sz w:val="24"/>
          <w:szCs w:val="24"/>
          <w:lang w:eastAsia="ru-RU"/>
        </w:rPr>
        <w:t>подпункта 2.6.1. настоящего Административного регламента, А</w:t>
      </w:r>
      <w:r w:rsidRPr="005A490F">
        <w:rPr>
          <w:rFonts w:ascii="Times New Roman" w:hAnsi="Times New Roman"/>
          <w:sz w:val="24"/>
          <w:szCs w:val="24"/>
          <w:lang w:eastAsia="ru-RU"/>
        </w:rPr>
        <w:t xml:space="preserve">дминистрация  муниципального образования запрашивает их с использованием единой системы </w:t>
      </w:r>
      <w:r w:rsidRPr="005A490F">
        <w:rPr>
          <w:rFonts w:ascii="Times New Roman" w:hAnsi="Times New Roman"/>
          <w:sz w:val="24"/>
          <w:szCs w:val="24"/>
          <w:lang w:eastAsia="ru-RU"/>
        </w:rPr>
        <w:lastRenderedPageBreak/>
        <w:t>межведомственного электронного взаимодействия в Федеральной службе государственной регистрации, кадастра и картографии,  и в органа по охране памятников архитектуры, истории и культуры.</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 xml:space="preserve">3.3.3. Результатом административной процедуры является получение </w:t>
      </w:r>
      <w:r w:rsidRPr="005A490F">
        <w:rPr>
          <w:rFonts w:ascii="Times New Roman" w:hAnsi="Times New Roman"/>
          <w:sz w:val="24"/>
          <w:szCs w:val="24"/>
        </w:rPr>
        <w:t>Администрацией</w:t>
      </w:r>
      <w:r w:rsidRPr="005A490F">
        <w:rPr>
          <w:rFonts w:ascii="Times New Roman" w:hAnsi="Times New Roman"/>
          <w:color w:val="FF0000"/>
          <w:sz w:val="24"/>
          <w:szCs w:val="24"/>
        </w:rPr>
        <w:t xml:space="preserve"> </w:t>
      </w:r>
      <w:r w:rsidRPr="005A490F">
        <w:rPr>
          <w:rFonts w:ascii="Times New Roman" w:hAnsi="Times New Roman"/>
          <w:color w:val="000000"/>
          <w:sz w:val="24"/>
          <w:szCs w:val="24"/>
        </w:rPr>
        <w:t>муниципального образования запрашиваемых сведений посредством межведомственного взаимодействия либо отказ в их предоставлении.</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A490F">
        <w:rPr>
          <w:rFonts w:ascii="Times New Roman" w:hAnsi="Times New Roman"/>
          <w:color w:val="000000"/>
          <w:sz w:val="24"/>
          <w:szCs w:val="24"/>
        </w:rPr>
        <w:t>3.3.4. Максимальный срок выполнения данной административной процедуры составляет 6 рабочих дней.</w:t>
      </w:r>
    </w:p>
    <w:p w:rsidR="005A490F" w:rsidRPr="005A490F" w:rsidRDefault="005A490F" w:rsidP="005A490F">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rPr>
        <w:t>3.4.  Описание административной процедуры «Рассмотрение заявления и документов, необходимых для предоставления муниципальной услуги»</w:t>
      </w:r>
      <w:r w:rsidRPr="005A490F">
        <w:rPr>
          <w:rFonts w:ascii="Times New Roman" w:hAnsi="Times New Roman"/>
          <w:color w:val="000000"/>
          <w:sz w:val="24"/>
          <w:szCs w:val="24"/>
          <w:lang w:eastAsia="ru-RU"/>
        </w:rPr>
        <w:t>.</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3.4.1.  </w:t>
      </w:r>
      <w:r w:rsidRPr="005A490F">
        <w:rPr>
          <w:rFonts w:ascii="Times New Roman" w:hAnsi="Times New Roman"/>
          <w:sz w:val="24"/>
          <w:szCs w:val="24"/>
          <w:lang w:eastAsia="ru-RU"/>
        </w:rPr>
        <w:t>По результатам рассмотрения соответствующих документов, в том числе полученных по межведомственным запросам, специалист Администрации муниципального образования проводит проверку достоверности представленных заявителем документов.</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lang w:eastAsia="ru-RU"/>
        </w:rPr>
        <w:t xml:space="preserve">В случае, если Администрация муниципального образования </w:t>
      </w:r>
      <w:r w:rsidRPr="005A490F">
        <w:rPr>
          <w:rFonts w:ascii="Times New Roman" w:hAnsi="Times New Roman"/>
          <w:bCs/>
          <w:iCs/>
          <w:color w:val="000000"/>
          <w:sz w:val="24"/>
          <w:szCs w:val="24"/>
          <w:lang w:eastAsia="ru-RU"/>
        </w:rPr>
        <w:t>на межведомственный запрос в соответствии с</w:t>
      </w:r>
      <w:r w:rsidRPr="005A490F">
        <w:rPr>
          <w:rFonts w:ascii="Times New Roman" w:hAnsi="Times New Roman"/>
          <w:color w:val="000000"/>
          <w:sz w:val="24"/>
          <w:szCs w:val="24"/>
          <w:lang w:eastAsia="ru-RU"/>
        </w:rPr>
        <w:t xml:space="preserve"> подпунктом 3.3.2. настоящего Административного регламента</w:t>
      </w:r>
      <w:r w:rsidRPr="005A490F">
        <w:rPr>
          <w:rFonts w:ascii="Times New Roman" w:hAnsi="Times New Roman"/>
          <w:bCs/>
          <w:iCs/>
          <w:color w:val="000000"/>
          <w:sz w:val="24"/>
          <w:szCs w:val="24"/>
          <w:lang w:eastAsia="ru-RU"/>
        </w:rPr>
        <w:t xml:space="preserve">, получила ответ, свидетельствующий об отсутствии документа и (или) информации, необходимых для проведения переустройства и (или) перепланировки помещения в многоквартирном доме, </w:t>
      </w:r>
      <w:r w:rsidRPr="005A490F">
        <w:rPr>
          <w:rFonts w:ascii="Times New Roman" w:hAnsi="Times New Roman"/>
          <w:color w:val="000000"/>
          <w:sz w:val="24"/>
          <w:szCs w:val="24"/>
          <w:lang w:eastAsia="ru-RU"/>
        </w:rPr>
        <w:t xml:space="preserve">Администрация муниципального образования </w:t>
      </w:r>
      <w:r w:rsidRPr="005A490F">
        <w:rPr>
          <w:rFonts w:ascii="Times New Roman" w:hAnsi="Times New Roman"/>
          <w:bCs/>
          <w:iCs/>
          <w:color w:val="000000"/>
          <w:sz w:val="24"/>
          <w:szCs w:val="24"/>
          <w:lang w:eastAsia="ru-RU"/>
        </w:rPr>
        <w:t xml:space="preserve">уведомляет заявителя о получении такого ответа,  и предлагает заявителю в течение пятнадцати рабочих дней со дня направления уведомления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8" w:history="1">
        <w:r w:rsidRPr="005A490F">
          <w:rPr>
            <w:rFonts w:ascii="Times New Roman" w:hAnsi="Times New Roman"/>
            <w:bCs/>
            <w:iCs/>
            <w:color w:val="000000"/>
            <w:sz w:val="24"/>
            <w:szCs w:val="24"/>
            <w:lang w:eastAsia="ru-RU"/>
          </w:rPr>
          <w:t>подпунктом</w:t>
        </w:r>
      </w:hyperlink>
      <w:r w:rsidRPr="005A490F">
        <w:rPr>
          <w:rFonts w:ascii="Times New Roman" w:hAnsi="Times New Roman"/>
          <w:bCs/>
          <w:iCs/>
          <w:color w:val="000000"/>
          <w:sz w:val="24"/>
          <w:szCs w:val="24"/>
          <w:lang w:eastAsia="ru-RU"/>
        </w:rPr>
        <w:t xml:space="preserve"> 2.6.3. настоящего Административного регламента.</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color w:val="000000"/>
          <w:sz w:val="24"/>
          <w:szCs w:val="24"/>
        </w:rPr>
        <w:t xml:space="preserve">Специалист </w:t>
      </w:r>
      <w:r w:rsidRPr="005A490F">
        <w:rPr>
          <w:rFonts w:ascii="Times New Roman" w:hAnsi="Times New Roman"/>
          <w:sz w:val="24"/>
          <w:szCs w:val="24"/>
          <w:lang w:eastAsia="ru-RU"/>
        </w:rPr>
        <w:t xml:space="preserve">Администрации муниципального образования </w:t>
      </w:r>
      <w:r w:rsidRPr="005A490F">
        <w:rPr>
          <w:rFonts w:ascii="Times New Roman" w:hAnsi="Times New Roman"/>
          <w:color w:val="000000"/>
          <w:sz w:val="24"/>
          <w:szCs w:val="24"/>
        </w:rPr>
        <w:t xml:space="preserve">по результатам поступления всех необходимых  документов в течение 2 рабочих дней  готовит проект решения </w:t>
      </w:r>
      <w:r w:rsidRPr="005A490F">
        <w:rPr>
          <w:rFonts w:ascii="Times New Roman" w:hAnsi="Times New Roman"/>
          <w:sz w:val="24"/>
          <w:szCs w:val="24"/>
          <w:lang w:eastAsia="ru-RU"/>
        </w:rPr>
        <w:t xml:space="preserve">о согласовании  </w:t>
      </w:r>
      <w:r w:rsidRPr="005A490F">
        <w:rPr>
          <w:rFonts w:ascii="Times New Roman" w:hAnsi="Times New Roman"/>
          <w:color w:val="000000"/>
          <w:sz w:val="24"/>
          <w:szCs w:val="24"/>
          <w:lang w:eastAsia="ru-RU"/>
        </w:rPr>
        <w:t xml:space="preserve">в согласовании переустройства и (или) перепланировки </w:t>
      </w:r>
      <w:r w:rsidRPr="005A490F">
        <w:rPr>
          <w:rFonts w:ascii="Times New Roman" w:hAnsi="Times New Roman"/>
          <w:sz w:val="24"/>
          <w:szCs w:val="24"/>
          <w:lang w:eastAsia="ru-RU"/>
        </w:rPr>
        <w:t xml:space="preserve">по </w:t>
      </w:r>
      <w:hyperlink r:id="rId29" w:history="1">
        <w:r w:rsidRPr="005A490F">
          <w:rPr>
            <w:rFonts w:ascii="Times New Roman" w:hAnsi="Times New Roman"/>
            <w:color w:val="000000"/>
            <w:sz w:val="24"/>
            <w:szCs w:val="24"/>
            <w:lang w:eastAsia="ru-RU"/>
          </w:rPr>
          <w:t>форме</w:t>
        </w:r>
      </w:hyperlink>
      <w:r w:rsidRPr="005A490F">
        <w:rPr>
          <w:rFonts w:ascii="Times New Roman" w:hAnsi="Times New Roman"/>
          <w:color w:val="000000"/>
          <w:sz w:val="24"/>
          <w:szCs w:val="24"/>
          <w:lang w:eastAsia="ru-RU"/>
        </w:rPr>
        <w:t xml:space="preserve"> установленной  уполномоченным Правительством Российской Федерации федеральным о</w:t>
      </w:r>
      <w:r w:rsidRPr="005A490F">
        <w:rPr>
          <w:rFonts w:ascii="Times New Roman" w:hAnsi="Times New Roman"/>
          <w:sz w:val="24"/>
          <w:szCs w:val="24"/>
          <w:lang w:eastAsia="ru-RU"/>
        </w:rPr>
        <w:t xml:space="preserve">рганом исполнительной власти или  </w:t>
      </w:r>
      <w:r w:rsidRPr="005A490F">
        <w:rPr>
          <w:rFonts w:ascii="Times New Roman" w:hAnsi="Times New Roman"/>
          <w:color w:val="000000"/>
          <w:sz w:val="24"/>
          <w:szCs w:val="24"/>
        </w:rPr>
        <w:t xml:space="preserve">проект решения </w:t>
      </w:r>
      <w:r w:rsidRPr="005A490F">
        <w:rPr>
          <w:rFonts w:ascii="Times New Roman" w:hAnsi="Times New Roman"/>
          <w:sz w:val="24"/>
          <w:szCs w:val="24"/>
          <w:lang w:eastAsia="ru-RU"/>
        </w:rPr>
        <w:t xml:space="preserve">об отказе в согласовании </w:t>
      </w:r>
      <w:r w:rsidRPr="005A490F">
        <w:rPr>
          <w:rFonts w:ascii="Times New Roman" w:hAnsi="Times New Roman"/>
          <w:color w:val="000000"/>
          <w:sz w:val="24"/>
          <w:szCs w:val="24"/>
          <w:lang w:eastAsia="ru-RU"/>
        </w:rPr>
        <w:t>переустройства и (или) перепланировки</w:t>
      </w:r>
      <w:r w:rsidRPr="005A490F">
        <w:rPr>
          <w:rFonts w:ascii="Times New Roman" w:hAnsi="Times New Roman"/>
          <w:sz w:val="24"/>
          <w:szCs w:val="24"/>
          <w:lang w:eastAsia="ru-RU"/>
        </w:rPr>
        <w:t xml:space="preserve">.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70C0"/>
          <w:sz w:val="24"/>
          <w:szCs w:val="24"/>
          <w:lang w:eastAsia="ru-RU"/>
        </w:rPr>
      </w:pPr>
      <w:r w:rsidRPr="005A490F">
        <w:rPr>
          <w:rFonts w:ascii="Times New Roman" w:hAnsi="Times New Roman"/>
          <w:color w:val="000000"/>
          <w:sz w:val="24"/>
          <w:szCs w:val="24"/>
          <w:lang w:eastAsia="ru-RU"/>
        </w:rPr>
        <w:t>Проект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w:t>
      </w:r>
      <w:r w:rsidRPr="005A490F">
        <w:rPr>
          <w:rFonts w:ascii="Times New Roman" w:hAnsi="Times New Roman"/>
          <w:color w:val="FF0000"/>
          <w:sz w:val="24"/>
          <w:szCs w:val="24"/>
          <w:lang w:eastAsia="ru-RU"/>
        </w:rPr>
        <w:t xml:space="preserve"> </w:t>
      </w:r>
      <w:r w:rsidRPr="005A490F">
        <w:rPr>
          <w:rFonts w:ascii="Times New Roman" w:hAnsi="Times New Roman"/>
          <w:color w:val="000000"/>
          <w:sz w:val="24"/>
          <w:szCs w:val="24"/>
          <w:lang w:eastAsia="ru-RU"/>
        </w:rPr>
        <w:t>подпунктом 2.8.2.</w:t>
      </w:r>
      <w:r w:rsidRPr="005A490F">
        <w:rPr>
          <w:rFonts w:ascii="Times New Roman" w:hAnsi="Times New Roman"/>
          <w:sz w:val="24"/>
          <w:szCs w:val="24"/>
        </w:rPr>
        <w:t xml:space="preserve"> настоящего </w:t>
      </w:r>
      <w:r w:rsidRPr="005A490F">
        <w:rPr>
          <w:rFonts w:ascii="Times New Roman" w:hAnsi="Times New Roman"/>
          <w:sz w:val="24"/>
          <w:szCs w:val="24"/>
          <w:lang w:eastAsia="ru-RU"/>
        </w:rPr>
        <w:t>Административного регламента.</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Специалист Администрации муниципального образования после оформления проекта решения о согласовании или об отказе в согласовании </w:t>
      </w:r>
      <w:r w:rsidRPr="005A490F">
        <w:rPr>
          <w:rFonts w:ascii="Times New Roman" w:hAnsi="Times New Roman"/>
          <w:color w:val="000000"/>
          <w:sz w:val="24"/>
          <w:szCs w:val="24"/>
          <w:lang w:eastAsia="ru-RU"/>
        </w:rPr>
        <w:t>переустройства и (или) перепланировки</w:t>
      </w:r>
      <w:r w:rsidR="006952EA">
        <w:rPr>
          <w:rFonts w:ascii="Times New Roman" w:hAnsi="Times New Roman"/>
          <w:sz w:val="24"/>
          <w:szCs w:val="24"/>
        </w:rPr>
        <w:t xml:space="preserve">, </w:t>
      </w:r>
      <w:r w:rsidRPr="005A490F">
        <w:rPr>
          <w:rFonts w:ascii="Times New Roman" w:hAnsi="Times New Roman"/>
          <w:sz w:val="24"/>
          <w:szCs w:val="24"/>
          <w:lang w:eastAsia="ru-RU"/>
        </w:rPr>
        <w:t xml:space="preserve">направляет его на подпись главе муниципального образования </w:t>
      </w:r>
      <w:r w:rsidRPr="005A490F">
        <w:rPr>
          <w:rFonts w:ascii="Times New Roman" w:hAnsi="Times New Roman"/>
          <w:sz w:val="24"/>
          <w:szCs w:val="24"/>
        </w:rPr>
        <w:t xml:space="preserve">или лицу, исполняющему его обязанности </w:t>
      </w:r>
      <w:r w:rsidRPr="005A490F">
        <w:rPr>
          <w:rFonts w:ascii="Times New Roman" w:hAnsi="Times New Roman"/>
          <w:sz w:val="24"/>
          <w:szCs w:val="24"/>
          <w:lang w:eastAsia="ru-RU"/>
        </w:rPr>
        <w:t>для принятия решения.</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3.4.2. Результатом административной процедуры является принятие главой муниципального образования решения о предоставлении муниципальной услуги либо решения об отказе в предоставлении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3.4.3</w:t>
      </w:r>
      <w:r w:rsidRPr="005A490F">
        <w:rPr>
          <w:rFonts w:ascii="Times New Roman" w:hAnsi="Times New Roman"/>
          <w:b/>
          <w:i/>
          <w:sz w:val="24"/>
          <w:szCs w:val="24"/>
          <w:lang w:eastAsia="ru-RU"/>
        </w:rPr>
        <w:t xml:space="preserve">. </w:t>
      </w:r>
      <w:r w:rsidRPr="005A490F">
        <w:rPr>
          <w:rFonts w:ascii="Times New Roman" w:hAnsi="Times New Roman"/>
          <w:sz w:val="24"/>
          <w:szCs w:val="24"/>
          <w:lang w:eastAsia="ru-RU"/>
        </w:rPr>
        <w:t>Общий срок для исполнения административной процедуры не должен превышать 20 календарных дней.</w:t>
      </w:r>
    </w:p>
    <w:p w:rsidR="005A490F" w:rsidRPr="005A490F" w:rsidRDefault="005A490F" w:rsidP="005A490F">
      <w:pPr>
        <w:pStyle w:val="a4"/>
        <w:ind w:firstLine="567"/>
        <w:jc w:val="both"/>
        <w:rPr>
          <w:rFonts w:ascii="Times New Roman" w:hAnsi="Times New Roman"/>
          <w:color w:val="0070C0"/>
          <w:sz w:val="24"/>
          <w:szCs w:val="24"/>
          <w:lang w:eastAsia="ru-RU"/>
        </w:rPr>
      </w:pPr>
      <w:r w:rsidRPr="005A490F">
        <w:rPr>
          <w:rFonts w:ascii="Times New Roman" w:hAnsi="Times New Roman"/>
          <w:sz w:val="24"/>
          <w:szCs w:val="24"/>
          <w:lang w:eastAsia="ru-RU"/>
        </w:rPr>
        <w:t xml:space="preserve">3.5. </w:t>
      </w:r>
      <w:r w:rsidRPr="005A490F">
        <w:rPr>
          <w:rFonts w:ascii="Times New Roman" w:hAnsi="Times New Roman"/>
          <w:color w:val="000000"/>
          <w:sz w:val="24"/>
          <w:szCs w:val="24"/>
        </w:rPr>
        <w:t xml:space="preserve">Описание административной процедуры «Уведомление заявителя о принятом решении. </w:t>
      </w:r>
    </w:p>
    <w:p w:rsidR="005A490F" w:rsidRPr="005A490F" w:rsidRDefault="005A490F" w:rsidP="005A490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3.5.1. Основанием для начала исполнения административной процедуры является </w:t>
      </w:r>
      <w:r w:rsidRPr="005A490F">
        <w:rPr>
          <w:rFonts w:ascii="Times New Roman" w:hAnsi="Times New Roman"/>
          <w:sz w:val="24"/>
          <w:szCs w:val="24"/>
          <w:lang w:eastAsia="ru-RU"/>
        </w:rPr>
        <w:t>принятие главой муниципального образования или лицом, исполняющим его обязанности решения о согласовании или об отказе в согласовании переустройства и (или) перепланировки помещения.</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Административная процедура исполняется специалистом Администрации муниципального образования.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color w:val="000000"/>
          <w:sz w:val="24"/>
          <w:szCs w:val="24"/>
          <w:lang w:eastAsia="ru-RU"/>
        </w:rPr>
        <w:t xml:space="preserve">3.5.2. Специалист Администрации муниципального образования </w:t>
      </w:r>
      <w:r w:rsidRPr="005A490F">
        <w:rPr>
          <w:rFonts w:ascii="Times New Roman" w:hAnsi="Times New Roman"/>
          <w:sz w:val="24"/>
          <w:szCs w:val="24"/>
          <w:lang w:eastAsia="ru-RU"/>
        </w:rPr>
        <w:t xml:space="preserve">не позднее чем через три рабочих со дня принятия решения о согласовании или об отказе в согласовании </w:t>
      </w:r>
      <w:r w:rsidRPr="005A490F">
        <w:rPr>
          <w:rFonts w:ascii="Times New Roman" w:hAnsi="Times New Roman"/>
          <w:sz w:val="24"/>
          <w:szCs w:val="24"/>
          <w:lang w:eastAsia="ru-RU"/>
        </w:rPr>
        <w:lastRenderedPageBreak/>
        <w:t>переустройства и (или) перепланировки помещения выдает или направляет по адресу, указанному в заявлении, либо через многофункциональный центр заявителю такое решение.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5A490F" w:rsidRPr="005A490F" w:rsidRDefault="005A490F" w:rsidP="005A490F">
      <w:pPr>
        <w:pStyle w:val="a4"/>
        <w:ind w:firstLine="567"/>
        <w:jc w:val="both"/>
        <w:rPr>
          <w:rFonts w:ascii="Times New Roman" w:hAnsi="Times New Roman"/>
          <w:sz w:val="24"/>
          <w:szCs w:val="24"/>
        </w:rPr>
      </w:pPr>
      <w:bookmarkStart w:id="7" w:name="Par0"/>
      <w:bookmarkEnd w:id="7"/>
      <w:r w:rsidRPr="005A490F">
        <w:rPr>
          <w:rFonts w:ascii="Times New Roman" w:hAnsi="Times New Roman"/>
          <w:sz w:val="24"/>
          <w:szCs w:val="24"/>
          <w:lang w:eastAsia="ru-RU"/>
        </w:rPr>
        <w:t xml:space="preserve">3.5.3.  Результатом исполнения административной процедуры </w:t>
      </w:r>
      <w:r w:rsidRPr="005A490F">
        <w:rPr>
          <w:rFonts w:ascii="Times New Roman" w:hAnsi="Times New Roman"/>
          <w:sz w:val="24"/>
          <w:szCs w:val="24"/>
        </w:rPr>
        <w:t>является направление (выдача) заявителю результата предоставления муниципальной услуги.</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3.6.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28.06.2014 № 184-ФЗ «Об электронной подписи».</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3.7. </w:t>
      </w:r>
      <w:r w:rsidRPr="005A490F">
        <w:rPr>
          <w:rFonts w:ascii="Times New Roman" w:hAnsi="Times New Roman"/>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3.7.1. Основанием для начала административной процедуры яв</w:t>
      </w:r>
      <w:r w:rsidR="00BD5A9B">
        <w:rPr>
          <w:rFonts w:ascii="Times New Roman" w:hAnsi="Times New Roman"/>
          <w:sz w:val="24"/>
          <w:szCs w:val="24"/>
        </w:rPr>
        <w:t xml:space="preserve">ляется представление </w:t>
      </w:r>
      <w:r w:rsidRPr="005A490F">
        <w:rPr>
          <w:rFonts w:ascii="Times New Roman" w:hAnsi="Times New Roman"/>
          <w:sz w:val="24"/>
          <w:szCs w:val="24"/>
        </w:rPr>
        <w:t>(направление) заявителем в Администрацию муниципального образования, предост</w:t>
      </w:r>
      <w:r w:rsidR="00BD5A9B">
        <w:rPr>
          <w:rFonts w:ascii="Times New Roman" w:hAnsi="Times New Roman"/>
          <w:sz w:val="24"/>
          <w:szCs w:val="24"/>
        </w:rPr>
        <w:t xml:space="preserve">авляющий муниципальную услугу, </w:t>
      </w:r>
      <w:r w:rsidRPr="005A490F">
        <w:rPr>
          <w:rFonts w:ascii="Times New Roman" w:hAnsi="Times New Roman"/>
          <w:sz w:val="24"/>
          <w:szCs w:val="24"/>
        </w:rPr>
        <w:t>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Должностное лицо, ответственное за предоставление муниципальной услуги, рассматривает заявление, предоставленное заявителем, и проводит проверку указанных в заявлении сведений в срок, установленный в подпункте 3.2.5. настоящего Административного регламента.</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Критерием принятия решения по административ</w:t>
      </w:r>
      <w:r w:rsidR="00BD5A9B">
        <w:rPr>
          <w:rFonts w:ascii="Times New Roman" w:hAnsi="Times New Roman"/>
          <w:sz w:val="24"/>
          <w:szCs w:val="24"/>
        </w:rPr>
        <w:t xml:space="preserve">ной процедуре является наличие </w:t>
      </w:r>
      <w:r w:rsidRPr="005A490F">
        <w:rPr>
          <w:rFonts w:ascii="Times New Roman" w:hAnsi="Times New Roman"/>
          <w:sz w:val="24"/>
          <w:szCs w:val="24"/>
        </w:rPr>
        <w:t>или отсутствие таких опечаток и (или) ошибок.</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 xml:space="preserve">В случае выявления допущенных опечаток и (или) </w:t>
      </w:r>
      <w:r w:rsidR="00BD5A9B">
        <w:rPr>
          <w:rFonts w:ascii="Times New Roman" w:hAnsi="Times New Roman"/>
          <w:sz w:val="24"/>
          <w:szCs w:val="24"/>
        </w:rPr>
        <w:t xml:space="preserve">ошибок в выданных в результате </w:t>
      </w:r>
      <w:r w:rsidRPr="005A490F">
        <w:rPr>
          <w:rFonts w:ascii="Times New Roman" w:hAnsi="Times New Roman"/>
          <w:sz w:val="24"/>
          <w:szCs w:val="24"/>
        </w:rPr>
        <w:t>предоставления муниципальной услуги, должностное лицо Администрации муниципального образования,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Администрации муниципального образования,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A490F" w:rsidRPr="005A490F" w:rsidRDefault="005A490F" w:rsidP="005A490F">
      <w:pPr>
        <w:widowControl w:val="0"/>
        <w:autoSpaceDE w:val="0"/>
        <w:autoSpaceDN w:val="0"/>
        <w:adjustRightInd w:val="0"/>
        <w:spacing w:after="0" w:line="240" w:lineRule="auto"/>
        <w:ind w:firstLine="567"/>
        <w:jc w:val="both"/>
        <w:rPr>
          <w:rFonts w:ascii="Times New Roman" w:hAnsi="Times New Roman"/>
          <w:sz w:val="24"/>
          <w:szCs w:val="24"/>
        </w:rPr>
      </w:pPr>
      <w:r w:rsidRPr="005A490F">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A490F" w:rsidRPr="005A490F" w:rsidRDefault="005A490F" w:rsidP="005A490F">
      <w:pPr>
        <w:autoSpaceDE w:val="0"/>
        <w:autoSpaceDN w:val="0"/>
        <w:adjustRightInd w:val="0"/>
        <w:spacing w:after="0" w:line="240" w:lineRule="auto"/>
        <w:ind w:firstLine="851"/>
        <w:jc w:val="center"/>
        <w:outlineLvl w:val="1"/>
        <w:rPr>
          <w:rFonts w:ascii="Times New Roman" w:hAnsi="Times New Roman"/>
          <w:sz w:val="24"/>
          <w:szCs w:val="24"/>
        </w:rPr>
      </w:pPr>
      <w:bookmarkStart w:id="8" w:name="Par254"/>
      <w:bookmarkEnd w:id="8"/>
    </w:p>
    <w:p w:rsidR="005A490F" w:rsidRPr="00BD5A9B" w:rsidRDefault="005A490F" w:rsidP="005A490F">
      <w:pPr>
        <w:autoSpaceDE w:val="0"/>
        <w:autoSpaceDN w:val="0"/>
        <w:adjustRightInd w:val="0"/>
        <w:spacing w:after="0" w:line="240" w:lineRule="auto"/>
        <w:ind w:firstLine="851"/>
        <w:jc w:val="center"/>
        <w:outlineLvl w:val="1"/>
        <w:rPr>
          <w:rFonts w:ascii="Times New Roman" w:hAnsi="Times New Roman"/>
          <w:b/>
          <w:sz w:val="24"/>
          <w:szCs w:val="24"/>
        </w:rPr>
      </w:pPr>
      <w:r w:rsidRPr="00BD5A9B">
        <w:rPr>
          <w:rFonts w:ascii="Times New Roman" w:hAnsi="Times New Roman"/>
          <w:b/>
          <w:sz w:val="24"/>
          <w:szCs w:val="24"/>
        </w:rPr>
        <w:t>4. Порядок и формы контроля предоставления</w:t>
      </w:r>
    </w:p>
    <w:p w:rsidR="005A490F" w:rsidRPr="00BD5A9B" w:rsidRDefault="005A490F" w:rsidP="005A490F">
      <w:pPr>
        <w:autoSpaceDE w:val="0"/>
        <w:autoSpaceDN w:val="0"/>
        <w:adjustRightInd w:val="0"/>
        <w:spacing w:after="0" w:line="240" w:lineRule="auto"/>
        <w:ind w:firstLine="851"/>
        <w:jc w:val="center"/>
        <w:rPr>
          <w:rFonts w:ascii="Times New Roman" w:hAnsi="Times New Roman"/>
          <w:b/>
          <w:sz w:val="24"/>
          <w:szCs w:val="24"/>
        </w:rPr>
      </w:pPr>
      <w:r w:rsidRPr="00BD5A9B">
        <w:rPr>
          <w:rFonts w:ascii="Times New Roman" w:hAnsi="Times New Roman"/>
          <w:b/>
          <w:sz w:val="24"/>
          <w:szCs w:val="24"/>
        </w:rPr>
        <w:t>муниципальной услуги</w:t>
      </w:r>
    </w:p>
    <w:p w:rsidR="005A490F" w:rsidRPr="005A490F" w:rsidRDefault="005A490F" w:rsidP="005A490F">
      <w:pPr>
        <w:autoSpaceDE w:val="0"/>
        <w:autoSpaceDN w:val="0"/>
        <w:adjustRightInd w:val="0"/>
        <w:spacing w:after="0" w:line="240" w:lineRule="auto"/>
        <w:jc w:val="both"/>
        <w:rPr>
          <w:rFonts w:ascii="Times New Roman" w:hAnsi="Times New Roman"/>
          <w:sz w:val="24"/>
          <w:szCs w:val="24"/>
        </w:rPr>
      </w:pP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4.1. Текущий контроль за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lastRenderedPageBreak/>
        <w:t>Должностные лица Администрации муниципального образования, участвующие в предоставлении муниципальной услуги, руководствуются положениями настоящего Административного регламента.</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Должностные лица Администрации муниципального образования,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4.2. Контроль за полнотой и качеством предоставления муниципальной услуги осуществляется путем проведения проверок, которые включают в себя проведение проверки,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и решения должностных лиц Администрации муниципального образования, ответственных за предоставление муниципальной услуги.</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Плановые и внеплан</w:t>
      </w:r>
      <w:r w:rsidR="00BD5A9B">
        <w:rPr>
          <w:rFonts w:ascii="Times New Roman" w:hAnsi="Times New Roman"/>
          <w:sz w:val="24"/>
          <w:szCs w:val="24"/>
        </w:rPr>
        <w:t xml:space="preserve">овые проверки </w:t>
      </w:r>
      <w:r w:rsidRPr="005A490F">
        <w:rPr>
          <w:rFonts w:ascii="Times New Roman" w:hAnsi="Times New Roman"/>
          <w:sz w:val="24"/>
          <w:szCs w:val="24"/>
        </w:rPr>
        <w:t>могут проводиться главой муниципального образования.</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Плановые проверки проводятся в соответствии с планом работы Администрации муниципального образования, но не реже одного раза в год.</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5A490F" w:rsidRPr="005A490F" w:rsidRDefault="005A490F" w:rsidP="005A490F">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 путем получения письменной и устной информации о результатах проведенных проверок и принятых мерах.</w:t>
      </w:r>
    </w:p>
    <w:p w:rsidR="005A490F" w:rsidRPr="005A490F" w:rsidRDefault="005A490F" w:rsidP="00BD5A9B">
      <w:pPr>
        <w:autoSpaceDE w:val="0"/>
        <w:autoSpaceDN w:val="0"/>
        <w:adjustRightInd w:val="0"/>
        <w:spacing w:after="0" w:line="240" w:lineRule="auto"/>
        <w:ind w:firstLine="567"/>
        <w:jc w:val="both"/>
        <w:outlineLvl w:val="1"/>
        <w:rPr>
          <w:rFonts w:ascii="Times New Roman" w:hAnsi="Times New Roman"/>
          <w:sz w:val="24"/>
          <w:szCs w:val="24"/>
        </w:rPr>
      </w:pPr>
      <w:r w:rsidRPr="005A490F">
        <w:rPr>
          <w:rFonts w:ascii="Times New Roman" w:hAnsi="Times New Roman"/>
          <w:sz w:val="24"/>
          <w:szCs w:val="24"/>
        </w:rPr>
        <w:t>4.4. Сотрудники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 и принимаются меры по устранению нарушений.</w:t>
      </w:r>
      <w:bookmarkStart w:id="9" w:name="Par435"/>
      <w:bookmarkEnd w:id="9"/>
    </w:p>
    <w:p w:rsidR="005A490F" w:rsidRPr="005A490F" w:rsidRDefault="005A490F" w:rsidP="005A490F">
      <w:pPr>
        <w:tabs>
          <w:tab w:val="left" w:pos="1276"/>
        </w:tabs>
        <w:spacing w:after="0" w:line="240" w:lineRule="auto"/>
        <w:jc w:val="center"/>
        <w:outlineLvl w:val="1"/>
        <w:rPr>
          <w:rFonts w:ascii="Times New Roman" w:hAnsi="Times New Roman"/>
          <w:sz w:val="24"/>
          <w:szCs w:val="24"/>
        </w:rPr>
      </w:pPr>
    </w:p>
    <w:p w:rsidR="005A490F" w:rsidRPr="00BD5A9B" w:rsidRDefault="005A490F" w:rsidP="005A490F">
      <w:pPr>
        <w:tabs>
          <w:tab w:val="left" w:pos="1276"/>
        </w:tabs>
        <w:spacing w:after="0" w:line="240" w:lineRule="auto"/>
        <w:jc w:val="center"/>
        <w:outlineLvl w:val="1"/>
        <w:rPr>
          <w:rFonts w:ascii="Times New Roman" w:hAnsi="Times New Roman"/>
          <w:b/>
          <w:bCs/>
          <w:sz w:val="24"/>
          <w:szCs w:val="24"/>
          <w:lang w:eastAsia="ru-RU"/>
        </w:rPr>
      </w:pPr>
      <w:r w:rsidRPr="00BD5A9B">
        <w:rPr>
          <w:rFonts w:ascii="Times New Roman" w:hAnsi="Times New Roman"/>
          <w:b/>
          <w:sz w:val="24"/>
          <w:szCs w:val="24"/>
        </w:rPr>
        <w:t xml:space="preserve">5. </w:t>
      </w:r>
      <w:r w:rsidRPr="00BD5A9B">
        <w:rPr>
          <w:rFonts w:ascii="Times New Roman" w:hAnsi="Times New Roman"/>
          <w:b/>
          <w:bCs/>
          <w:sz w:val="24"/>
          <w:szCs w:val="24"/>
          <w:lang w:eastAsia="ru-RU"/>
        </w:rPr>
        <w:t>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5A490F" w:rsidRPr="005A490F" w:rsidRDefault="005A490F" w:rsidP="005A490F">
      <w:pPr>
        <w:tabs>
          <w:tab w:val="left" w:pos="1276"/>
        </w:tabs>
        <w:spacing w:after="0" w:line="240" w:lineRule="auto"/>
        <w:jc w:val="center"/>
        <w:outlineLvl w:val="1"/>
        <w:rPr>
          <w:rFonts w:ascii="Times New Roman" w:hAnsi="Times New Roman"/>
          <w:bCs/>
          <w:sz w:val="24"/>
          <w:szCs w:val="24"/>
          <w:lang w:eastAsia="ru-RU"/>
        </w:rPr>
      </w:pP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rPr>
        <w:t xml:space="preserve">5.1. </w:t>
      </w:r>
      <w:r w:rsidRPr="005A490F">
        <w:rPr>
          <w:rFonts w:ascii="Times New Roman" w:hAnsi="Times New Roman"/>
          <w:sz w:val="24"/>
          <w:szCs w:val="24"/>
          <w:lang w:eastAsia="ru-RU"/>
        </w:rPr>
        <w:t xml:space="preserve">Заявители либо их представители имеют право на обжалование действий (бездействия) </w:t>
      </w:r>
      <w:r w:rsidRPr="005A490F">
        <w:rPr>
          <w:rFonts w:ascii="Times New Roman" w:hAnsi="Times New Roman"/>
          <w:bCs/>
          <w:sz w:val="24"/>
          <w:szCs w:val="24"/>
          <w:lang w:eastAsia="ru-RU"/>
        </w:rPr>
        <w:t xml:space="preserve">Администрации муниципального образования, предоставляющей муниципальную услугу, должностного лица </w:t>
      </w:r>
      <w:r w:rsidR="00BD5A9B">
        <w:rPr>
          <w:rFonts w:ascii="Times New Roman" w:hAnsi="Times New Roman"/>
          <w:bCs/>
          <w:sz w:val="24"/>
          <w:szCs w:val="24"/>
          <w:lang w:eastAsia="ru-RU"/>
        </w:rPr>
        <w:t xml:space="preserve">или </w:t>
      </w:r>
      <w:r w:rsidRPr="005A490F">
        <w:rPr>
          <w:rFonts w:ascii="Times New Roman" w:hAnsi="Times New Roman"/>
          <w:bCs/>
          <w:sz w:val="24"/>
          <w:szCs w:val="24"/>
          <w:lang w:eastAsia="ru-RU"/>
        </w:rPr>
        <w:t xml:space="preserve">муниципального служащего Администрации муниципального образования, участвующего в предоставлении муниципальной услуги, </w:t>
      </w:r>
      <w:r w:rsidRPr="005A490F">
        <w:rPr>
          <w:rFonts w:ascii="Times New Roman" w:hAnsi="Times New Roman"/>
          <w:sz w:val="24"/>
          <w:szCs w:val="24"/>
          <w:lang w:eastAsia="ru-RU"/>
        </w:rPr>
        <w:t>а также принимаемых ими решений в ходе предоставления муниципальной услуги в досудебном (внесудебном) порядке.</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5.2. Заявитель может обратиться с жалобой на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1) нарушение срока регистрации запроса о предоставлении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2) нарушение срока предоставления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5A490F" w:rsidRPr="005A490F" w:rsidRDefault="005A490F" w:rsidP="005A490F">
      <w:pPr>
        <w:autoSpaceDE w:val="0"/>
        <w:autoSpaceDN w:val="0"/>
        <w:adjustRightInd w:val="0"/>
        <w:spacing w:after="0" w:line="240" w:lineRule="auto"/>
        <w:ind w:firstLine="540"/>
        <w:jc w:val="both"/>
        <w:rPr>
          <w:rFonts w:ascii="Times New Roman" w:hAnsi="Times New Roman"/>
          <w:sz w:val="24"/>
          <w:szCs w:val="24"/>
          <w:lang w:eastAsia="ru-RU"/>
        </w:rPr>
      </w:pPr>
      <w:r w:rsidRPr="005A490F">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7) отказ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предоставляющей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5A490F">
          <w:rPr>
            <w:rFonts w:ascii="Times New Roman" w:hAnsi="Times New Roman"/>
            <w:sz w:val="24"/>
            <w:szCs w:val="24"/>
            <w:lang w:eastAsia="ru-RU"/>
          </w:rPr>
          <w:t>пунктом 4 части 1 статьи 7</w:t>
        </w:r>
      </w:hyperlink>
      <w:r w:rsidRPr="005A490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color w:val="000000"/>
          <w:sz w:val="24"/>
          <w:szCs w:val="24"/>
          <w:lang w:eastAsia="ru-RU"/>
        </w:rPr>
        <w:t xml:space="preserve">5.3. </w:t>
      </w:r>
      <w:r w:rsidRPr="005A490F">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sidRPr="005A490F">
        <w:rPr>
          <w:rFonts w:ascii="Times New Roman" w:hAnsi="Times New Roman"/>
          <w:bCs/>
          <w:sz w:val="24"/>
          <w:szCs w:val="24"/>
          <w:lang w:eastAsia="ru-RU"/>
        </w:rPr>
        <w:t>Администрацию муниципального образования</w:t>
      </w:r>
      <w:r w:rsidRPr="005A490F">
        <w:rPr>
          <w:rFonts w:ascii="Times New Roman" w:hAnsi="Times New Roman"/>
          <w:sz w:val="24"/>
          <w:szCs w:val="24"/>
          <w:lang w:eastAsia="ru-RU"/>
        </w:rPr>
        <w:t xml:space="preserve">. </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5.4. Жалоба на решения и действия (бездействие)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предоставляющей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BD5A9B">
        <w:rPr>
          <w:rFonts w:ascii="Times New Roman" w:hAnsi="Times New Roman"/>
          <w:sz w:val="24"/>
          <w:szCs w:val="24"/>
          <w:lang w:eastAsia="ru-RU"/>
        </w:rPr>
        <w:t>Поселок Амдерма</w:t>
      </w:r>
      <w:r w:rsidRPr="005A490F">
        <w:rPr>
          <w:rFonts w:ascii="Times New Roman" w:hAnsi="Times New Roman"/>
          <w:sz w:val="24"/>
          <w:szCs w:val="24"/>
          <w:lang w:eastAsia="ru-RU"/>
        </w:rPr>
        <w:t xml:space="preserve">»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lastRenderedPageBreak/>
        <w:t xml:space="preserve"> Жалоба, не соответствующая требованиям, предусмотренным </w:t>
      </w:r>
      <w:hyperlink w:anchor="Par37" w:history="1">
        <w:r w:rsidRPr="005A490F">
          <w:rPr>
            <w:rFonts w:ascii="Times New Roman" w:hAnsi="Times New Roman"/>
            <w:color w:val="000000"/>
            <w:sz w:val="24"/>
            <w:szCs w:val="24"/>
          </w:rPr>
          <w:t>пунктом 5.</w:t>
        </w:r>
      </w:hyperlink>
      <w:r w:rsidRPr="005A490F">
        <w:rPr>
          <w:rFonts w:ascii="Times New Roman" w:hAnsi="Times New Roman"/>
          <w:color w:val="000000"/>
          <w:sz w:val="24"/>
          <w:szCs w:val="24"/>
        </w:rPr>
        <w:t xml:space="preserve">5 настоящего Административного регламента, рассматривается в порядке, предусмотренном Федеральным </w:t>
      </w:r>
      <w:hyperlink r:id="rId31" w:history="1">
        <w:r w:rsidRPr="005A490F">
          <w:rPr>
            <w:rFonts w:ascii="Times New Roman" w:hAnsi="Times New Roman"/>
            <w:color w:val="000000"/>
            <w:sz w:val="24"/>
            <w:szCs w:val="24"/>
          </w:rPr>
          <w:t>законом</w:t>
        </w:r>
      </w:hyperlink>
      <w:r w:rsidRPr="005A490F">
        <w:rPr>
          <w:rFonts w:ascii="Times New Roman" w:hAnsi="Times New Roman"/>
          <w:color w:val="000000"/>
          <w:sz w:val="24"/>
          <w:szCs w:val="24"/>
        </w:rPr>
        <w:t xml:space="preserve"> от 2 мая 2006 г. № 59-ФЗ «О порядке рассмотрения обращений граждан Российской Федерации».</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Заявителю обеспечивается возможность направления жалобы на решения и действия (бездействие) Администрации муниципального образования, должностных лиц администрации муниципального образования, муниципального служащего в соответствии со статьей 11.2 Федерального закона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5.5. Жалоба должна содержать:</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1) наименование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предоставляющего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3) сведения об обжалуемых решениях и действиях (бездействии)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предоставляющей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предоставляющего муниципальную услугу, либо муниципального служащего;</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4) доводы, на основании которых заявитель не согласен с решением и действием (бездействием)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xml:space="preserve">, предоставляющей муниципальную услугу, должностного лица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 xml:space="preserve">5.6. Жалоба, поступившая в </w:t>
      </w:r>
      <w:r w:rsidRPr="005A490F">
        <w:rPr>
          <w:rFonts w:ascii="Times New Roman" w:hAnsi="Times New Roman"/>
          <w:bCs/>
          <w:sz w:val="24"/>
          <w:szCs w:val="24"/>
          <w:lang w:eastAsia="ru-RU"/>
        </w:rPr>
        <w:t>Администрацию муниципального образования</w:t>
      </w:r>
      <w:r w:rsidRPr="005A490F">
        <w:rPr>
          <w:rFonts w:ascii="Times New Roman" w:hAnsi="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w:t>
      </w:r>
      <w:r w:rsidRPr="005A490F">
        <w:rPr>
          <w:rFonts w:ascii="Times New Roman" w:hAnsi="Times New Roman"/>
          <w:bCs/>
          <w:sz w:val="24"/>
          <w:szCs w:val="24"/>
          <w:lang w:eastAsia="ru-RU"/>
        </w:rPr>
        <w:t>Администрации муниципального образования</w:t>
      </w:r>
      <w:r w:rsidRPr="005A490F">
        <w:rPr>
          <w:rFonts w:ascii="Times New Roman" w:hAnsi="Times New Roman"/>
          <w:sz w:val="24"/>
          <w:szCs w:val="24"/>
          <w:lang w:eastAsia="ru-RU"/>
        </w:rPr>
        <w:t>, в приеме документов у заявителя либо</w:t>
      </w:r>
      <w:r w:rsidRPr="005A490F">
        <w:rPr>
          <w:sz w:val="24"/>
          <w:szCs w:val="24"/>
          <w:lang w:eastAsia="ru-RU"/>
        </w:rPr>
        <w:t xml:space="preserve"> </w:t>
      </w:r>
      <w:r w:rsidRPr="005A490F">
        <w:rPr>
          <w:rFonts w:ascii="Times New Roman" w:hAnsi="Times New Roman"/>
          <w:sz w:val="24"/>
          <w:szCs w:val="24"/>
          <w:lang w:eastAsia="ru-RU"/>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490F" w:rsidRPr="005A490F" w:rsidRDefault="005A490F" w:rsidP="005A490F">
      <w:pPr>
        <w:pStyle w:val="a4"/>
        <w:ind w:firstLine="567"/>
        <w:jc w:val="both"/>
        <w:rPr>
          <w:rFonts w:ascii="Times New Roman" w:hAnsi="Times New Roman"/>
          <w:sz w:val="24"/>
          <w:szCs w:val="24"/>
          <w:lang w:eastAsia="ru-RU"/>
        </w:rPr>
      </w:pPr>
      <w:r w:rsidRPr="005A490F">
        <w:rPr>
          <w:rFonts w:ascii="Times New Roman" w:hAnsi="Times New Roman"/>
          <w:sz w:val="24"/>
          <w:szCs w:val="24"/>
          <w:lang w:eastAsia="ru-RU"/>
        </w:rPr>
        <w:t>Основания для приостановления рассмотрения жалобы отсутствуют.</w:t>
      </w:r>
    </w:p>
    <w:p w:rsidR="005A490F" w:rsidRPr="005A490F" w:rsidRDefault="005A490F" w:rsidP="005A490F">
      <w:pPr>
        <w:pStyle w:val="a4"/>
        <w:ind w:firstLine="567"/>
        <w:jc w:val="both"/>
        <w:rPr>
          <w:rFonts w:ascii="Times New Roman" w:hAnsi="Times New Roman"/>
          <w:color w:val="000000"/>
          <w:sz w:val="24"/>
          <w:szCs w:val="24"/>
          <w:lang w:eastAsia="ru-RU"/>
        </w:rPr>
      </w:pPr>
      <w:bookmarkStart w:id="10" w:name="Par44"/>
      <w:bookmarkEnd w:id="10"/>
      <w:r w:rsidRPr="005A490F">
        <w:rPr>
          <w:rFonts w:ascii="Times New Roman" w:hAnsi="Times New Roman"/>
          <w:color w:val="000000"/>
          <w:sz w:val="24"/>
          <w:szCs w:val="24"/>
          <w:lang w:eastAsia="ru-RU"/>
        </w:rPr>
        <w:t>5.7. По результатам рассмотрения жалобы принимается одно из следующих решений:</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2) в удовлетворении жалобы отказывается.</w:t>
      </w:r>
    </w:p>
    <w:p w:rsidR="005A490F" w:rsidRPr="005A490F" w:rsidRDefault="005A490F" w:rsidP="005A490F">
      <w:pPr>
        <w:pStyle w:val="a4"/>
        <w:ind w:firstLine="567"/>
        <w:jc w:val="both"/>
        <w:rPr>
          <w:rFonts w:ascii="Times New Roman" w:hAnsi="Times New Roman"/>
          <w:color w:val="000000"/>
          <w:sz w:val="24"/>
          <w:szCs w:val="24"/>
          <w:lang w:eastAsia="ru-RU"/>
        </w:rPr>
      </w:pPr>
      <w:bookmarkStart w:id="11" w:name="Par48"/>
      <w:bookmarkEnd w:id="11"/>
      <w:r w:rsidRPr="005A490F">
        <w:rPr>
          <w:rFonts w:ascii="Times New Roman" w:hAnsi="Times New Roman"/>
          <w:color w:val="000000"/>
          <w:sz w:val="24"/>
          <w:szCs w:val="24"/>
          <w:lang w:eastAsia="ru-RU"/>
        </w:rPr>
        <w:lastRenderedPageBreak/>
        <w:t xml:space="preserve">5.8. Не позднее дня, следующего за днем принятия решения, указанного в </w:t>
      </w:r>
      <w:hyperlink w:anchor="Par44" w:history="1">
        <w:r w:rsidRPr="005A490F">
          <w:rPr>
            <w:rFonts w:ascii="Times New Roman" w:hAnsi="Times New Roman"/>
            <w:color w:val="000000"/>
            <w:sz w:val="24"/>
            <w:szCs w:val="24"/>
            <w:lang w:eastAsia="ru-RU"/>
          </w:rPr>
          <w:t>подпункте 5.7</w:t>
        </w:r>
      </w:hyperlink>
      <w:r w:rsidRPr="005A490F">
        <w:rPr>
          <w:rFonts w:ascii="Times New Roman" w:hAnsi="Times New Roman"/>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Мотивированный ответ о результатах рассмотрения жалобы направляется заявителю:</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5A490F">
          <w:rPr>
            <w:rFonts w:ascii="Times New Roman" w:hAnsi="Times New Roman"/>
            <w:color w:val="000000"/>
            <w:sz w:val="24"/>
            <w:szCs w:val="24"/>
          </w:rPr>
          <w:t>пунктом 5.5</w:t>
        </w:r>
      </w:hyperlink>
      <w:r w:rsidRPr="005A490F">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5A490F" w:rsidRPr="005A490F" w:rsidRDefault="005A490F" w:rsidP="005A490F">
      <w:pPr>
        <w:pStyle w:val="a4"/>
        <w:ind w:firstLine="567"/>
        <w:jc w:val="both"/>
        <w:rPr>
          <w:rFonts w:ascii="Times New Roman" w:hAnsi="Times New Roman"/>
          <w:color w:val="000000"/>
          <w:sz w:val="24"/>
          <w:szCs w:val="24"/>
        </w:rPr>
      </w:pPr>
      <w:bookmarkStart w:id="12" w:name="Par90"/>
      <w:bookmarkEnd w:id="12"/>
      <w:r w:rsidRPr="005A490F">
        <w:rPr>
          <w:rFonts w:ascii="Times New Roman" w:hAnsi="Times New Roman"/>
          <w:color w:val="000000"/>
          <w:sz w:val="24"/>
          <w:szCs w:val="24"/>
        </w:rPr>
        <w:t>2) по электронной почте - если заявитель обратился с жалобой по электронной почте;</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 xml:space="preserve">3) любым из способов, предусмотренных </w:t>
      </w:r>
      <w:hyperlink w:anchor="Par90" w:history="1">
        <w:r w:rsidRPr="005A490F">
          <w:rPr>
            <w:rFonts w:ascii="Times New Roman" w:hAnsi="Times New Roman"/>
            <w:color w:val="000000"/>
            <w:sz w:val="24"/>
            <w:szCs w:val="24"/>
          </w:rPr>
          <w:t xml:space="preserve">подпунктами </w:t>
        </w:r>
      </w:hyperlink>
      <w:r w:rsidRPr="005A490F">
        <w:rPr>
          <w:rFonts w:ascii="Times New Roman" w:hAnsi="Times New Roman"/>
          <w:color w:val="000000"/>
          <w:sz w:val="24"/>
          <w:szCs w:val="24"/>
        </w:rPr>
        <w:t>1-2 настоящего пункта, если заявитель указал на такой способ в жалобе.</w:t>
      </w:r>
    </w:p>
    <w:p w:rsidR="005A490F" w:rsidRPr="005A490F" w:rsidRDefault="005A490F" w:rsidP="005A490F">
      <w:pPr>
        <w:pStyle w:val="a4"/>
        <w:ind w:firstLine="567"/>
        <w:jc w:val="both"/>
        <w:rPr>
          <w:rFonts w:ascii="Times New Roman" w:hAnsi="Times New Roman"/>
          <w:color w:val="000000"/>
          <w:sz w:val="24"/>
          <w:szCs w:val="24"/>
        </w:rPr>
      </w:pPr>
      <w:r w:rsidRPr="005A490F">
        <w:rPr>
          <w:rFonts w:ascii="Times New Roman" w:hAnsi="Times New Roman"/>
          <w:color w:val="000000"/>
          <w:sz w:val="24"/>
          <w:szCs w:val="24"/>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5.8.1. В случае признания жалобы подлежащей удовлетворению в ответе заявителю, указанном в </w:t>
      </w:r>
      <w:hyperlink w:anchor="Par48" w:history="1">
        <w:r w:rsidRPr="005A490F">
          <w:rPr>
            <w:rFonts w:ascii="Times New Roman" w:hAnsi="Times New Roman"/>
            <w:color w:val="000000"/>
            <w:sz w:val="24"/>
            <w:szCs w:val="24"/>
            <w:lang w:eastAsia="ru-RU"/>
          </w:rPr>
          <w:t>пункте 5.8</w:t>
        </w:r>
      </w:hyperlink>
      <w:r w:rsidRPr="005A490F">
        <w:rPr>
          <w:rFonts w:ascii="Times New Roman" w:hAnsi="Times New Roman"/>
          <w:color w:val="000000"/>
          <w:sz w:val="24"/>
          <w:szCs w:val="24"/>
          <w:lang w:eastAsia="ru-RU"/>
        </w:rPr>
        <w:t xml:space="preserve">.  настоящего административного регламента, дается информация о действиях, осуществляемых </w:t>
      </w:r>
      <w:r w:rsidRPr="005A490F">
        <w:rPr>
          <w:rFonts w:ascii="Times New Roman" w:hAnsi="Times New Roman"/>
          <w:bCs/>
          <w:sz w:val="24"/>
          <w:szCs w:val="24"/>
          <w:lang w:eastAsia="ru-RU"/>
        </w:rPr>
        <w:t>Администрацией муниципального образования</w:t>
      </w:r>
      <w:r w:rsidRPr="005A490F">
        <w:rPr>
          <w:rFonts w:ascii="Times New Roman" w:hAnsi="Times New Roman"/>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 xml:space="preserve">5.8.2. В случае признания жалобы, не подлежащей удовлетворению в ответе заявителю, указанном в </w:t>
      </w:r>
      <w:hyperlink w:anchor="Par48" w:history="1">
        <w:r w:rsidRPr="005A490F">
          <w:rPr>
            <w:rFonts w:ascii="Times New Roman" w:hAnsi="Times New Roman"/>
            <w:color w:val="000000"/>
            <w:sz w:val="24"/>
            <w:szCs w:val="24"/>
            <w:lang w:eastAsia="ru-RU"/>
          </w:rPr>
          <w:t>пункте 5.8</w:t>
        </w:r>
      </w:hyperlink>
      <w:r w:rsidRPr="005A490F">
        <w:rPr>
          <w:rFonts w:ascii="Times New Roman" w:hAnsi="Times New Roman"/>
          <w:color w:val="000000"/>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A490F" w:rsidRPr="005A490F" w:rsidRDefault="005A490F" w:rsidP="005A490F">
      <w:pPr>
        <w:pStyle w:val="a4"/>
        <w:ind w:firstLine="567"/>
        <w:jc w:val="both"/>
        <w:rPr>
          <w:rFonts w:ascii="Times New Roman" w:hAnsi="Times New Roman"/>
          <w:color w:val="000000"/>
          <w:sz w:val="24"/>
          <w:szCs w:val="24"/>
          <w:lang w:eastAsia="ru-RU"/>
        </w:rPr>
      </w:pPr>
      <w:r w:rsidRPr="005A490F">
        <w:rPr>
          <w:rFonts w:ascii="Times New Roman" w:hAnsi="Times New Roman"/>
          <w:color w:val="000000"/>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5A490F" w:rsidRPr="005A490F" w:rsidRDefault="005A490F" w:rsidP="005A490F">
      <w:pPr>
        <w:autoSpaceDE w:val="0"/>
        <w:autoSpaceDN w:val="0"/>
        <w:adjustRightInd w:val="0"/>
        <w:spacing w:after="0" w:line="240" w:lineRule="auto"/>
        <w:ind w:firstLine="708"/>
        <w:jc w:val="both"/>
        <w:outlineLvl w:val="1"/>
        <w:rPr>
          <w:rFonts w:ascii="Times New Roman" w:hAnsi="Times New Roman"/>
          <w:color w:val="000000"/>
          <w:sz w:val="24"/>
          <w:szCs w:val="24"/>
        </w:rPr>
      </w:pPr>
      <w:r w:rsidRPr="005A490F">
        <w:rPr>
          <w:rFonts w:ascii="Times New Roman" w:hAnsi="Times New Roman"/>
          <w:color w:val="000000"/>
          <w:sz w:val="24"/>
          <w:szCs w:val="24"/>
        </w:rPr>
        <w:t>Заявители имеют право обратиться в Администрацию муниципального образования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муниципального образования, федеральной государственной информационной системы «Единый портал государственных и муниципальных услуг (функций)», Регионального портала, а также при личном приеме заявителя.</w:t>
      </w:r>
    </w:p>
    <w:p w:rsidR="005A490F" w:rsidRPr="005A490F" w:rsidRDefault="005A490F" w:rsidP="005A490F">
      <w:pPr>
        <w:autoSpaceDE w:val="0"/>
        <w:autoSpaceDN w:val="0"/>
        <w:adjustRightInd w:val="0"/>
        <w:spacing w:after="0" w:line="240" w:lineRule="auto"/>
        <w:ind w:firstLine="708"/>
        <w:jc w:val="both"/>
        <w:outlineLvl w:val="1"/>
        <w:rPr>
          <w:rFonts w:ascii="Times New Roman" w:hAnsi="Times New Roman"/>
          <w:color w:val="000000"/>
          <w:sz w:val="24"/>
          <w:szCs w:val="24"/>
        </w:rPr>
      </w:pPr>
      <w:r w:rsidRPr="005A490F">
        <w:rPr>
          <w:rFonts w:ascii="Times New Roman" w:hAnsi="Times New Roman"/>
          <w:color w:val="000000"/>
          <w:sz w:val="24"/>
          <w:szCs w:val="24"/>
        </w:rPr>
        <w:t>Информацию о порядке подачи и рассмотрения жалобы заявители м</w:t>
      </w:r>
      <w:r w:rsidR="00BD5A9B">
        <w:rPr>
          <w:rFonts w:ascii="Times New Roman" w:hAnsi="Times New Roman"/>
          <w:color w:val="000000"/>
          <w:sz w:val="24"/>
          <w:szCs w:val="24"/>
        </w:rPr>
        <w:t xml:space="preserve">огут получить на информационных </w:t>
      </w:r>
      <w:r w:rsidRPr="005A490F">
        <w:rPr>
          <w:rFonts w:ascii="Times New Roman" w:hAnsi="Times New Roman"/>
          <w:color w:val="000000"/>
          <w:sz w:val="24"/>
          <w:szCs w:val="24"/>
        </w:rPr>
        <w:t>стендах</w:t>
      </w:r>
      <w:r w:rsidR="00BD5A9B">
        <w:rPr>
          <w:rFonts w:ascii="Times New Roman" w:hAnsi="Times New Roman"/>
          <w:color w:val="000000"/>
          <w:sz w:val="24"/>
          <w:szCs w:val="24"/>
        </w:rPr>
        <w:t>,</w:t>
      </w:r>
      <w:r w:rsidRPr="005A490F">
        <w:rPr>
          <w:rFonts w:ascii="Times New Roman" w:hAnsi="Times New Roman"/>
          <w:color w:val="000000"/>
          <w:sz w:val="24"/>
          <w:szCs w:val="24"/>
        </w:rPr>
        <w:t xml:space="preserve"> расположенных в местах предоставления муниципальной услуги непосредственно в администрации муниципального образования, на официальном сайте администрации муниципального образования, в федеральной</w:t>
      </w:r>
      <w:r w:rsidRPr="005A490F">
        <w:rPr>
          <w:sz w:val="24"/>
          <w:szCs w:val="24"/>
        </w:rPr>
        <w:t xml:space="preserve"> </w:t>
      </w:r>
      <w:r w:rsidRPr="005A490F">
        <w:rPr>
          <w:rFonts w:ascii="Times New Roman" w:hAnsi="Times New Roman"/>
          <w:color w:val="000000"/>
          <w:sz w:val="24"/>
          <w:szCs w:val="24"/>
        </w:rPr>
        <w:t>государственной информационной системе «Единый портал государственных и муниципальных услуг (функций)», Региональном портале.</w:t>
      </w:r>
    </w:p>
    <w:p w:rsidR="005A490F" w:rsidRPr="005A490F" w:rsidRDefault="005A490F" w:rsidP="005A490F">
      <w:pPr>
        <w:pStyle w:val="a4"/>
        <w:ind w:firstLine="567"/>
        <w:jc w:val="both"/>
        <w:rPr>
          <w:rFonts w:ascii="Times New Roman" w:hAnsi="Times New Roman"/>
          <w:color w:val="000000"/>
          <w:sz w:val="24"/>
          <w:szCs w:val="24"/>
          <w:lang w:eastAsia="ru-RU"/>
        </w:rPr>
      </w:pPr>
    </w:p>
    <w:p w:rsidR="005A490F" w:rsidRPr="005A490F" w:rsidRDefault="005A490F" w:rsidP="005A490F">
      <w:pPr>
        <w:pStyle w:val="a4"/>
        <w:ind w:firstLine="567"/>
        <w:jc w:val="both"/>
        <w:rPr>
          <w:rFonts w:ascii="Times New Roman" w:hAnsi="Times New Roman"/>
          <w:color w:val="000000"/>
          <w:sz w:val="24"/>
          <w:szCs w:val="24"/>
          <w:lang w:eastAsia="ru-RU"/>
        </w:rPr>
      </w:pPr>
    </w:p>
    <w:p w:rsidR="00BD5A9B" w:rsidRDefault="00BD5A9B" w:rsidP="005A490F">
      <w:pPr>
        <w:pStyle w:val="a4"/>
        <w:ind w:firstLine="567"/>
        <w:jc w:val="both"/>
        <w:rPr>
          <w:rFonts w:ascii="Times New Roman" w:hAnsi="Times New Roman"/>
          <w:color w:val="000000"/>
          <w:sz w:val="24"/>
          <w:szCs w:val="24"/>
          <w:lang w:eastAsia="ru-RU"/>
        </w:rPr>
      </w:pPr>
    </w:p>
    <w:p w:rsidR="00D807A6" w:rsidRDefault="00D807A6" w:rsidP="005A490F">
      <w:pPr>
        <w:pStyle w:val="a4"/>
        <w:ind w:firstLine="567"/>
        <w:jc w:val="both"/>
        <w:rPr>
          <w:rFonts w:ascii="Times New Roman" w:hAnsi="Times New Roman"/>
          <w:color w:val="000000"/>
          <w:sz w:val="24"/>
          <w:szCs w:val="24"/>
          <w:lang w:eastAsia="ru-RU"/>
        </w:rPr>
      </w:pPr>
      <w:bookmarkStart w:id="13" w:name="_GoBack"/>
      <w:bookmarkEnd w:id="13"/>
    </w:p>
    <w:p w:rsidR="00BD5A9B" w:rsidRDefault="00BD5A9B" w:rsidP="005A490F">
      <w:pPr>
        <w:pStyle w:val="a4"/>
        <w:ind w:firstLine="567"/>
        <w:jc w:val="both"/>
        <w:rPr>
          <w:rFonts w:ascii="Times New Roman" w:hAnsi="Times New Roman"/>
          <w:color w:val="000000"/>
          <w:sz w:val="24"/>
          <w:szCs w:val="24"/>
          <w:lang w:eastAsia="ru-RU"/>
        </w:rPr>
      </w:pPr>
    </w:p>
    <w:p w:rsidR="00BD5A9B" w:rsidRDefault="00BD5A9B" w:rsidP="005A490F">
      <w:pPr>
        <w:pStyle w:val="a4"/>
        <w:ind w:firstLine="567"/>
        <w:jc w:val="both"/>
        <w:rPr>
          <w:rFonts w:ascii="Times New Roman" w:hAnsi="Times New Roman"/>
          <w:color w:val="000000"/>
          <w:sz w:val="24"/>
          <w:szCs w:val="24"/>
          <w:lang w:eastAsia="ru-RU"/>
        </w:rPr>
      </w:pPr>
    </w:p>
    <w:p w:rsidR="00BD5A9B" w:rsidRDefault="00BD5A9B" w:rsidP="005A490F">
      <w:pPr>
        <w:pStyle w:val="a4"/>
        <w:ind w:firstLine="567"/>
        <w:jc w:val="both"/>
        <w:rPr>
          <w:rFonts w:ascii="Times New Roman" w:hAnsi="Times New Roman"/>
          <w:color w:val="000000"/>
          <w:sz w:val="24"/>
          <w:szCs w:val="24"/>
          <w:lang w:eastAsia="ru-RU"/>
        </w:rPr>
      </w:pPr>
    </w:p>
    <w:p w:rsidR="00BD5A9B" w:rsidRDefault="00BD5A9B" w:rsidP="005A490F">
      <w:pPr>
        <w:pStyle w:val="a4"/>
        <w:ind w:firstLine="567"/>
        <w:jc w:val="both"/>
        <w:rPr>
          <w:rFonts w:ascii="Times New Roman" w:hAnsi="Times New Roman"/>
          <w:color w:val="000000"/>
          <w:sz w:val="24"/>
          <w:szCs w:val="24"/>
          <w:lang w:eastAsia="ru-RU"/>
        </w:rPr>
      </w:pPr>
    </w:p>
    <w:p w:rsidR="005A490F" w:rsidRDefault="005A490F" w:rsidP="005A490F">
      <w:pPr>
        <w:pStyle w:val="a4"/>
        <w:ind w:firstLine="567"/>
        <w:jc w:val="right"/>
        <w:rPr>
          <w:rFonts w:ascii="Times New Roman" w:hAnsi="Times New Roman"/>
          <w:sz w:val="20"/>
          <w:szCs w:val="20"/>
        </w:rPr>
      </w:pPr>
    </w:p>
    <w:p w:rsidR="005A490F" w:rsidRDefault="005A490F" w:rsidP="005A490F">
      <w:pPr>
        <w:pStyle w:val="a4"/>
        <w:ind w:firstLine="567"/>
        <w:jc w:val="right"/>
        <w:rPr>
          <w:rFonts w:ascii="Times New Roman" w:hAnsi="Times New Roman"/>
          <w:sz w:val="20"/>
          <w:szCs w:val="20"/>
        </w:rPr>
      </w:pPr>
    </w:p>
    <w:p w:rsidR="005A490F" w:rsidRPr="00992CB0" w:rsidRDefault="005A490F" w:rsidP="005A490F">
      <w:pPr>
        <w:pStyle w:val="a4"/>
        <w:ind w:firstLine="567"/>
        <w:jc w:val="right"/>
        <w:rPr>
          <w:rFonts w:ascii="Times New Roman" w:hAnsi="Times New Roman"/>
          <w:sz w:val="24"/>
          <w:szCs w:val="24"/>
        </w:rPr>
      </w:pPr>
      <w:r w:rsidRPr="00992CB0">
        <w:rPr>
          <w:rFonts w:ascii="Times New Roman" w:hAnsi="Times New Roman"/>
          <w:sz w:val="24"/>
          <w:szCs w:val="24"/>
        </w:rPr>
        <w:lastRenderedPageBreak/>
        <w:t xml:space="preserve">Приложение </w:t>
      </w:r>
    </w:p>
    <w:p w:rsidR="005A490F" w:rsidRPr="00992CB0" w:rsidRDefault="005A490F" w:rsidP="005A490F">
      <w:pPr>
        <w:widowControl w:val="0"/>
        <w:autoSpaceDE w:val="0"/>
        <w:autoSpaceDN w:val="0"/>
        <w:adjustRightInd w:val="0"/>
        <w:spacing w:after="0" w:line="240" w:lineRule="auto"/>
        <w:jc w:val="right"/>
        <w:rPr>
          <w:rFonts w:ascii="Times New Roman" w:hAnsi="Times New Roman"/>
          <w:sz w:val="24"/>
          <w:szCs w:val="24"/>
        </w:rPr>
      </w:pPr>
      <w:r w:rsidRPr="00992CB0">
        <w:rPr>
          <w:rFonts w:ascii="Times New Roman" w:hAnsi="Times New Roman"/>
          <w:sz w:val="24"/>
          <w:szCs w:val="24"/>
        </w:rPr>
        <w:t>к Административному регламенту</w:t>
      </w:r>
    </w:p>
    <w:p w:rsidR="005A490F" w:rsidRPr="00992CB0" w:rsidRDefault="005A490F" w:rsidP="005A490F">
      <w:pPr>
        <w:widowControl w:val="0"/>
        <w:autoSpaceDE w:val="0"/>
        <w:autoSpaceDN w:val="0"/>
        <w:adjustRightInd w:val="0"/>
        <w:spacing w:after="0" w:line="240" w:lineRule="auto"/>
        <w:jc w:val="right"/>
        <w:rPr>
          <w:rFonts w:ascii="Times New Roman" w:hAnsi="Times New Roman"/>
          <w:sz w:val="24"/>
          <w:szCs w:val="24"/>
        </w:rPr>
      </w:pPr>
      <w:r w:rsidRPr="00992CB0">
        <w:rPr>
          <w:rFonts w:ascii="Times New Roman" w:hAnsi="Times New Roman"/>
          <w:sz w:val="24"/>
          <w:szCs w:val="24"/>
        </w:rPr>
        <w:t>предоставления муниципальной услуги</w:t>
      </w:r>
    </w:p>
    <w:p w:rsidR="005A490F" w:rsidRDefault="005A490F" w:rsidP="005A490F">
      <w:pPr>
        <w:pStyle w:val="ConsPlusNonformat"/>
        <w:jc w:val="right"/>
        <w:rPr>
          <w:rFonts w:ascii="Times New Roman" w:hAnsi="Times New Roman"/>
          <w:sz w:val="24"/>
          <w:szCs w:val="24"/>
        </w:rPr>
      </w:pPr>
      <w:r w:rsidRPr="00E37507">
        <w:rPr>
          <w:rFonts w:ascii="Times New Roman" w:hAnsi="Times New Roman"/>
          <w:sz w:val="24"/>
          <w:szCs w:val="24"/>
        </w:rPr>
        <w:t>«</w:t>
      </w:r>
      <w:r w:rsidRPr="00D52981">
        <w:rPr>
          <w:rFonts w:ascii="Times New Roman" w:hAnsi="Times New Roman"/>
          <w:sz w:val="24"/>
          <w:szCs w:val="24"/>
        </w:rPr>
        <w:t>Согласование переустрой</w:t>
      </w:r>
      <w:r>
        <w:rPr>
          <w:rFonts w:ascii="Times New Roman" w:hAnsi="Times New Roman"/>
          <w:sz w:val="24"/>
          <w:szCs w:val="24"/>
        </w:rPr>
        <w:t xml:space="preserve">ства и перепланировки </w:t>
      </w:r>
    </w:p>
    <w:p w:rsidR="005A490F" w:rsidRPr="001C4B03" w:rsidRDefault="005A490F" w:rsidP="005A490F">
      <w:pPr>
        <w:pStyle w:val="ConsPlusNonformat"/>
        <w:jc w:val="right"/>
        <w:rPr>
          <w:rFonts w:ascii="Times New Roman" w:hAnsi="Times New Roman" w:cs="Times New Roman"/>
          <w:color w:val="000000"/>
          <w:sz w:val="24"/>
          <w:szCs w:val="24"/>
        </w:rPr>
      </w:pPr>
      <w:r>
        <w:rPr>
          <w:rFonts w:ascii="Times New Roman" w:hAnsi="Times New Roman"/>
          <w:sz w:val="24"/>
          <w:szCs w:val="24"/>
        </w:rPr>
        <w:t xml:space="preserve">помещений </w:t>
      </w:r>
      <w:r w:rsidRPr="001C4B03">
        <w:rPr>
          <w:rFonts w:ascii="Times New Roman" w:hAnsi="Times New Roman"/>
          <w:sz w:val="24"/>
          <w:szCs w:val="24"/>
        </w:rPr>
        <w:t>в многоквартирном доме»</w:t>
      </w:r>
    </w:p>
    <w:p w:rsidR="005A490F" w:rsidRPr="007E5187" w:rsidRDefault="005A490F" w:rsidP="005A490F">
      <w:pPr>
        <w:pStyle w:val="ConsPlusNonformat"/>
        <w:jc w:val="both"/>
        <w:rPr>
          <w:rFonts w:ascii="Times New Roman" w:hAnsi="Times New Roman" w:cs="Times New Roman"/>
          <w:color w:val="000000"/>
          <w:sz w:val="24"/>
          <w:szCs w:val="24"/>
        </w:rPr>
      </w:pPr>
    </w:p>
    <w:p w:rsidR="005A490F" w:rsidRDefault="005A490F" w:rsidP="005A490F">
      <w:pPr>
        <w:pStyle w:val="ConsPlusNonformat"/>
        <w:ind w:left="4962"/>
        <w:jc w:val="center"/>
        <w:rPr>
          <w:rFonts w:ascii="Times New Roman" w:hAnsi="Times New Roman" w:cs="Times New Roman"/>
          <w:sz w:val="24"/>
          <w:szCs w:val="24"/>
        </w:rPr>
      </w:pPr>
    </w:p>
    <w:p w:rsidR="005A490F" w:rsidRDefault="005A490F" w:rsidP="005A490F">
      <w:pPr>
        <w:widowControl w:val="0"/>
        <w:autoSpaceDE w:val="0"/>
        <w:autoSpaceDN w:val="0"/>
        <w:adjustRightInd w:val="0"/>
        <w:spacing w:after="0" w:line="240" w:lineRule="auto"/>
        <w:jc w:val="center"/>
        <w:rPr>
          <w:rFonts w:cs="Calibri"/>
        </w:rPr>
      </w:pPr>
    </w:p>
    <w:p w:rsidR="005A490F" w:rsidRPr="00460AFE" w:rsidRDefault="005A490F" w:rsidP="005A490F">
      <w:pPr>
        <w:widowControl w:val="0"/>
        <w:autoSpaceDE w:val="0"/>
        <w:autoSpaceDN w:val="0"/>
        <w:adjustRightInd w:val="0"/>
        <w:spacing w:after="0" w:line="240" w:lineRule="auto"/>
        <w:jc w:val="center"/>
        <w:rPr>
          <w:rFonts w:cs="Calibri"/>
          <w:b/>
        </w:rPr>
      </w:pPr>
    </w:p>
    <w:bookmarkStart w:id="14" w:name="Par544"/>
    <w:bookmarkEnd w:id="14"/>
    <w:p w:rsidR="005A490F" w:rsidRPr="003818D7" w:rsidRDefault="005A490F" w:rsidP="005A490F">
      <w:pPr>
        <w:spacing w:after="0" w:line="240" w:lineRule="auto"/>
        <w:jc w:val="center"/>
        <w:rPr>
          <w:rFonts w:ascii="Times New Roman" w:hAnsi="Times New Roman"/>
          <w:b/>
          <w:sz w:val="26"/>
          <w:szCs w:val="26"/>
        </w:rPr>
      </w:pPr>
      <w:r w:rsidRPr="003818D7">
        <w:rPr>
          <w:b/>
        </w:rPr>
        <w:fldChar w:fldCharType="begin"/>
      </w:r>
      <w:r w:rsidRPr="003818D7">
        <w:rPr>
          <w:b/>
        </w:rPr>
        <w:instrText xml:space="preserve"> HYPERLINK "consultantplus://offline/main?base=MOB;n=134762;fld=134;dst=100125" </w:instrText>
      </w:r>
      <w:r w:rsidRPr="003818D7">
        <w:rPr>
          <w:b/>
        </w:rPr>
        <w:fldChar w:fldCharType="separate"/>
      </w:r>
      <w:r w:rsidRPr="003818D7">
        <w:rPr>
          <w:rFonts w:ascii="Times New Roman" w:hAnsi="Times New Roman"/>
          <w:b/>
          <w:sz w:val="26"/>
          <w:szCs w:val="26"/>
        </w:rPr>
        <w:t>Блок-схема</w:t>
      </w:r>
      <w:r w:rsidRPr="003818D7">
        <w:rPr>
          <w:rFonts w:ascii="Times New Roman" w:hAnsi="Times New Roman"/>
          <w:b/>
          <w:sz w:val="26"/>
          <w:szCs w:val="26"/>
        </w:rPr>
        <w:fldChar w:fldCharType="end"/>
      </w:r>
    </w:p>
    <w:p w:rsidR="005A490F" w:rsidRPr="003818D7" w:rsidRDefault="005A490F" w:rsidP="005A490F">
      <w:pPr>
        <w:spacing w:after="0" w:line="240" w:lineRule="auto"/>
        <w:jc w:val="center"/>
        <w:rPr>
          <w:rFonts w:ascii="Times New Roman" w:hAnsi="Times New Roman"/>
          <w:b/>
          <w:sz w:val="26"/>
          <w:szCs w:val="26"/>
        </w:rPr>
      </w:pPr>
      <w:r w:rsidRPr="003818D7">
        <w:rPr>
          <w:rFonts w:ascii="Times New Roman" w:hAnsi="Times New Roman"/>
          <w:b/>
          <w:sz w:val="26"/>
          <w:szCs w:val="26"/>
        </w:rPr>
        <w:t>последовательности действий исполнения муниципальной услуги</w:t>
      </w:r>
    </w:p>
    <w:p w:rsidR="005A490F" w:rsidRDefault="005A490F" w:rsidP="005A490F">
      <w:pPr>
        <w:widowControl w:val="0"/>
        <w:autoSpaceDE w:val="0"/>
        <w:autoSpaceDN w:val="0"/>
        <w:adjustRightInd w:val="0"/>
        <w:spacing w:after="0" w:line="240" w:lineRule="auto"/>
        <w:jc w:val="center"/>
        <w:rPr>
          <w:rFonts w:ascii="Times New Roman" w:hAnsi="Times New Roman"/>
          <w:b/>
          <w:sz w:val="24"/>
          <w:szCs w:val="24"/>
          <w:lang w:eastAsia="ru-RU"/>
        </w:rPr>
      </w:pPr>
      <w:r w:rsidRPr="00EB128B">
        <w:rPr>
          <w:rFonts w:ascii="Times New Roman" w:hAnsi="Times New Roman"/>
          <w:b/>
          <w:sz w:val="24"/>
          <w:szCs w:val="24"/>
          <w:lang w:eastAsia="ru-RU"/>
        </w:rPr>
        <w:t>«Согласование переустройства и перепланировки помещений</w:t>
      </w:r>
    </w:p>
    <w:p w:rsidR="005A490F" w:rsidRPr="001C4B03" w:rsidRDefault="005A490F" w:rsidP="005A490F">
      <w:pPr>
        <w:autoSpaceDE w:val="0"/>
        <w:autoSpaceDN w:val="0"/>
        <w:adjustRightInd w:val="0"/>
        <w:spacing w:after="0" w:line="240" w:lineRule="auto"/>
        <w:ind w:firstLine="540"/>
        <w:jc w:val="center"/>
        <w:rPr>
          <w:rFonts w:cs="Calibri"/>
          <w:b/>
          <w:sz w:val="24"/>
          <w:szCs w:val="24"/>
        </w:rPr>
      </w:pPr>
      <w:r w:rsidRPr="001C4B03">
        <w:rPr>
          <w:rFonts w:ascii="Times New Roman" w:hAnsi="Times New Roman"/>
          <w:b/>
          <w:sz w:val="24"/>
          <w:szCs w:val="24"/>
          <w:lang w:eastAsia="ru-RU"/>
        </w:rPr>
        <w:t>в многоквартирном доме»</w:t>
      </w:r>
    </w:p>
    <w:p w:rsidR="005A490F" w:rsidRDefault="005A490F" w:rsidP="005A490F">
      <w:pPr>
        <w:widowControl w:val="0"/>
        <w:autoSpaceDE w:val="0"/>
        <w:autoSpaceDN w:val="0"/>
        <w:adjustRightInd w:val="0"/>
        <w:spacing w:after="0" w:line="240" w:lineRule="auto"/>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A490F" w:rsidRPr="00EB128B" w:rsidTr="007E0BE4">
        <w:tblPrEx>
          <w:tblCellMar>
            <w:top w:w="0" w:type="dxa"/>
            <w:bottom w:w="0" w:type="dxa"/>
          </w:tblCellMar>
        </w:tblPrEx>
        <w:trPr>
          <w:trHeight w:val="497"/>
        </w:trPr>
        <w:tc>
          <w:tcPr>
            <w:tcW w:w="8364" w:type="dxa"/>
          </w:tcPr>
          <w:p w:rsidR="005A490F" w:rsidRPr="00EB128B" w:rsidRDefault="005A490F" w:rsidP="007E0BE4">
            <w:pPr>
              <w:widowControl w:val="0"/>
              <w:autoSpaceDE w:val="0"/>
              <w:autoSpaceDN w:val="0"/>
              <w:adjustRightInd w:val="0"/>
              <w:jc w:val="center"/>
              <w:rPr>
                <w:rFonts w:cs="Calibri"/>
              </w:rPr>
            </w:pPr>
            <w:r w:rsidRPr="00EB128B">
              <w:rPr>
                <w:rFonts w:ascii="Times New Roman" w:hAnsi="Times New Roman"/>
                <w:sz w:val="24"/>
                <w:szCs w:val="24"/>
                <w:lang w:eastAsia="ru-RU"/>
              </w:rPr>
              <w:t>Прием и регистрация заявления о предоставлении муниципальной услуги и прилагаемых к нему документов</w:t>
            </w:r>
          </w:p>
        </w:tc>
      </w:tr>
    </w:tbl>
    <w:p w:rsidR="005A490F" w:rsidRPr="00EB128B" w:rsidRDefault="005A490F" w:rsidP="005A490F">
      <w:pPr>
        <w:pStyle w:val="ConsPlusNonformat"/>
        <w:jc w:val="both"/>
      </w:pPr>
      <w:r w:rsidRPr="00EB128B">
        <w:rPr>
          <w:noProof/>
        </w:rPr>
        <mc:AlternateContent>
          <mc:Choice Requires="wps">
            <w:drawing>
              <wp:anchor distT="0" distB="0" distL="114300" distR="114300" simplePos="0" relativeHeight="251659264" behindDoc="0" locked="0" layoutInCell="1" allowOverlap="1">
                <wp:simplePos x="0" y="0"/>
                <wp:positionH relativeFrom="column">
                  <wp:posOffset>2927350</wp:posOffset>
                </wp:positionH>
                <wp:positionV relativeFrom="paragraph">
                  <wp:posOffset>55880</wp:posOffset>
                </wp:positionV>
                <wp:extent cx="0" cy="180975"/>
                <wp:effectExtent l="55880" t="8890" r="58420"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D597B" id="_x0000_t32" coordsize="21600,21600" o:spt="32" o:oned="t" path="m,l21600,21600e" filled="f">
                <v:path arrowok="t" fillok="f" o:connecttype="none"/>
                <o:lock v:ext="edit" shapetype="t"/>
              </v:shapetype>
              <v:shape id="Прямая со стрелкой 6" o:spid="_x0000_s1026" type="#_x0000_t32" style="position:absolute;margin-left:230.5pt;margin-top:4.4pt;width:0;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khXgIAAHU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">
                <v:stroke endarrow="block"/>
              </v:shape>
            </w:pict>
          </mc:Fallback>
        </mc:AlternateContent>
      </w:r>
    </w:p>
    <w:p w:rsidR="005A490F" w:rsidRPr="00EB128B" w:rsidRDefault="005A490F" w:rsidP="005A490F">
      <w:pPr>
        <w:pStyle w:val="ConsPlusNonformat"/>
        <w:jc w:val="both"/>
      </w:pPr>
    </w:p>
    <w:p w:rsidR="005A490F" w:rsidRPr="00EB128B" w:rsidRDefault="005A490F" w:rsidP="005A490F">
      <w:pPr>
        <w:pStyle w:val="ConsPlusNonformat"/>
        <w:jc w:val="both"/>
      </w:pPr>
    </w:p>
    <w:p w:rsidR="005A490F" w:rsidRPr="00EB128B" w:rsidRDefault="005A490F" w:rsidP="005A490F">
      <w:pPr>
        <w:pStyle w:val="ConsPlusNonformat"/>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A490F" w:rsidRPr="00EB128B" w:rsidTr="007E0BE4">
        <w:tblPrEx>
          <w:tblCellMar>
            <w:top w:w="0" w:type="dxa"/>
            <w:bottom w:w="0" w:type="dxa"/>
          </w:tblCellMar>
        </w:tblPrEx>
        <w:trPr>
          <w:trHeight w:val="497"/>
        </w:trPr>
        <w:tc>
          <w:tcPr>
            <w:tcW w:w="8364" w:type="dxa"/>
          </w:tcPr>
          <w:p w:rsidR="005A490F" w:rsidRPr="00EB128B" w:rsidRDefault="005A490F" w:rsidP="007E0BE4">
            <w:pPr>
              <w:pStyle w:val="a4"/>
              <w:ind w:firstLine="567"/>
              <w:jc w:val="center"/>
              <w:rPr>
                <w:rFonts w:cs="Calibri"/>
              </w:rPr>
            </w:pPr>
            <w:r w:rsidRPr="00EB128B">
              <w:rPr>
                <w:rFonts w:ascii="Times New Roman" w:hAnsi="Times New Roman"/>
                <w:sz w:val="24"/>
                <w:szCs w:val="24"/>
                <w:lang w:eastAsia="ru-RU"/>
              </w:rPr>
              <w:t xml:space="preserve">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предоставить </w:t>
            </w:r>
          </w:p>
        </w:tc>
      </w:tr>
    </w:tbl>
    <w:p w:rsidR="005A490F" w:rsidRPr="00EB128B" w:rsidRDefault="005A490F" w:rsidP="005A490F">
      <w:pPr>
        <w:pStyle w:val="ConsPlusNonformat"/>
        <w:jc w:val="both"/>
      </w:pPr>
    </w:p>
    <w:p w:rsidR="005A490F" w:rsidRPr="00EB128B" w:rsidRDefault="005A490F" w:rsidP="005A490F">
      <w:pPr>
        <w:pStyle w:val="ConsPlusNonformat"/>
        <w:jc w:val="both"/>
      </w:pPr>
      <w:r w:rsidRPr="00EB128B">
        <w:rPr>
          <w:noProof/>
        </w:rPr>
        <mc:AlternateContent>
          <mc:Choice Requires="wps">
            <w:drawing>
              <wp:anchor distT="0" distB="0" distL="114300" distR="114300" simplePos="0" relativeHeight="251660288" behindDoc="0" locked="0" layoutInCell="1" allowOverlap="1">
                <wp:simplePos x="0" y="0"/>
                <wp:positionH relativeFrom="column">
                  <wp:posOffset>2983865</wp:posOffset>
                </wp:positionH>
                <wp:positionV relativeFrom="paragraph">
                  <wp:posOffset>5715</wp:posOffset>
                </wp:positionV>
                <wp:extent cx="0" cy="180975"/>
                <wp:effectExtent l="55245" t="10795" r="59055"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D5DEF" id="Прямая со стрелкой 5" o:spid="_x0000_s1026" type="#_x0000_t32" style="position:absolute;margin-left:234.95pt;margin-top:.45pt;width:0;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IcYAIAAHU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">
                <v:stroke endarrow="block"/>
              </v:shape>
            </w:pict>
          </mc:Fallback>
        </mc:AlternateContent>
      </w:r>
    </w:p>
    <w:p w:rsidR="005A490F" w:rsidRPr="00EB128B" w:rsidRDefault="005A490F" w:rsidP="005A490F">
      <w:pPr>
        <w:pStyle w:val="ConsPlusNonformat"/>
        <w:jc w:val="both"/>
      </w:pPr>
    </w:p>
    <w:p w:rsidR="005A490F" w:rsidRPr="00EB128B" w:rsidRDefault="005A490F" w:rsidP="005A490F">
      <w:pPr>
        <w:pStyle w:val="ConsPlusNonformat"/>
        <w:jc w:val="both"/>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5A490F" w:rsidRPr="00EB128B" w:rsidTr="007E0BE4">
        <w:tblPrEx>
          <w:tblCellMar>
            <w:top w:w="0" w:type="dxa"/>
            <w:bottom w:w="0" w:type="dxa"/>
          </w:tblCellMar>
        </w:tblPrEx>
        <w:trPr>
          <w:trHeight w:val="433"/>
        </w:trPr>
        <w:tc>
          <w:tcPr>
            <w:tcW w:w="8259" w:type="dxa"/>
          </w:tcPr>
          <w:p w:rsidR="005A490F" w:rsidRPr="00EB128B" w:rsidRDefault="005A490F" w:rsidP="007E0BE4">
            <w:pPr>
              <w:spacing w:after="0" w:line="240" w:lineRule="auto"/>
              <w:jc w:val="center"/>
              <w:rPr>
                <w:rFonts w:ascii="Times New Roman" w:hAnsi="Times New Roman"/>
                <w:sz w:val="24"/>
                <w:szCs w:val="24"/>
                <w:lang w:eastAsia="ru-RU"/>
              </w:rPr>
            </w:pPr>
            <w:r w:rsidRPr="00EB128B">
              <w:rPr>
                <w:rFonts w:ascii="Times New Roman" w:hAnsi="Times New Roman"/>
                <w:sz w:val="24"/>
                <w:szCs w:val="24"/>
                <w:lang w:eastAsia="ru-RU"/>
              </w:rPr>
              <w:t>Рассмотрение заявления и документов, необходимых для предоставления муниципальной услуги</w:t>
            </w:r>
          </w:p>
          <w:p w:rsidR="005A490F" w:rsidRPr="00EB128B" w:rsidRDefault="005A490F" w:rsidP="007E0BE4">
            <w:pPr>
              <w:spacing w:after="0" w:line="240" w:lineRule="auto"/>
              <w:jc w:val="center"/>
              <w:rPr>
                <w:rFonts w:ascii="Times New Roman" w:hAnsi="Times New Roman"/>
                <w:sz w:val="24"/>
                <w:szCs w:val="24"/>
              </w:rPr>
            </w:pPr>
            <w:r w:rsidRPr="00EB128B">
              <w:rPr>
                <w:rFonts w:ascii="Times New Roman" w:hAnsi="Times New Roman"/>
                <w:sz w:val="24"/>
                <w:szCs w:val="24"/>
                <w:lang w:eastAsia="ru-RU"/>
              </w:rPr>
              <w:t>Принятие решения Администрацией</w:t>
            </w:r>
            <w:r w:rsidRPr="00EB128B">
              <w:rPr>
                <w:rFonts w:ascii="Times New Roman" w:hAnsi="Times New Roman"/>
                <w:color w:val="FF0000"/>
                <w:sz w:val="24"/>
                <w:szCs w:val="24"/>
                <w:lang w:eastAsia="ru-RU"/>
              </w:rPr>
              <w:t xml:space="preserve"> </w:t>
            </w:r>
            <w:r w:rsidRPr="00EB128B">
              <w:rPr>
                <w:rFonts w:ascii="Times New Roman" w:hAnsi="Times New Roman"/>
                <w:sz w:val="24"/>
                <w:szCs w:val="24"/>
                <w:lang w:eastAsia="ru-RU"/>
              </w:rPr>
              <w:t>муниципального образования по результатам предоставления муниципальной услуги</w:t>
            </w:r>
          </w:p>
        </w:tc>
      </w:tr>
    </w:tbl>
    <w:p w:rsidR="005A490F" w:rsidRPr="00EB128B" w:rsidRDefault="005A490F" w:rsidP="005A490F">
      <w:pPr>
        <w:pStyle w:val="ConsPlusNonformat"/>
        <w:jc w:val="both"/>
      </w:pPr>
      <w:r w:rsidRPr="00EB128B">
        <w:rPr>
          <w:rFonts w:cs="Calibri"/>
          <w:noProof/>
        </w:rPr>
        <mc:AlternateContent>
          <mc:Choice Requires="wps">
            <w:drawing>
              <wp:anchor distT="0" distB="0" distL="114300" distR="114300" simplePos="0" relativeHeight="251662336" behindDoc="0" locked="0" layoutInCell="1" allowOverlap="1">
                <wp:simplePos x="0" y="0"/>
                <wp:positionH relativeFrom="column">
                  <wp:posOffset>4408170</wp:posOffset>
                </wp:positionH>
                <wp:positionV relativeFrom="paragraph">
                  <wp:posOffset>111125</wp:posOffset>
                </wp:positionV>
                <wp:extent cx="0" cy="180975"/>
                <wp:effectExtent l="60325" t="13335" r="53975" b="152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5C9DA" id="Прямая со стрелкой 4" o:spid="_x0000_s1026" type="#_x0000_t32" style="position:absolute;margin-left:347.1pt;margin-top:8.7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">
                <v:stroke endarrow="block"/>
              </v:shape>
            </w:pict>
          </mc:Fallback>
        </mc:AlternateContent>
      </w:r>
      <w:r w:rsidRPr="00EB128B">
        <w:rPr>
          <w:noProof/>
        </w:rPr>
        <mc:AlternateContent>
          <mc:Choice Requires="wps">
            <w:drawing>
              <wp:anchor distT="0" distB="0" distL="114300" distR="114300" simplePos="0" relativeHeight="251661312" behindDoc="0" locked="0" layoutInCell="1" allowOverlap="1">
                <wp:simplePos x="0" y="0"/>
                <wp:positionH relativeFrom="column">
                  <wp:posOffset>1680845</wp:posOffset>
                </wp:positionH>
                <wp:positionV relativeFrom="paragraph">
                  <wp:posOffset>111125</wp:posOffset>
                </wp:positionV>
                <wp:extent cx="0" cy="180975"/>
                <wp:effectExtent l="57150" t="13335" r="5715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CCD3F" id="Прямая со стрелкой 3" o:spid="_x0000_s1026" type="#_x0000_t32" style="position:absolute;margin-left:132.35pt;margin-top:8.75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">
                <v:stroke endarrow="block"/>
              </v:shape>
            </w:pict>
          </mc:Fallback>
        </mc:AlternateContent>
      </w:r>
    </w:p>
    <w:p w:rsidR="005A490F" w:rsidRDefault="005A490F" w:rsidP="005A490F">
      <w:pPr>
        <w:pStyle w:val="ConsPlusNonformat"/>
        <w:jc w:val="both"/>
      </w:pPr>
      <w:r>
        <w:t xml:space="preserve">   </w:t>
      </w:r>
    </w:p>
    <w:p w:rsidR="005A490F" w:rsidRDefault="005A490F" w:rsidP="005A490F">
      <w:pPr>
        <w:pStyle w:val="ConsPlusNonformat"/>
        <w:jc w:val="both"/>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531"/>
      </w:tblGrid>
      <w:tr w:rsidR="005A490F" w:rsidTr="007E0BE4">
        <w:tblPrEx>
          <w:tblCellMar>
            <w:top w:w="0" w:type="dxa"/>
            <w:bottom w:w="0" w:type="dxa"/>
          </w:tblCellMar>
        </w:tblPrEx>
        <w:trPr>
          <w:trHeight w:val="983"/>
        </w:trPr>
        <w:tc>
          <w:tcPr>
            <w:tcW w:w="3794" w:type="dxa"/>
          </w:tcPr>
          <w:p w:rsidR="005A490F" w:rsidRPr="00EB128B" w:rsidRDefault="005A490F" w:rsidP="007E0BE4">
            <w:pPr>
              <w:widowControl w:val="0"/>
              <w:autoSpaceDE w:val="0"/>
              <w:autoSpaceDN w:val="0"/>
              <w:adjustRightInd w:val="0"/>
              <w:spacing w:after="0" w:line="240" w:lineRule="auto"/>
              <w:jc w:val="center"/>
              <w:rPr>
                <w:rFonts w:ascii="Times New Roman" w:hAnsi="Times New Roman"/>
                <w:sz w:val="24"/>
                <w:szCs w:val="24"/>
                <w:lang w:eastAsia="ru-RU"/>
              </w:rPr>
            </w:pPr>
            <w:r w:rsidRPr="00EB128B">
              <w:rPr>
                <w:rFonts w:ascii="Times New Roman" w:hAnsi="Times New Roman"/>
                <w:sz w:val="24"/>
                <w:szCs w:val="24"/>
                <w:lang w:eastAsia="ru-RU"/>
              </w:rPr>
              <w:t>Согласование</w:t>
            </w:r>
          </w:p>
          <w:p w:rsidR="005A490F" w:rsidRDefault="005A490F" w:rsidP="007E0BE4">
            <w:pPr>
              <w:widowControl w:val="0"/>
              <w:autoSpaceDE w:val="0"/>
              <w:autoSpaceDN w:val="0"/>
              <w:adjustRightInd w:val="0"/>
              <w:spacing w:after="0" w:line="240" w:lineRule="auto"/>
              <w:jc w:val="center"/>
              <w:rPr>
                <w:rFonts w:ascii="Times New Roman" w:hAnsi="Times New Roman"/>
                <w:sz w:val="24"/>
                <w:szCs w:val="24"/>
                <w:lang w:eastAsia="ru-RU"/>
              </w:rPr>
            </w:pPr>
            <w:r w:rsidRPr="00EB128B">
              <w:rPr>
                <w:rFonts w:ascii="Times New Roman" w:hAnsi="Times New Roman"/>
                <w:sz w:val="24"/>
                <w:szCs w:val="24"/>
                <w:lang w:eastAsia="ru-RU"/>
              </w:rPr>
              <w:t xml:space="preserve"> переустройства и перепланировки помещений</w:t>
            </w:r>
          </w:p>
          <w:p w:rsidR="005A490F" w:rsidRPr="001C4B03" w:rsidRDefault="005A490F" w:rsidP="007E0BE4">
            <w:pPr>
              <w:autoSpaceDE w:val="0"/>
              <w:autoSpaceDN w:val="0"/>
              <w:adjustRightInd w:val="0"/>
              <w:spacing w:after="0" w:line="240" w:lineRule="auto"/>
              <w:ind w:firstLine="540"/>
              <w:jc w:val="both"/>
              <w:rPr>
                <w:rFonts w:ascii="Times New Roman" w:hAnsi="Times New Roman"/>
                <w:sz w:val="24"/>
                <w:szCs w:val="24"/>
                <w:lang w:eastAsia="ru-RU"/>
              </w:rPr>
            </w:pPr>
            <w:r w:rsidRPr="001C4B03">
              <w:rPr>
                <w:rFonts w:ascii="Times New Roman" w:hAnsi="Times New Roman"/>
                <w:sz w:val="24"/>
                <w:szCs w:val="24"/>
                <w:lang w:eastAsia="ru-RU"/>
              </w:rPr>
              <w:t>в многоквартирном доме</w:t>
            </w:r>
          </w:p>
          <w:p w:rsidR="005A490F" w:rsidRDefault="005A490F" w:rsidP="007E0BE4">
            <w:pPr>
              <w:widowControl w:val="0"/>
              <w:autoSpaceDE w:val="0"/>
              <w:autoSpaceDN w:val="0"/>
              <w:adjustRightInd w:val="0"/>
              <w:spacing w:after="0" w:line="240" w:lineRule="auto"/>
              <w:jc w:val="center"/>
              <w:rPr>
                <w:rFonts w:cs="Calibri"/>
              </w:rPr>
            </w:pPr>
          </w:p>
        </w:tc>
        <w:tc>
          <w:tcPr>
            <w:tcW w:w="4531" w:type="dxa"/>
          </w:tcPr>
          <w:p w:rsidR="005A490F" w:rsidRDefault="005A490F" w:rsidP="007E0BE4">
            <w:pPr>
              <w:widowControl w:val="0"/>
              <w:autoSpaceDE w:val="0"/>
              <w:autoSpaceDN w:val="0"/>
              <w:adjustRightInd w:val="0"/>
              <w:spacing w:after="0" w:line="240" w:lineRule="auto"/>
              <w:ind w:firstLine="540"/>
              <w:jc w:val="center"/>
              <w:rPr>
                <w:rFonts w:ascii="Times New Roman" w:hAnsi="Times New Roman"/>
                <w:color w:val="000000"/>
                <w:sz w:val="24"/>
                <w:szCs w:val="24"/>
              </w:rPr>
            </w:pPr>
            <w:r>
              <w:rPr>
                <w:rFonts w:ascii="Times New Roman" w:hAnsi="Times New Roman"/>
                <w:color w:val="000000"/>
                <w:sz w:val="24"/>
                <w:szCs w:val="24"/>
              </w:rPr>
              <w:t>О</w:t>
            </w:r>
            <w:r w:rsidRPr="00D344B3">
              <w:rPr>
                <w:rFonts w:ascii="Times New Roman" w:hAnsi="Times New Roman"/>
                <w:color w:val="000000"/>
                <w:sz w:val="24"/>
                <w:szCs w:val="24"/>
              </w:rPr>
              <w:t>тказ</w:t>
            </w:r>
          </w:p>
          <w:p w:rsidR="005A490F" w:rsidRPr="00EB128B" w:rsidRDefault="005A490F" w:rsidP="007E0BE4">
            <w:pPr>
              <w:widowControl w:val="0"/>
              <w:autoSpaceDE w:val="0"/>
              <w:autoSpaceDN w:val="0"/>
              <w:adjustRightInd w:val="0"/>
              <w:spacing w:after="0" w:line="240" w:lineRule="auto"/>
              <w:jc w:val="center"/>
              <w:rPr>
                <w:rFonts w:ascii="Times New Roman" w:hAnsi="Times New Roman"/>
                <w:sz w:val="24"/>
                <w:szCs w:val="24"/>
                <w:lang w:eastAsia="ru-RU"/>
              </w:rPr>
            </w:pPr>
            <w:r w:rsidRPr="00D344B3">
              <w:rPr>
                <w:rFonts w:ascii="Times New Roman" w:hAnsi="Times New Roman"/>
                <w:color w:val="000000"/>
                <w:sz w:val="24"/>
                <w:szCs w:val="24"/>
              </w:rPr>
              <w:t xml:space="preserve">в </w:t>
            </w:r>
            <w:r>
              <w:rPr>
                <w:rFonts w:ascii="Times New Roman" w:hAnsi="Times New Roman"/>
                <w:sz w:val="24"/>
                <w:szCs w:val="24"/>
                <w:lang w:eastAsia="ru-RU"/>
              </w:rPr>
              <w:t>с</w:t>
            </w:r>
            <w:r w:rsidRPr="00EB128B">
              <w:rPr>
                <w:rFonts w:ascii="Times New Roman" w:hAnsi="Times New Roman"/>
                <w:sz w:val="24"/>
                <w:szCs w:val="24"/>
                <w:lang w:eastAsia="ru-RU"/>
              </w:rPr>
              <w:t>огласовани</w:t>
            </w:r>
            <w:r>
              <w:rPr>
                <w:rFonts w:ascii="Times New Roman" w:hAnsi="Times New Roman"/>
                <w:sz w:val="24"/>
                <w:szCs w:val="24"/>
                <w:lang w:eastAsia="ru-RU"/>
              </w:rPr>
              <w:t>и</w:t>
            </w:r>
          </w:p>
          <w:p w:rsidR="005A490F" w:rsidRPr="001C4B03" w:rsidRDefault="005A490F" w:rsidP="007E0BE4">
            <w:pPr>
              <w:autoSpaceDE w:val="0"/>
              <w:autoSpaceDN w:val="0"/>
              <w:adjustRightInd w:val="0"/>
              <w:spacing w:after="0" w:line="240" w:lineRule="auto"/>
              <w:ind w:firstLine="540"/>
              <w:jc w:val="both"/>
              <w:rPr>
                <w:rFonts w:ascii="Times New Roman" w:hAnsi="Times New Roman"/>
                <w:sz w:val="24"/>
                <w:szCs w:val="24"/>
                <w:lang w:eastAsia="ru-RU"/>
              </w:rPr>
            </w:pPr>
            <w:r w:rsidRPr="00EB128B">
              <w:rPr>
                <w:rFonts w:ascii="Times New Roman" w:hAnsi="Times New Roman"/>
                <w:sz w:val="24"/>
                <w:szCs w:val="24"/>
                <w:lang w:eastAsia="ru-RU"/>
              </w:rPr>
              <w:t xml:space="preserve"> переустройства и перепланировки помещений</w:t>
            </w:r>
            <w:r>
              <w:rPr>
                <w:rFonts w:cs="Calibri"/>
              </w:rPr>
              <w:t xml:space="preserve"> </w:t>
            </w:r>
            <w:r w:rsidRPr="001C4B03">
              <w:rPr>
                <w:rFonts w:ascii="Times New Roman" w:hAnsi="Times New Roman"/>
                <w:sz w:val="24"/>
                <w:szCs w:val="24"/>
                <w:lang w:eastAsia="ru-RU"/>
              </w:rPr>
              <w:t>в многоквартирном доме</w:t>
            </w:r>
          </w:p>
          <w:p w:rsidR="005A490F" w:rsidRDefault="005A490F" w:rsidP="007E0BE4">
            <w:pPr>
              <w:widowControl w:val="0"/>
              <w:autoSpaceDE w:val="0"/>
              <w:autoSpaceDN w:val="0"/>
              <w:adjustRightInd w:val="0"/>
              <w:spacing w:after="0" w:line="240" w:lineRule="auto"/>
              <w:ind w:firstLine="540"/>
              <w:jc w:val="center"/>
              <w:rPr>
                <w:rFonts w:cs="Calibri"/>
              </w:rPr>
            </w:pPr>
          </w:p>
          <w:p w:rsidR="005A490F" w:rsidRDefault="005A490F" w:rsidP="007E0BE4">
            <w:pPr>
              <w:widowControl w:val="0"/>
              <w:autoSpaceDE w:val="0"/>
              <w:autoSpaceDN w:val="0"/>
              <w:adjustRightInd w:val="0"/>
              <w:spacing w:after="0" w:line="240" w:lineRule="auto"/>
              <w:jc w:val="center"/>
              <w:rPr>
                <w:rFonts w:cs="Calibri"/>
              </w:rPr>
            </w:pPr>
          </w:p>
        </w:tc>
      </w:tr>
    </w:tbl>
    <w:p w:rsidR="005A490F" w:rsidRDefault="005A490F" w:rsidP="005A490F">
      <w:pPr>
        <w:pStyle w:val="ConsPlusNonformat"/>
        <w:jc w:val="both"/>
      </w:pPr>
    </w:p>
    <w:p w:rsidR="005A490F" w:rsidRPr="000A2826" w:rsidRDefault="005A490F" w:rsidP="005A490F">
      <w:pPr>
        <w:rPr>
          <w:rFonts w:cs="Calibri"/>
        </w:rPr>
      </w:pPr>
    </w:p>
    <w:tbl>
      <w:tblPr>
        <w:tblpPr w:leftFromText="180" w:rightFromText="180" w:vertAnchor="text" w:horzAnchor="page" w:tblpX="2187"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2"/>
      </w:tblGrid>
      <w:tr w:rsidR="005A490F" w:rsidTr="007E0BE4">
        <w:tblPrEx>
          <w:tblCellMar>
            <w:top w:w="0" w:type="dxa"/>
            <w:bottom w:w="0" w:type="dxa"/>
          </w:tblCellMar>
        </w:tblPrEx>
        <w:trPr>
          <w:trHeight w:val="573"/>
        </w:trPr>
        <w:tc>
          <w:tcPr>
            <w:tcW w:w="8162" w:type="dxa"/>
          </w:tcPr>
          <w:p w:rsidR="005A490F" w:rsidRDefault="005A490F" w:rsidP="007E0BE4">
            <w:pPr>
              <w:pStyle w:val="a4"/>
              <w:ind w:firstLine="567"/>
              <w:jc w:val="center"/>
              <w:rPr>
                <w:rFonts w:ascii="Times New Roman" w:hAnsi="Times New Roman"/>
                <w:sz w:val="24"/>
                <w:szCs w:val="24"/>
              </w:rPr>
            </w:pPr>
          </w:p>
          <w:p w:rsidR="005A490F" w:rsidRPr="003D12F3" w:rsidRDefault="005A490F" w:rsidP="007E0BE4">
            <w:pPr>
              <w:pStyle w:val="a4"/>
              <w:ind w:firstLine="567"/>
              <w:jc w:val="center"/>
              <w:rPr>
                <w:rFonts w:ascii="Times New Roman" w:hAnsi="Times New Roman"/>
                <w:sz w:val="24"/>
                <w:szCs w:val="24"/>
                <w:lang w:eastAsia="ru-RU"/>
              </w:rPr>
            </w:pPr>
            <w:r w:rsidRPr="003D12F3">
              <w:rPr>
                <w:rFonts w:ascii="Times New Roman" w:hAnsi="Times New Roman"/>
                <w:sz w:val="24"/>
                <w:szCs w:val="24"/>
              </w:rPr>
              <w:t>Уведомление заявителя</w:t>
            </w:r>
            <w:r w:rsidRPr="003D12F3">
              <w:rPr>
                <w:rFonts w:ascii="Times New Roman" w:hAnsi="Times New Roman"/>
                <w:sz w:val="24"/>
                <w:szCs w:val="24"/>
                <w:lang w:eastAsia="ru-RU"/>
              </w:rPr>
              <w:t xml:space="preserve"> о принятом решении </w:t>
            </w:r>
          </w:p>
          <w:p w:rsidR="005A490F" w:rsidRDefault="005A490F" w:rsidP="007E0BE4">
            <w:pPr>
              <w:pStyle w:val="a4"/>
              <w:ind w:firstLine="567"/>
              <w:jc w:val="center"/>
            </w:pPr>
          </w:p>
        </w:tc>
      </w:tr>
    </w:tbl>
    <w:p w:rsidR="005A490F" w:rsidRPr="000A2826" w:rsidRDefault="005A490F" w:rsidP="005A490F">
      <w:pPr>
        <w:rPr>
          <w:rFonts w:cs="Calibri"/>
        </w:rPr>
      </w:pPr>
      <w:r>
        <w:rPr>
          <w:rFonts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2870200</wp:posOffset>
                </wp:positionH>
                <wp:positionV relativeFrom="paragraph">
                  <wp:posOffset>34290</wp:posOffset>
                </wp:positionV>
                <wp:extent cx="0" cy="180975"/>
                <wp:effectExtent l="55880" t="5080" r="58420" b="234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E9BE0" id="Прямая со стрелкой 2" o:spid="_x0000_s1026" type="#_x0000_t32" style="position:absolute;margin-left:226pt;margin-top:2.7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">
                <v:stroke endarrow="block"/>
              </v:shape>
            </w:pict>
          </mc:Fallback>
        </mc:AlternateContent>
      </w:r>
    </w:p>
    <w:p w:rsidR="005A490F" w:rsidRPr="000A2826" w:rsidRDefault="005A490F" w:rsidP="005A490F">
      <w:pPr>
        <w:rPr>
          <w:rFonts w:cs="Calibri"/>
        </w:rPr>
      </w:pPr>
    </w:p>
    <w:p w:rsidR="005A490F" w:rsidRDefault="005A490F" w:rsidP="005A490F">
      <w:pPr>
        <w:rPr>
          <w:rFonts w:cs="Calibri"/>
        </w:rPr>
      </w:pPr>
    </w:p>
    <w:p w:rsidR="005A490F" w:rsidRDefault="005A490F" w:rsidP="005A490F">
      <w:pPr>
        <w:pStyle w:val="ConsPlusNonformat"/>
        <w:jc w:val="both"/>
      </w:pPr>
      <w:r>
        <w:rPr>
          <w:rFonts w:cs="Calibri"/>
        </w:rPr>
        <w:tab/>
      </w: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Default="005A490F" w:rsidP="005A490F">
      <w:pPr>
        <w:widowControl w:val="0"/>
        <w:autoSpaceDE w:val="0"/>
        <w:autoSpaceDN w:val="0"/>
        <w:adjustRightInd w:val="0"/>
        <w:spacing w:after="0" w:line="240" w:lineRule="auto"/>
        <w:jc w:val="right"/>
        <w:outlineLvl w:val="1"/>
        <w:rPr>
          <w:rFonts w:ascii="Times New Roman" w:hAnsi="Times New Roman"/>
          <w:sz w:val="24"/>
          <w:szCs w:val="24"/>
        </w:rPr>
      </w:pPr>
    </w:p>
    <w:p w:rsidR="005A490F" w:rsidRPr="003D12F3" w:rsidRDefault="005A490F" w:rsidP="005A490F">
      <w:pPr>
        <w:widowControl w:val="0"/>
        <w:autoSpaceDE w:val="0"/>
        <w:autoSpaceDN w:val="0"/>
        <w:adjustRightInd w:val="0"/>
        <w:spacing w:after="0" w:line="240" w:lineRule="auto"/>
        <w:jc w:val="right"/>
        <w:outlineLvl w:val="1"/>
        <w:rPr>
          <w:rFonts w:ascii="Times New Roman" w:hAnsi="Times New Roman"/>
          <w:sz w:val="20"/>
          <w:szCs w:val="20"/>
        </w:rPr>
      </w:pPr>
    </w:p>
    <w:p w:rsidR="00E42F6E" w:rsidRDefault="00E42F6E" w:rsidP="00311D03"/>
    <w:sectPr w:rsidR="00E42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948A5"/>
    <w:multiLevelType w:val="hybridMultilevel"/>
    <w:tmpl w:val="367CAEEC"/>
    <w:lvl w:ilvl="0" w:tplc="C56C3240">
      <w:start w:val="1"/>
      <w:numFmt w:val="decimal"/>
      <w:lvlText w:val="%1."/>
      <w:lvlJc w:val="left"/>
      <w:pPr>
        <w:ind w:left="1242"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11"/>
    <w:rsid w:val="000856B1"/>
    <w:rsid w:val="00101190"/>
    <w:rsid w:val="00311D03"/>
    <w:rsid w:val="005A490F"/>
    <w:rsid w:val="006952EA"/>
    <w:rsid w:val="0089348A"/>
    <w:rsid w:val="008B6334"/>
    <w:rsid w:val="00A028F6"/>
    <w:rsid w:val="00A71911"/>
    <w:rsid w:val="00BC5C5D"/>
    <w:rsid w:val="00BD5A9B"/>
    <w:rsid w:val="00D52B05"/>
    <w:rsid w:val="00D807A6"/>
    <w:rsid w:val="00E42F6E"/>
    <w:rsid w:val="00ED24E8"/>
    <w:rsid w:val="00F84687"/>
    <w:rsid w:val="00F9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5B706-6232-4E03-9E37-63F79408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8F6"/>
    <w:pPr>
      <w:ind w:left="720"/>
      <w:contextualSpacing/>
    </w:pPr>
  </w:style>
  <w:style w:type="paragraph" w:customStyle="1" w:styleId="ConsPlusNonformat">
    <w:name w:val="ConsPlusNonformat"/>
    <w:rsid w:val="005A49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uiPriority w:val="1"/>
    <w:qFormat/>
    <w:rsid w:val="005A490F"/>
    <w:pPr>
      <w:spacing w:after="0" w:line="240" w:lineRule="auto"/>
    </w:pPr>
    <w:rPr>
      <w:rFonts w:ascii="Calibri" w:eastAsia="Calibri" w:hAnsi="Calibri" w:cs="Times New Roman"/>
    </w:rPr>
  </w:style>
  <w:style w:type="paragraph" w:customStyle="1" w:styleId="ConsPlusNormal">
    <w:name w:val="ConsPlusNormal"/>
    <w:rsid w:val="005A490F"/>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basedOn w:val="a0"/>
    <w:uiPriority w:val="99"/>
    <w:unhideWhenUsed/>
    <w:rsid w:val="005A49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1B8621D66AA330FC8E1CAFA340B46FF053B5AD18B32C5C07AF666F7F67D91EB7CDD079A1A8BC237r1G" TargetMode="External"/><Relationship Id="rId13" Type="http://schemas.openxmlformats.org/officeDocument/2006/relationships/hyperlink" Target="consultantplus://offline/ref=71E523AD991734455D0B4EEC483D281CE2050F3CEEE6AE0EC67CFE2EEC9247AD56B69DF9777DFB1C5BD4M" TargetMode="External"/><Relationship Id="rId18" Type="http://schemas.openxmlformats.org/officeDocument/2006/relationships/hyperlink" Target="consultantplus://offline/ref=71E523AD991734455D0B4EEC483D281CE2050F3CEEE6AE0EC67CFE2EEC9247AD56B69DF9777DFB1C5BDAM" TargetMode="External"/><Relationship Id="rId26" Type="http://schemas.openxmlformats.org/officeDocument/2006/relationships/hyperlink" Target="consultantplus://offline/ref=138A00B32A003FE3BB78E41A3C84CA40719869A6761F21EE19EA86C969C6CDBC5387622C57D23F75j7NAH" TargetMode="External"/><Relationship Id="rId3" Type="http://schemas.openxmlformats.org/officeDocument/2006/relationships/settings" Target="settings.xml"/><Relationship Id="rId21" Type="http://schemas.openxmlformats.org/officeDocument/2006/relationships/hyperlink" Target="consultantplus://offline/ref=71E523AD991734455D0B4EEC483D281CE2050F3CEEE6AE0EC67CFE2EEC9247AD56B69DF9777DFB1C5BDAM" TargetMode="External"/><Relationship Id="rId7" Type="http://schemas.openxmlformats.org/officeDocument/2006/relationships/hyperlink" Target="mailto:adm-amderma@yandex.ru" TargetMode="External"/><Relationship Id="rId12" Type="http://schemas.openxmlformats.org/officeDocument/2006/relationships/hyperlink" Target="consultantplus://offline/ref=46D9EBC4C38B055D83E2D2FD20DA11E2AFCF75441F158FB892DC7BE7ECBF9CDD72A85727719FB7AA08L" TargetMode="External"/><Relationship Id="rId17" Type="http://schemas.openxmlformats.org/officeDocument/2006/relationships/hyperlink" Target="consultantplus://offline/ref=71E523AD991734455D0B4EEC483D281CE4010E38EEEDF304CE25F22CEB9D18BA51FF91F8777DF851DCM" TargetMode="External"/><Relationship Id="rId25" Type="http://schemas.openxmlformats.org/officeDocument/2006/relationships/hyperlink" Target="consultantplus://offline/ref=71E523AD991734455D0B4EEC483D281CE2050F3CEEE6AE0EC67CFE2EEC9247AD56B69DF9777DFB1C5BDA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1E523AD991734455D0B4EEC483D281CE2050F3CEEE6AE0EC67CFE2EEC9247AD56B69DF9777DFB1C5BDAM" TargetMode="External"/><Relationship Id="rId20" Type="http://schemas.openxmlformats.org/officeDocument/2006/relationships/hyperlink" Target="consultantplus://offline/ref=71E523AD991734455D0B4EEC483D281CE2050F3CEEE6AE0EC67CFE2EEC9247AD56B69DF9777DFB1C5BDAM" TargetMode="External"/><Relationship Id="rId29" Type="http://schemas.openxmlformats.org/officeDocument/2006/relationships/hyperlink" Target="consultantplus://offline/ref=E7EF36E4ECDB5E04ED97932D64F2ABF42EA898B0D35DAACC5C052740A22457A16E62872AAC0DD2kB1DM" TargetMode="External"/><Relationship Id="rId1" Type="http://schemas.openxmlformats.org/officeDocument/2006/relationships/numbering" Target="numbering.xml"/><Relationship Id="rId6" Type="http://schemas.openxmlformats.org/officeDocument/2006/relationships/hyperlink" Target="http://www.amderma-adm.ru" TargetMode="External"/><Relationship Id="rId11" Type="http://schemas.openxmlformats.org/officeDocument/2006/relationships/hyperlink" Target="consultantplus://offline/ref=46D9EBC4C38B055D83E2D2FD20DA11E2ABC9724E1B1ED2B29A8577E5EBB0C3CA75E15B26709CB0A9A101L" TargetMode="External"/><Relationship Id="rId24" Type="http://schemas.openxmlformats.org/officeDocument/2006/relationships/hyperlink" Target="consultantplus://offline/ref=71E523AD991734455D0B4EEC483D281CE2050F3CEEE6AE0EC67CFE2EEC9247AD56B69DF9777DFB1C5BD6M"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1E523AD991734455D0B4EEC483D281CE2050F3CEEE6AE0EC67CFE2EEC9247AD56B69DF9777DFB1C5BD6M" TargetMode="External"/><Relationship Id="rId23" Type="http://schemas.openxmlformats.org/officeDocument/2006/relationships/hyperlink" Target="consultantplus://offline/ref=71E523AD991734455D0B4EEC483D281CE2050F3CEEE6AE0EC67CFE2EEC9247AD56B69DF9777DFB1C5BDAM" TargetMode="External"/><Relationship Id="rId28" Type="http://schemas.openxmlformats.org/officeDocument/2006/relationships/hyperlink" Target="consultantplus://offline/ref=EF96DA82EB9710A4D80B5D79F85F2EF89BE3BAD7A4B5492E0343F02D914A14B60DD7C4F851I6Z8H" TargetMode="External"/><Relationship Id="rId10" Type="http://schemas.openxmlformats.org/officeDocument/2006/relationships/hyperlink" Target="consultantplus://offline/ref=30E067655EC717D3C1E5623CBE914F6FD1BD2AB17AA230932BB62051D6976066A8B7EDCC8569C1T0x0L" TargetMode="External"/><Relationship Id="rId19" Type="http://schemas.openxmlformats.org/officeDocument/2006/relationships/hyperlink" Target="consultantplus://offline/ref=71E523AD991734455D0B4EEC483D281CE2050F3CEEE6AE0EC67CFE2EEC9247AD56B69DF9777DFB1C5BD6M" TargetMode="External"/><Relationship Id="rId31" Type="http://schemas.openxmlformats.org/officeDocument/2006/relationships/hyperlink" Target="consultantplus://offline/ref=A28326906620ED352D57EDFAE17ECB28F760020DBCA5EFE8E10D0F4738p560G" TargetMode="External"/><Relationship Id="rId4" Type="http://schemas.openxmlformats.org/officeDocument/2006/relationships/webSettings" Target="webSettings.xml"/><Relationship Id="rId9" Type="http://schemas.openxmlformats.org/officeDocument/2006/relationships/hyperlink" Target="consultantplus://offline/ref=07E1B8621D66AA330FC8E1CAFA340B46FF043E5FD38332C5C07AF666F7F67D91EB7CDD079A1A8ACA37rDG" TargetMode="External"/><Relationship Id="rId14" Type="http://schemas.openxmlformats.org/officeDocument/2006/relationships/hyperlink" Target="consultantplus://offline/ref=71E523AD991734455D0B4EEC483D281CE2050F3CEEE6AE0EC67CFE2EEC9247AD56B69DF9777DFB1C5BDAM" TargetMode="External"/><Relationship Id="rId22" Type="http://schemas.openxmlformats.org/officeDocument/2006/relationships/hyperlink" Target="consultantplus://offline/ref=71E523AD991734455D0B4EEC483D281CE2050F3CEEE6AE0EC67CFE2EEC9247AD56B69DF9777DFB1C5BD6M" TargetMode="External"/><Relationship Id="rId27" Type="http://schemas.openxmlformats.org/officeDocument/2006/relationships/hyperlink" Target="consultantplus://offline/ref=138A00B32A003FE3BB78E41A3C84CA40719869A6761F21EE19EA86C969C6CDBC5387622C57D23F75j7N4H" TargetMode="External"/><Relationship Id="rId30" Type="http://schemas.openxmlformats.org/officeDocument/2006/relationships/hyperlink" Target="consultantplus://offline/ref=AE27DAB3D6934C60C229FF3AEBB0D88B6D84D426B2E978849D7FD49CFF91CC4EA16D724FECl7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19</Pages>
  <Words>8229</Words>
  <Characters>46911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Златова</dc:creator>
  <cp:keywords/>
  <dc:description/>
  <cp:lastModifiedBy>Златова</cp:lastModifiedBy>
  <cp:revision>12</cp:revision>
  <dcterms:created xsi:type="dcterms:W3CDTF">2021-07-14T10:46:00Z</dcterms:created>
  <dcterms:modified xsi:type="dcterms:W3CDTF">2021-07-14T12:14:00Z</dcterms:modified>
</cp:coreProperties>
</file>