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55" w:rsidRDefault="00982255">
      <w:pPr>
        <w:pStyle w:val="ConsPlusTitle"/>
        <w:widowControl/>
        <w:jc w:val="center"/>
        <w:outlineLvl w:val="0"/>
      </w:pPr>
      <w:bookmarkStart w:id="0" w:name="_GoBack"/>
      <w:bookmarkEnd w:id="0"/>
      <w:r>
        <w:t>СОВЕТ ДЕПУТАТОВ  МУНИЦИПАЛЬНОГО  ОБРАЗОВАНИЯ  «ПОСЕЛОК  АМДЕРМА» НЕНЕЦКОГО АВТОНОМНОГО  ОКРУГА</w:t>
      </w:r>
    </w:p>
    <w:p w:rsidR="00A863B2" w:rsidRDefault="00A863B2">
      <w:pPr>
        <w:pStyle w:val="ConsPlusTitle"/>
        <w:widowControl/>
        <w:jc w:val="center"/>
      </w:pPr>
    </w:p>
    <w:p w:rsidR="00A863B2" w:rsidRDefault="00A863B2">
      <w:pPr>
        <w:pStyle w:val="ConsPlusTitle"/>
        <w:widowControl/>
        <w:jc w:val="center"/>
      </w:pPr>
    </w:p>
    <w:p w:rsidR="001E0EA6" w:rsidRDefault="00982255">
      <w:pPr>
        <w:pStyle w:val="ConsPlusTitle"/>
        <w:widowControl/>
        <w:jc w:val="center"/>
      </w:pPr>
      <w:r>
        <w:t>47  заседание  24  созыва</w:t>
      </w:r>
    </w:p>
    <w:p w:rsidR="00982255" w:rsidRDefault="00982255">
      <w:pPr>
        <w:pStyle w:val="ConsPlusTitle"/>
        <w:widowControl/>
        <w:jc w:val="center"/>
      </w:pPr>
    </w:p>
    <w:p w:rsidR="001E0EA6" w:rsidRDefault="001E0EA6">
      <w:pPr>
        <w:pStyle w:val="ConsPlusTitle"/>
        <w:widowControl/>
        <w:jc w:val="center"/>
      </w:pPr>
      <w:r>
        <w:t>РЕШЕНИЕ</w:t>
      </w:r>
    </w:p>
    <w:p w:rsidR="00982255" w:rsidRDefault="00982255">
      <w:pPr>
        <w:pStyle w:val="ConsPlusTitle"/>
        <w:widowControl/>
        <w:jc w:val="center"/>
      </w:pPr>
    </w:p>
    <w:p w:rsidR="001E0EA6" w:rsidRDefault="001E0EA6">
      <w:pPr>
        <w:pStyle w:val="ConsPlusTitle"/>
        <w:widowControl/>
        <w:jc w:val="center"/>
      </w:pPr>
      <w:r>
        <w:t xml:space="preserve"> </w:t>
      </w:r>
      <w:r w:rsidR="00982255">
        <w:t>24  декабря</w:t>
      </w:r>
      <w:r>
        <w:t xml:space="preserve"> 2007 г. N</w:t>
      </w:r>
      <w:r w:rsidR="00A350FC">
        <w:t xml:space="preserve"> 8</w:t>
      </w:r>
    </w:p>
    <w:p w:rsidR="001E0EA6" w:rsidRDefault="00A863B2">
      <w:pPr>
        <w:pStyle w:val="ConsPlusTitle"/>
        <w:widowControl/>
        <w:jc w:val="center"/>
      </w:pPr>
      <w:r>
        <w:t>пос. Амдерма</w:t>
      </w:r>
    </w:p>
    <w:p w:rsidR="00A863B2" w:rsidRDefault="00A863B2">
      <w:pPr>
        <w:pStyle w:val="ConsPlusTitle"/>
        <w:widowControl/>
        <w:jc w:val="center"/>
      </w:pPr>
    </w:p>
    <w:p w:rsidR="001E0EA6" w:rsidRDefault="001E0EA6">
      <w:pPr>
        <w:pStyle w:val="ConsPlusTitle"/>
        <w:widowControl/>
        <w:jc w:val="center"/>
      </w:pPr>
      <w:r>
        <w:t>ОБ УТВЕРЖДЕНИИ ПОЛОЖЕНИЯ "О СТАТУСЕ ЛИЦ,</w:t>
      </w:r>
    </w:p>
    <w:p w:rsidR="00982255" w:rsidRDefault="001E0EA6">
      <w:pPr>
        <w:pStyle w:val="ConsPlusTitle"/>
        <w:widowControl/>
        <w:jc w:val="center"/>
      </w:pPr>
      <w:r>
        <w:t xml:space="preserve">ЗАМЕЩАЮЩИХ ВЫБОРНЫЕ МУНИЦИПАЛЬНЫЕ ДОЛЖНОСТИ </w:t>
      </w:r>
    </w:p>
    <w:p w:rsidR="00982255" w:rsidRDefault="001E0EA6">
      <w:pPr>
        <w:pStyle w:val="ConsPlusTitle"/>
        <w:widowControl/>
        <w:jc w:val="center"/>
      </w:pPr>
      <w:r>
        <w:t xml:space="preserve">МО </w:t>
      </w:r>
      <w:r w:rsidR="00982255">
        <w:t xml:space="preserve"> «ПОСЕЛОК  АМДЕРМА» НАО</w:t>
      </w:r>
      <w:r>
        <w:t>»</w:t>
      </w:r>
    </w:p>
    <w:p w:rsidR="001E0EA6" w:rsidRDefault="001E0EA6">
      <w:pPr>
        <w:pStyle w:val="ConsPlusNormal"/>
        <w:widowControl/>
        <w:ind w:left="540" w:firstLine="0"/>
        <w:jc w:val="both"/>
      </w:pPr>
    </w:p>
    <w:p w:rsidR="00982255" w:rsidRDefault="001E0EA6">
      <w:pPr>
        <w:pStyle w:val="ConsPlusNormal"/>
        <w:widowControl/>
        <w:ind w:firstLine="540"/>
        <w:jc w:val="both"/>
      </w:pPr>
      <w:r>
        <w:t>В соответствии с Федеральным законом от 06.10.2003 N 131-ФЗ "Об общих принципах организации местного самоуправления в Российской Федерации", Уставом МО "</w:t>
      </w:r>
      <w:r w:rsidR="00982255">
        <w:t>Поселок  Амдерма» НАО</w:t>
      </w:r>
      <w:r>
        <w:t xml:space="preserve"> </w:t>
      </w:r>
    </w:p>
    <w:p w:rsidR="00982255" w:rsidRDefault="00982255">
      <w:pPr>
        <w:pStyle w:val="ConsPlusNormal"/>
        <w:widowControl/>
        <w:ind w:firstLine="540"/>
        <w:jc w:val="both"/>
      </w:pPr>
    </w:p>
    <w:p w:rsidR="00A863B2" w:rsidRDefault="00982255">
      <w:pPr>
        <w:pStyle w:val="ConsPlusNormal"/>
        <w:widowControl/>
        <w:ind w:firstLine="540"/>
        <w:jc w:val="both"/>
        <w:rPr>
          <w:b/>
          <w:bCs/>
        </w:rPr>
      </w:pPr>
      <w:r w:rsidRPr="00982255">
        <w:rPr>
          <w:b/>
          <w:bCs/>
        </w:rPr>
        <w:t xml:space="preserve">                       </w:t>
      </w:r>
    </w:p>
    <w:p w:rsidR="00982255" w:rsidRPr="00982255" w:rsidRDefault="00A863B2">
      <w:pPr>
        <w:pStyle w:val="ConsPlusNormal"/>
        <w:widowControl/>
        <w:ind w:firstLine="540"/>
        <w:jc w:val="both"/>
        <w:rPr>
          <w:b/>
          <w:bCs/>
        </w:rPr>
      </w:pPr>
      <w:r>
        <w:rPr>
          <w:b/>
          <w:bCs/>
        </w:rPr>
        <w:t xml:space="preserve">                  </w:t>
      </w:r>
      <w:r w:rsidR="00982255" w:rsidRPr="00982255">
        <w:rPr>
          <w:b/>
          <w:bCs/>
        </w:rPr>
        <w:t xml:space="preserve">СОВЕТ ДЕПУТАТОВ МО «ПОСЕЛОК  АМДЕРМА» НАО" </w:t>
      </w:r>
    </w:p>
    <w:p w:rsidR="00A863B2" w:rsidRDefault="00982255">
      <w:pPr>
        <w:pStyle w:val="ConsPlusNormal"/>
        <w:widowControl/>
        <w:ind w:firstLine="540"/>
        <w:jc w:val="both"/>
        <w:rPr>
          <w:b/>
          <w:bCs/>
        </w:rPr>
      </w:pPr>
      <w:r w:rsidRPr="00982255">
        <w:rPr>
          <w:b/>
          <w:bCs/>
        </w:rPr>
        <w:t xml:space="preserve">                                                    </w:t>
      </w:r>
    </w:p>
    <w:p w:rsidR="001E0EA6" w:rsidRDefault="00982255" w:rsidP="00A863B2">
      <w:pPr>
        <w:pStyle w:val="ConsPlusNormal"/>
        <w:widowControl/>
        <w:ind w:left="2832" w:firstLine="708"/>
        <w:jc w:val="both"/>
        <w:rPr>
          <w:b/>
          <w:bCs/>
        </w:rPr>
      </w:pPr>
      <w:r w:rsidRPr="00982255">
        <w:rPr>
          <w:b/>
          <w:bCs/>
        </w:rPr>
        <w:t>РЕШИЛ:</w:t>
      </w:r>
    </w:p>
    <w:p w:rsidR="00A863B2" w:rsidRPr="00982255" w:rsidRDefault="00A863B2" w:rsidP="00A863B2">
      <w:pPr>
        <w:pStyle w:val="ConsPlusNormal"/>
        <w:widowControl/>
        <w:ind w:left="2832" w:firstLine="708"/>
        <w:jc w:val="both"/>
        <w:rPr>
          <w:b/>
          <w:bCs/>
        </w:rPr>
      </w:pPr>
    </w:p>
    <w:p w:rsidR="001E0EA6" w:rsidRDefault="001E0EA6">
      <w:pPr>
        <w:pStyle w:val="ConsPlusNormal"/>
        <w:widowControl/>
        <w:ind w:firstLine="540"/>
        <w:jc w:val="both"/>
      </w:pPr>
      <w:r>
        <w:t>1. Утвердить Положение "О статусе лиц, замещающих выборные муниципальные должности МО "</w:t>
      </w:r>
      <w:r w:rsidR="00982255">
        <w:t>Поселок  Амдерма» НАО</w:t>
      </w:r>
      <w:r>
        <w:t>».</w:t>
      </w:r>
    </w:p>
    <w:p w:rsidR="00A863B2" w:rsidRDefault="00A863B2">
      <w:pPr>
        <w:pStyle w:val="ConsPlusNormal"/>
        <w:widowControl/>
        <w:ind w:firstLine="540"/>
        <w:jc w:val="both"/>
      </w:pPr>
    </w:p>
    <w:p w:rsidR="00A350FC" w:rsidRDefault="001E0EA6">
      <w:pPr>
        <w:pStyle w:val="ConsPlusNormal"/>
        <w:widowControl/>
        <w:ind w:firstLine="540"/>
        <w:jc w:val="both"/>
      </w:pPr>
      <w:r>
        <w:t xml:space="preserve">2. </w:t>
      </w:r>
      <w:r w:rsidR="00A863B2">
        <w:t xml:space="preserve">  Опубликовать  Решение  в  информационном  бюллетене  МО «Поселок  Амдерма» НАО.</w:t>
      </w:r>
    </w:p>
    <w:p w:rsidR="001E0EA6" w:rsidRDefault="001E0EA6">
      <w:pPr>
        <w:pStyle w:val="ConsPlusNormal"/>
        <w:widowControl/>
        <w:ind w:firstLine="540"/>
        <w:jc w:val="both"/>
      </w:pPr>
      <w:r>
        <w:t xml:space="preserve"> </w:t>
      </w:r>
    </w:p>
    <w:p w:rsidR="00A350FC" w:rsidRDefault="00A350FC">
      <w:pPr>
        <w:pStyle w:val="ConsPlusNormal"/>
        <w:widowControl/>
        <w:ind w:firstLine="540"/>
        <w:jc w:val="both"/>
      </w:pPr>
    </w:p>
    <w:p w:rsidR="00982255" w:rsidRDefault="001E0EA6" w:rsidP="00982255">
      <w:pPr>
        <w:pStyle w:val="ConsPlusNormal"/>
        <w:widowControl/>
        <w:ind w:firstLine="0"/>
      </w:pPr>
      <w:r>
        <w:t xml:space="preserve">Глава </w:t>
      </w:r>
      <w:r w:rsidR="00982255">
        <w:t>МО «Поселок  Амдерма» НАО</w:t>
      </w:r>
    </w:p>
    <w:p w:rsidR="00982255" w:rsidRDefault="00982255" w:rsidP="00982255">
      <w:pPr>
        <w:pStyle w:val="ConsPlusNormal"/>
        <w:widowControl/>
        <w:ind w:firstLine="0"/>
      </w:pPr>
      <w:r>
        <w:t>________________ М. Д</w:t>
      </w:r>
      <w:r w:rsidR="007E11A2">
        <w:t>.</w:t>
      </w:r>
      <w:r>
        <w:t xml:space="preserve"> Лазарева</w:t>
      </w:r>
    </w:p>
    <w:p w:rsidR="00982255" w:rsidRDefault="00982255" w:rsidP="00982255">
      <w:pPr>
        <w:pStyle w:val="ConsPlusNormal"/>
        <w:widowControl/>
        <w:ind w:firstLine="0"/>
      </w:pPr>
    </w:p>
    <w:p w:rsidR="001E0EA6" w:rsidRDefault="001E0EA6">
      <w:pPr>
        <w:pStyle w:val="ConsPlusNormal"/>
        <w:widowControl/>
        <w:ind w:left="540" w:firstLine="0"/>
        <w:jc w:val="both"/>
      </w:pPr>
    </w:p>
    <w:p w:rsidR="00982255" w:rsidRDefault="00982255">
      <w:pPr>
        <w:pStyle w:val="ConsPlusNormal"/>
        <w:widowControl/>
        <w:ind w:left="540" w:firstLine="0"/>
        <w:jc w:val="both"/>
      </w:pPr>
      <w:r>
        <w:t>Пос. Амдерма</w:t>
      </w:r>
    </w:p>
    <w:p w:rsidR="00982255" w:rsidRDefault="00982255">
      <w:pPr>
        <w:pStyle w:val="ConsPlusNormal"/>
        <w:widowControl/>
        <w:ind w:left="540" w:firstLine="0"/>
        <w:jc w:val="both"/>
      </w:pPr>
      <w:r>
        <w:t>24.12.2007</w:t>
      </w:r>
    </w:p>
    <w:p w:rsidR="00982255" w:rsidRDefault="00982255">
      <w:pPr>
        <w:pStyle w:val="ConsPlusNormal"/>
        <w:widowControl/>
        <w:ind w:left="540" w:firstLine="0"/>
        <w:jc w:val="both"/>
      </w:pPr>
      <w:r>
        <w:t>№</w:t>
      </w:r>
      <w:r w:rsidR="00A350FC">
        <w:t xml:space="preserve"> 8</w:t>
      </w:r>
    </w:p>
    <w:p w:rsidR="001E0EA6" w:rsidRDefault="001E0EA6">
      <w:pPr>
        <w:pStyle w:val="ConsPlusNormal"/>
        <w:widowControl/>
        <w:ind w:firstLine="0"/>
      </w:pPr>
    </w:p>
    <w:p w:rsidR="001E0EA6" w:rsidRDefault="001E0EA6">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A863B2" w:rsidRDefault="00A863B2">
      <w:pPr>
        <w:pStyle w:val="ConsPlusNormal"/>
        <w:widowControl/>
        <w:ind w:left="540" w:firstLine="0"/>
        <w:jc w:val="both"/>
      </w:pPr>
    </w:p>
    <w:p w:rsidR="001E0EA6" w:rsidRDefault="00A863B2">
      <w:pPr>
        <w:pStyle w:val="ConsPlusNormal"/>
        <w:widowControl/>
        <w:ind w:firstLine="0"/>
        <w:jc w:val="right"/>
        <w:outlineLvl w:val="0"/>
      </w:pPr>
      <w:r>
        <w:lastRenderedPageBreak/>
        <w:t>Ут</w:t>
      </w:r>
      <w:r w:rsidR="001E0EA6">
        <w:t>верждено</w:t>
      </w:r>
    </w:p>
    <w:p w:rsidR="00A863B2" w:rsidRDefault="001E0EA6">
      <w:pPr>
        <w:pStyle w:val="ConsPlusNormal"/>
        <w:widowControl/>
        <w:ind w:firstLine="0"/>
        <w:jc w:val="right"/>
      </w:pPr>
      <w:r>
        <w:t xml:space="preserve">решением Совета </w:t>
      </w:r>
      <w:r w:rsidR="00A863B2">
        <w:t>депутатов</w:t>
      </w:r>
    </w:p>
    <w:p w:rsidR="00982255" w:rsidRDefault="00982255">
      <w:pPr>
        <w:pStyle w:val="ConsPlusNormal"/>
        <w:widowControl/>
        <w:ind w:firstLine="0"/>
        <w:jc w:val="right"/>
      </w:pPr>
      <w:r>
        <w:t>МО «Поселок  Амдерма» НАО</w:t>
      </w:r>
    </w:p>
    <w:p w:rsidR="00982255" w:rsidRDefault="00982255">
      <w:pPr>
        <w:pStyle w:val="ConsPlusNormal"/>
        <w:widowControl/>
        <w:ind w:firstLine="0"/>
        <w:jc w:val="right"/>
      </w:pPr>
      <w:r>
        <w:t>от 24.12.2007 №</w:t>
      </w:r>
      <w:r w:rsidR="00A350FC">
        <w:t xml:space="preserve">8 </w:t>
      </w:r>
    </w:p>
    <w:p w:rsidR="001E0EA6" w:rsidRDefault="001E0EA6">
      <w:pPr>
        <w:pStyle w:val="ConsPlusNormal"/>
        <w:widowControl/>
        <w:ind w:firstLine="0"/>
        <w:jc w:val="right"/>
      </w:pPr>
    </w:p>
    <w:p w:rsidR="00982255" w:rsidRDefault="00982255">
      <w:pPr>
        <w:pStyle w:val="ConsPlusTitle"/>
        <w:widowControl/>
        <w:jc w:val="center"/>
      </w:pPr>
    </w:p>
    <w:p w:rsidR="001E0EA6" w:rsidRDefault="001E0EA6">
      <w:pPr>
        <w:pStyle w:val="ConsPlusTitle"/>
        <w:widowControl/>
        <w:jc w:val="center"/>
      </w:pPr>
      <w:r>
        <w:t>ПОЛОЖЕНИЕ</w:t>
      </w:r>
    </w:p>
    <w:p w:rsidR="001E0EA6" w:rsidRDefault="001E0EA6">
      <w:pPr>
        <w:pStyle w:val="ConsPlusTitle"/>
        <w:widowControl/>
        <w:jc w:val="center"/>
      </w:pPr>
      <w:r>
        <w:t>О СТАТУСЕ ЛИЦ, ЗАМЕЩАЮЩИХ ВЫБОРНЫЕ МУНИЦИПАЛЬНЫЕ ДОЛЖНОСТИ</w:t>
      </w:r>
    </w:p>
    <w:p w:rsidR="00982255" w:rsidRDefault="001E0EA6">
      <w:pPr>
        <w:pStyle w:val="ConsPlusTitle"/>
        <w:widowControl/>
        <w:jc w:val="center"/>
      </w:pPr>
      <w:r>
        <w:t xml:space="preserve">МО </w:t>
      </w:r>
      <w:r w:rsidR="00982255">
        <w:t xml:space="preserve"> «ПОСЕЛОК АМДЕРМА» НАО</w:t>
      </w:r>
    </w:p>
    <w:p w:rsidR="001E0EA6" w:rsidRDefault="001E0EA6">
      <w:pPr>
        <w:pStyle w:val="ConsPlusNormal"/>
        <w:widowControl/>
        <w:ind w:firstLine="0"/>
        <w:jc w:val="center"/>
      </w:pPr>
    </w:p>
    <w:p w:rsidR="001E0EA6" w:rsidRDefault="001E0EA6">
      <w:pPr>
        <w:pStyle w:val="ConsPlusNormal"/>
        <w:widowControl/>
        <w:ind w:firstLine="0"/>
        <w:jc w:val="center"/>
        <w:outlineLvl w:val="1"/>
      </w:pPr>
      <w:r>
        <w:t>Глава I. ОБЩИЕ ПОЛОЖЕНИЯ</w:t>
      </w:r>
    </w:p>
    <w:p w:rsidR="001E0EA6" w:rsidRDefault="001E0EA6">
      <w:pPr>
        <w:pStyle w:val="ConsPlusNormal"/>
        <w:widowControl/>
        <w:ind w:firstLine="0"/>
        <w:jc w:val="center"/>
      </w:pPr>
    </w:p>
    <w:p w:rsidR="001E0EA6" w:rsidRDefault="001E0EA6">
      <w:pPr>
        <w:pStyle w:val="ConsPlusNormal"/>
        <w:widowControl/>
        <w:ind w:firstLine="540"/>
        <w:jc w:val="both"/>
      </w:pPr>
      <w:r>
        <w:t>Настоящее Положение разработано на основе Федеральных законов "Об основах муниципальной службы в Российской Федерации" от 08.01.1998 (ред. от 25.07.2002) N 8-ФЗ, "Об общих принципах организации местного самоуправления в Российской Федерации" от 06.10.2003 (ред. от 29.12.2006) N 131-ФЗ, "О государственной гражданской службе Российской Федерации" от 27.07.2004 N 79-ФЗ, Устава муниципального образования "</w:t>
      </w:r>
      <w:r w:rsidR="00982255">
        <w:t>Поселок  Амдерма» НАО</w:t>
      </w:r>
      <w:r>
        <w:t xml:space="preserve"> (далее - Устав </w:t>
      </w:r>
      <w:r w:rsidR="00982255">
        <w:t>пос. Амдерма</w:t>
      </w:r>
      <w:r>
        <w:t xml:space="preserve">) и определяет статус лиц, замещающих выборные муниципальные должности муниципального образования </w:t>
      </w:r>
      <w:r w:rsidR="00982255">
        <w:t>«Поселок  Амдерма» НАО</w:t>
      </w:r>
      <w:r>
        <w:t xml:space="preserve"> и осуществляющих полномочия на постоянной основе.</w:t>
      </w:r>
    </w:p>
    <w:p w:rsidR="001E0EA6" w:rsidRDefault="001E0EA6">
      <w:pPr>
        <w:pStyle w:val="ConsPlusNormal"/>
        <w:widowControl/>
        <w:ind w:firstLine="540"/>
        <w:jc w:val="both"/>
      </w:pPr>
    </w:p>
    <w:p w:rsidR="001E0EA6" w:rsidRPr="00FA3BD3" w:rsidRDefault="001E0EA6">
      <w:pPr>
        <w:pStyle w:val="ConsPlusNormal"/>
        <w:widowControl/>
        <w:ind w:left="540" w:firstLine="0"/>
        <w:jc w:val="both"/>
        <w:outlineLvl w:val="2"/>
        <w:rPr>
          <w:u w:val="single"/>
        </w:rPr>
      </w:pPr>
      <w:r w:rsidRPr="00FA3BD3">
        <w:rPr>
          <w:u w:val="single"/>
        </w:rPr>
        <w:t>Статья 1. Общие положения</w:t>
      </w:r>
    </w:p>
    <w:p w:rsidR="001E0EA6" w:rsidRDefault="001E0EA6">
      <w:pPr>
        <w:pStyle w:val="ConsPlusNormal"/>
        <w:widowControl/>
        <w:ind w:firstLine="540"/>
        <w:jc w:val="both"/>
      </w:pPr>
      <w:r>
        <w:t xml:space="preserve">Статус лиц, замещающих выборные муниципальные должности и осуществляющих полномочия на постоянной основе, определяется федеральными законами, законами Ненецкого автономного округа, Уставом </w:t>
      </w:r>
      <w:r w:rsidR="00982255">
        <w:t>МО «Поселок  Амдерма» НАО</w:t>
      </w:r>
      <w:r>
        <w:t xml:space="preserve">, настоящим Положением, иными нормативными правовыми актами Совета </w:t>
      </w:r>
      <w:r w:rsidR="00982255">
        <w:t>депутатов МО «Поселок  Амдерма» НАО.</w:t>
      </w:r>
    </w:p>
    <w:p w:rsidR="001E0EA6" w:rsidRDefault="001E0EA6">
      <w:pPr>
        <w:pStyle w:val="ConsPlusNormal"/>
        <w:widowControl/>
        <w:ind w:firstLine="540"/>
        <w:jc w:val="both"/>
      </w:pPr>
      <w:r>
        <w:t>На лиц, замещающих выборные муниципальные должности и осуществляющих полномочия на постоянной основе в органах местного самоуправления муниципального образования "</w:t>
      </w:r>
      <w:r w:rsidR="00982255">
        <w:t>Поселок  Амдерма</w:t>
      </w:r>
      <w:r>
        <w:t xml:space="preserve">" (далее </w:t>
      </w:r>
      <w:r w:rsidR="00982255">
        <w:t>–</w:t>
      </w:r>
      <w:r>
        <w:t xml:space="preserve"> </w:t>
      </w:r>
      <w:r w:rsidR="00982255">
        <w:t>пос. Амдерма</w:t>
      </w:r>
      <w:r>
        <w:t>), распространяется действие трудового законодательства с особенностями, предусмотренными законодательством Ненецкого автономного округа (далее - округ) и настоящим Положением.</w:t>
      </w:r>
    </w:p>
    <w:p w:rsidR="001E0EA6" w:rsidRDefault="001E0EA6">
      <w:pPr>
        <w:pStyle w:val="ConsPlusNormal"/>
        <w:widowControl/>
        <w:ind w:firstLine="540"/>
        <w:jc w:val="both"/>
      </w:pPr>
    </w:p>
    <w:p w:rsidR="001E0EA6" w:rsidRPr="00FA3BD3" w:rsidRDefault="001E0EA6">
      <w:pPr>
        <w:pStyle w:val="ConsPlusNormal"/>
        <w:widowControl/>
        <w:ind w:left="540" w:firstLine="0"/>
        <w:jc w:val="both"/>
        <w:outlineLvl w:val="2"/>
        <w:rPr>
          <w:u w:val="single"/>
        </w:rPr>
      </w:pPr>
      <w:r w:rsidRPr="00FA3BD3">
        <w:rPr>
          <w:u w:val="single"/>
        </w:rPr>
        <w:t>Статья 2. Основные понятия, используемые в настоящем Положении</w:t>
      </w:r>
    </w:p>
    <w:p w:rsidR="001E0EA6" w:rsidRDefault="001E0EA6">
      <w:pPr>
        <w:pStyle w:val="ConsPlusNormal"/>
        <w:widowControl/>
        <w:ind w:firstLine="540"/>
        <w:jc w:val="both"/>
      </w:pPr>
      <w:r>
        <w:t>Выборные муниципальные должности - должности, замещаемые в результате муниципальных выборов (депутаты, выборные должностные лица местного самоуправления), а также замещаемые на основании решения представительного органа местного самоуправления в отношении лиц, избранных в состав представительного органа в результате муниципальных выборов.</w:t>
      </w:r>
    </w:p>
    <w:p w:rsidR="001E0EA6" w:rsidRDefault="001E0EA6">
      <w:pPr>
        <w:pStyle w:val="ConsPlusNormal"/>
        <w:widowControl/>
        <w:ind w:left="540" w:firstLine="0"/>
        <w:jc w:val="both"/>
      </w:pPr>
      <w:r>
        <w:t xml:space="preserve">Депутат - член представительного органа </w:t>
      </w:r>
      <w:r w:rsidR="00982255">
        <w:t>муниципального  образования</w:t>
      </w:r>
      <w:r>
        <w:t>.</w:t>
      </w:r>
    </w:p>
    <w:p w:rsidR="001E0EA6" w:rsidRDefault="001E0EA6">
      <w:pPr>
        <w:pStyle w:val="ConsPlusNormal"/>
        <w:widowContro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w:t>
      </w:r>
    </w:p>
    <w:p w:rsidR="001E0EA6" w:rsidRDefault="001E0EA6">
      <w:pPr>
        <w:pStyle w:val="ConsPlusNormal"/>
        <w:widowControl/>
        <w:ind w:firstLine="540"/>
        <w:jc w:val="both"/>
      </w:pPr>
      <w:r>
        <w:t xml:space="preserve">Органы местного самоуправления - избираемые непосредственно населением </w:t>
      </w:r>
      <w:r w:rsidR="00982255">
        <w:t>муниципального  образования</w:t>
      </w:r>
      <w:r>
        <w:t xml:space="preserve">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E0EA6" w:rsidRDefault="001E0EA6">
      <w:pPr>
        <w:pStyle w:val="ConsPlusNormal"/>
        <w:widowControl/>
        <w:ind w:firstLine="540"/>
        <w:jc w:val="both"/>
      </w:pPr>
    </w:p>
    <w:p w:rsidR="001E0EA6" w:rsidRPr="00FA3BD3" w:rsidRDefault="001E0EA6">
      <w:pPr>
        <w:pStyle w:val="ConsPlusNormal"/>
        <w:widowControl/>
        <w:ind w:firstLine="540"/>
        <w:jc w:val="both"/>
        <w:outlineLvl w:val="2"/>
        <w:rPr>
          <w:u w:val="single"/>
        </w:rPr>
      </w:pPr>
      <w:r w:rsidRPr="00FA3BD3">
        <w:rPr>
          <w:u w:val="single"/>
        </w:rPr>
        <w:t xml:space="preserve">Статья 3. Лица, замещающие выборные муниципальные должности </w:t>
      </w:r>
      <w:r w:rsidR="00982255" w:rsidRPr="00FA3BD3">
        <w:rPr>
          <w:u w:val="single"/>
        </w:rPr>
        <w:t xml:space="preserve"> МО «Поселок  Амдерма» НАО</w:t>
      </w:r>
      <w:r w:rsidRPr="00FA3BD3">
        <w:rPr>
          <w:u w:val="single"/>
        </w:rPr>
        <w:t xml:space="preserve"> и осуществляющие полномочия на постоянной основе</w:t>
      </w:r>
    </w:p>
    <w:p w:rsidR="001E0EA6" w:rsidRDefault="001E0EA6">
      <w:pPr>
        <w:pStyle w:val="ConsPlusNormal"/>
        <w:widowControl/>
        <w:ind w:firstLine="540"/>
        <w:jc w:val="both"/>
      </w:pPr>
      <w:r>
        <w:t>К лицам, замещающим выборные муниципальные должности</w:t>
      </w:r>
      <w:r w:rsidR="00982255">
        <w:t xml:space="preserve"> МО «Поселок  Амдерма» НАО</w:t>
      </w:r>
      <w:r>
        <w:t xml:space="preserve"> и осуществляющим полномочия на постоянной основе (далее - лица, замещающие выборные муниципальные должности на постоянной основе), относятся:</w:t>
      </w:r>
    </w:p>
    <w:p w:rsidR="00982255" w:rsidRDefault="001E0EA6">
      <w:pPr>
        <w:pStyle w:val="ConsPlusNormal"/>
        <w:widowControl/>
        <w:ind w:firstLine="540"/>
        <w:jc w:val="both"/>
      </w:pPr>
      <w:r>
        <w:t>- глава муниципального образования "</w:t>
      </w:r>
      <w:r w:rsidR="00982255">
        <w:t xml:space="preserve">Поселок  Амдерма» НАО </w:t>
      </w:r>
      <w:r>
        <w:t xml:space="preserve">(далее - глава </w:t>
      </w:r>
      <w:r w:rsidR="00982255">
        <w:t>поселения).</w:t>
      </w:r>
    </w:p>
    <w:p w:rsidR="001E0EA6" w:rsidRDefault="001E0EA6">
      <w:pPr>
        <w:pStyle w:val="ConsPlusNormal"/>
        <w:widowControl/>
        <w:ind w:left="540" w:firstLine="0"/>
        <w:jc w:val="both"/>
      </w:pPr>
    </w:p>
    <w:p w:rsidR="001E0EA6" w:rsidRPr="00FA3BD3" w:rsidRDefault="001E0EA6">
      <w:pPr>
        <w:pStyle w:val="ConsPlusNormal"/>
        <w:widowControl/>
        <w:ind w:left="540" w:firstLine="0"/>
        <w:jc w:val="both"/>
        <w:outlineLvl w:val="2"/>
        <w:rPr>
          <w:u w:val="single"/>
        </w:rPr>
      </w:pPr>
      <w:r w:rsidRPr="00FA3BD3">
        <w:rPr>
          <w:u w:val="single"/>
        </w:rPr>
        <w:t>Статья 4. Замещение выборных муниципальных должностей</w:t>
      </w:r>
    </w:p>
    <w:p w:rsidR="001E0EA6" w:rsidRDefault="001E0EA6">
      <w:pPr>
        <w:pStyle w:val="ConsPlusNormal"/>
        <w:widowControl/>
        <w:ind w:firstLine="540"/>
        <w:jc w:val="both"/>
      </w:pPr>
      <w:r>
        <w:t xml:space="preserve">1. Должность главы </w:t>
      </w:r>
      <w:r w:rsidR="00C2054F">
        <w:t>МО «Поселок  Амдерма» НАО</w:t>
      </w:r>
      <w:r>
        <w:t xml:space="preserve"> замещается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и окружными законами, нормативными актами муниципального образования.</w:t>
      </w:r>
    </w:p>
    <w:p w:rsidR="001E0EA6" w:rsidRDefault="00C2054F">
      <w:pPr>
        <w:pStyle w:val="ConsPlusNormal"/>
        <w:widowControl/>
        <w:ind w:firstLine="540"/>
        <w:jc w:val="both"/>
      </w:pPr>
      <w:r>
        <w:t>2.</w:t>
      </w:r>
      <w:r w:rsidR="001E0EA6">
        <w:t xml:space="preserve"> Глава </w:t>
      </w:r>
      <w:r>
        <w:t>МО «</w:t>
      </w:r>
      <w:r w:rsidR="00FA3BD3">
        <w:t>П</w:t>
      </w:r>
      <w:r>
        <w:t>оселок  Амдерма» НАО</w:t>
      </w:r>
      <w:r w:rsidR="001E0EA6">
        <w:t xml:space="preserve"> приступает к исполнению обязанностей (приобретает должностные полномочия) с момента вступления его в должность.</w:t>
      </w:r>
    </w:p>
    <w:p w:rsidR="001E0EA6" w:rsidRDefault="001E0EA6">
      <w:pPr>
        <w:pStyle w:val="ConsPlusNormal"/>
        <w:widowControl/>
        <w:ind w:firstLine="540"/>
        <w:jc w:val="both"/>
      </w:pPr>
    </w:p>
    <w:p w:rsidR="001E0EA6" w:rsidRPr="00FA3BD3" w:rsidRDefault="001E0EA6">
      <w:pPr>
        <w:pStyle w:val="ConsPlusNormal"/>
        <w:widowControl/>
        <w:ind w:firstLine="540"/>
        <w:jc w:val="both"/>
        <w:outlineLvl w:val="2"/>
        <w:rPr>
          <w:u w:val="single"/>
        </w:rPr>
      </w:pPr>
      <w:r w:rsidRPr="00FA3BD3">
        <w:rPr>
          <w:u w:val="single"/>
        </w:rPr>
        <w:lastRenderedPageBreak/>
        <w:t>Статья 5. Сроки полномочий лиц, замещающих выборные муниципальные должности на постоянной основе</w:t>
      </w:r>
    </w:p>
    <w:p w:rsidR="001E0EA6" w:rsidRDefault="001E0EA6">
      <w:pPr>
        <w:pStyle w:val="ConsPlusNormal"/>
        <w:widowControl/>
        <w:ind w:firstLine="540"/>
        <w:jc w:val="both"/>
      </w:pPr>
      <w:r>
        <w:t xml:space="preserve">Сроки полномочий главы </w:t>
      </w:r>
      <w:r w:rsidR="00C2054F">
        <w:t>МО «Поселок  Амдерма» НАО</w:t>
      </w:r>
      <w:r>
        <w:t xml:space="preserve"> определяются Уставом </w:t>
      </w:r>
      <w:r w:rsidR="00C2054F">
        <w:t xml:space="preserve"> МО «Поселок  Амдерма» НАО.</w:t>
      </w:r>
    </w:p>
    <w:p w:rsidR="001E0EA6" w:rsidRDefault="001E0EA6">
      <w:pPr>
        <w:pStyle w:val="ConsPlusNormal"/>
        <w:widowControl/>
        <w:ind w:firstLine="540"/>
        <w:jc w:val="both"/>
      </w:pPr>
    </w:p>
    <w:p w:rsidR="001E0EA6" w:rsidRPr="00FA3BD3" w:rsidRDefault="001E0EA6">
      <w:pPr>
        <w:pStyle w:val="ConsPlusNormal"/>
        <w:widowControl/>
        <w:ind w:firstLine="540"/>
        <w:jc w:val="both"/>
        <w:outlineLvl w:val="2"/>
        <w:rPr>
          <w:u w:val="single"/>
        </w:rPr>
      </w:pPr>
      <w:r w:rsidRPr="00FA3BD3">
        <w:rPr>
          <w:u w:val="single"/>
        </w:rPr>
        <w:t>Статья 6. Прекращение полномочий лиц, замещающих выборные муниципальные должности на постоянной основе</w:t>
      </w:r>
    </w:p>
    <w:p w:rsidR="001E0EA6" w:rsidRDefault="001E0EA6">
      <w:pPr>
        <w:pStyle w:val="ConsPlusNormal"/>
        <w:widowControl/>
        <w:ind w:firstLine="540"/>
        <w:jc w:val="both"/>
      </w:pPr>
      <w:r>
        <w:t xml:space="preserve">1. Прекращение полномочий лиц, замещающих выборные муниципальные должности на постоянной основе, производится по основаниям и в порядке, определенном Уставом </w:t>
      </w:r>
      <w:r w:rsidR="00C2054F">
        <w:t>МО «Поселок  Амдерма» НАО</w:t>
      </w:r>
      <w:r>
        <w:t xml:space="preserve">, нормативными правовыми актами </w:t>
      </w:r>
      <w:r w:rsidR="00C2054F">
        <w:t>С</w:t>
      </w:r>
      <w:r>
        <w:t>овета</w:t>
      </w:r>
      <w:r w:rsidR="00C2054F">
        <w:t xml:space="preserve"> депутатов</w:t>
      </w:r>
      <w:r>
        <w:t>, принятыми в соответствии с федеральным и окружным законодательством.</w:t>
      </w:r>
    </w:p>
    <w:p w:rsidR="001E0EA6" w:rsidRDefault="001E0EA6">
      <w:pPr>
        <w:pStyle w:val="ConsPlusNormal"/>
        <w:widowControl/>
        <w:ind w:firstLine="540"/>
        <w:jc w:val="both"/>
      </w:pPr>
      <w:r>
        <w:t xml:space="preserve">2. При прекращении полномочий лицам, замещающим выборные муниципальные должности на постоянной основе, предоставляются гарантии в соответствии с Уставом </w:t>
      </w:r>
      <w:r w:rsidR="00C2054F">
        <w:t>МО «Поселок  Амдерма» НАО</w:t>
      </w:r>
      <w:r>
        <w:t>, нормативными правовыми актами  Совета</w:t>
      </w:r>
      <w:r w:rsidR="00C2054F">
        <w:t xml:space="preserve"> депутатов</w:t>
      </w:r>
      <w:r>
        <w:t>.</w:t>
      </w:r>
    </w:p>
    <w:p w:rsidR="001E0EA6" w:rsidRDefault="001E0EA6">
      <w:pPr>
        <w:pStyle w:val="ConsPlusNormal"/>
        <w:widowControl/>
        <w:ind w:firstLine="540"/>
        <w:jc w:val="both"/>
      </w:pPr>
      <w:r>
        <w:t>3. В случае досрочного прекращения деятельности лиц, замещающих выборные муниципальные должности на постоянной основе (кроме случаев прекращения полномочий в связи с совершением виновных действий), указанным лицам выплачивается компенсация в размере четырехмесячного денежного содержания.</w:t>
      </w:r>
    </w:p>
    <w:p w:rsidR="001E0EA6" w:rsidRDefault="001E0EA6">
      <w:pPr>
        <w:pStyle w:val="ConsPlusNormal"/>
        <w:widowControl/>
        <w:ind w:firstLine="540"/>
        <w:jc w:val="both"/>
      </w:pPr>
      <w:r>
        <w:t>4. При выходе в отставку (увольнении) лиц, замещающих выборные муниципальные должности на постоянной основе, в связи с выходом на трудовую пенсию по старости (инвалидности) им выплачивается единовременная компенсация в размере 10 должностных окладов по последней должности, занимаемой на день прекращения полномочий.</w:t>
      </w:r>
    </w:p>
    <w:p w:rsidR="001E0EA6" w:rsidRDefault="001E0EA6">
      <w:pPr>
        <w:pStyle w:val="ConsPlusNormal"/>
        <w:widowControl/>
        <w:ind w:firstLine="540"/>
        <w:jc w:val="both"/>
      </w:pPr>
      <w:r>
        <w:t>5. Лицу, замещающему выборную муниципальную должность на постоянной основе, срок полномочий которого истек (или истек срок полномочий органа, в состав которого он входил и не был избран вновь), на период трудоустройства или оформления пенсии (но не более шести месяцев со дня истечения срока полномочий) выплачивается установленное в соответствии с занимаемой должностью денежное содержание.</w:t>
      </w:r>
    </w:p>
    <w:p w:rsidR="001E0EA6" w:rsidRDefault="001E0EA6">
      <w:pPr>
        <w:pStyle w:val="ConsPlusNormal"/>
        <w:widowControl/>
        <w:ind w:firstLine="540"/>
        <w:jc w:val="both"/>
      </w:pPr>
      <w:r>
        <w:t>6. В случаях ликвидации или роспуска органа местного самоуправления, в котором лицо замещало выборную муниципальную должность на постоянной основе, указанному лицу на период трудоустройства сохраняется денежное содержание, но не свыше шести месяцев.</w:t>
      </w:r>
    </w:p>
    <w:p w:rsidR="001E0EA6" w:rsidRDefault="001E0EA6">
      <w:pPr>
        <w:pStyle w:val="ConsPlusNormal"/>
        <w:widowControl/>
        <w:ind w:firstLine="540"/>
        <w:jc w:val="both"/>
      </w:pPr>
      <w:r>
        <w:t>В случае если лицо, замещавшее выборную муниципальную должность на постоянной основе, на новом месте работы получает заработную плату размером ниже ежемесячного содержания, которое оно получало, ему производится доплата до уровня прежнего ежемесячного денежного содержания, но не более чем на шесть месяцев со дня досрочного прекращения или окончания срока полномочий.</w:t>
      </w:r>
    </w:p>
    <w:p w:rsidR="001E0EA6" w:rsidRDefault="001E0EA6">
      <w:pPr>
        <w:pStyle w:val="ConsPlusNormal"/>
        <w:widowControl/>
        <w:ind w:firstLine="540"/>
        <w:jc w:val="both"/>
      </w:pPr>
      <w:r>
        <w:t xml:space="preserve">7. В случае смерти лица, замещавшего выборную муниципальную должность на постоянной основе, в период исполнения полномочий, семья умершего имеет право на получение доплаты к государственной пенсии по случаю потери кормильца в размере 50 процентов установленного денежного содержания, которое не может превышать 1,8 должностного оклада по замещаемой ко дню смерти муниципальной должности с применением районного коэффициента </w:t>
      </w:r>
      <w:r w:rsidR="00C2054F">
        <w:t>2,</w:t>
      </w:r>
      <w:r>
        <w:t xml:space="preserve"> Указанная доплата предоставляется на весь период выплаты пенсии по случаю потери кормильца.</w:t>
      </w:r>
    </w:p>
    <w:p w:rsidR="001E0EA6" w:rsidRDefault="001E0EA6">
      <w:pPr>
        <w:pStyle w:val="ConsPlusNormal"/>
        <w:widowControl/>
        <w:ind w:firstLine="540"/>
        <w:jc w:val="both"/>
      </w:pPr>
    </w:p>
    <w:p w:rsidR="001E0EA6" w:rsidRPr="00FA3BD3" w:rsidRDefault="00FA3BD3" w:rsidP="00FA3BD3">
      <w:pPr>
        <w:pStyle w:val="ConsPlusNormal"/>
        <w:widowControl/>
        <w:ind w:firstLine="0"/>
        <w:jc w:val="both"/>
        <w:outlineLvl w:val="2"/>
        <w:rPr>
          <w:u w:val="single"/>
        </w:rPr>
      </w:pPr>
      <w:r>
        <w:rPr>
          <w:u w:val="single"/>
        </w:rPr>
        <w:t xml:space="preserve"> </w:t>
      </w:r>
      <w:r w:rsidR="001E0EA6" w:rsidRPr="00FA3BD3">
        <w:rPr>
          <w:u w:val="single"/>
        </w:rPr>
        <w:t>Статья 7. Отзыв лица, замещающего выборную муниципальную должность на постоянной основе</w:t>
      </w:r>
    </w:p>
    <w:p w:rsidR="001E0EA6" w:rsidRDefault="001E0EA6">
      <w:pPr>
        <w:pStyle w:val="ConsPlusNormal"/>
        <w:widowControl/>
        <w:ind w:firstLine="540"/>
        <w:jc w:val="both"/>
      </w:pPr>
      <w:r>
        <w:t xml:space="preserve">Отзыв лица, замещающего муниципальную должность на постоянной основе, осуществляется в порядке, предусмотренном федеральными и окружными законами, Уставом </w:t>
      </w:r>
      <w:r w:rsidR="00C2054F">
        <w:t>МО «Поселок  Амдерма» НАО</w:t>
      </w:r>
      <w:r>
        <w:t xml:space="preserve"> и Положением об отзыве депутата, члена выборного органа местного самоуправления.</w:t>
      </w:r>
    </w:p>
    <w:p w:rsidR="001E0EA6" w:rsidRDefault="001E0EA6">
      <w:pPr>
        <w:pStyle w:val="ConsPlusNormal"/>
        <w:widowControl/>
        <w:ind w:firstLine="540"/>
        <w:jc w:val="both"/>
      </w:pPr>
    </w:p>
    <w:p w:rsidR="001E0EA6" w:rsidRDefault="001E0EA6">
      <w:pPr>
        <w:pStyle w:val="ConsPlusNormal"/>
        <w:widowControl/>
        <w:ind w:firstLine="0"/>
        <w:jc w:val="center"/>
        <w:outlineLvl w:val="1"/>
      </w:pPr>
      <w:r>
        <w:t>Глава II. ФОРМЫ И ПОРЯДОК ОСУЩЕСТВЛЕНИЯ ПОЛНОМОЧИЙ</w:t>
      </w:r>
    </w:p>
    <w:p w:rsidR="001E0EA6" w:rsidRDefault="001E0EA6">
      <w:pPr>
        <w:pStyle w:val="ConsPlusNormal"/>
        <w:widowControl/>
        <w:ind w:firstLine="0"/>
        <w:jc w:val="center"/>
      </w:pPr>
      <w:r>
        <w:t>ЛИЦА, ЗАМЕЩАЮЩЕГО ВЫБОРНУЮ МУНИЦИПАЛЬНУЮ ДОЛЖНОСТЬ</w:t>
      </w:r>
    </w:p>
    <w:p w:rsidR="001E0EA6" w:rsidRDefault="001E0EA6">
      <w:pPr>
        <w:pStyle w:val="ConsPlusNormal"/>
        <w:widowControl/>
        <w:ind w:firstLine="0"/>
        <w:jc w:val="center"/>
      </w:pPr>
      <w:r>
        <w:t>НА ПОСТОЯННОЙ ОСНОВЕ</w:t>
      </w:r>
    </w:p>
    <w:p w:rsidR="001E0EA6" w:rsidRDefault="001E0EA6">
      <w:pPr>
        <w:pStyle w:val="ConsPlusNormal"/>
        <w:widowControl/>
        <w:ind w:firstLine="0"/>
        <w:jc w:val="center"/>
      </w:pPr>
    </w:p>
    <w:p w:rsidR="001E0EA6" w:rsidRPr="00FA3BD3" w:rsidRDefault="001E0EA6">
      <w:pPr>
        <w:pStyle w:val="ConsPlusNormal"/>
        <w:widowControl/>
        <w:ind w:firstLine="540"/>
        <w:jc w:val="both"/>
        <w:outlineLvl w:val="2"/>
        <w:rPr>
          <w:u w:val="single"/>
        </w:rPr>
      </w:pPr>
      <w:r w:rsidRPr="00FA3BD3">
        <w:rPr>
          <w:u w:val="single"/>
        </w:rPr>
        <w:t>Статья 8. Формы и порядок осуществления полномочий лиц, замещающих выборные муниципальные должности на постоянной основе</w:t>
      </w:r>
    </w:p>
    <w:p w:rsidR="001E0EA6" w:rsidRDefault="001E0EA6">
      <w:pPr>
        <w:pStyle w:val="ConsPlusNormal"/>
        <w:widowControl/>
        <w:ind w:firstLine="540"/>
        <w:jc w:val="both"/>
      </w:pPr>
      <w:r>
        <w:t xml:space="preserve">1. Лица, замещающие выборные муниципальные должности, осуществляют свои полномочия в формах и порядке, предусмотренных Уставом </w:t>
      </w:r>
      <w:r w:rsidR="00C2054F">
        <w:t>МО «Поселок  Амдерма» НАО</w:t>
      </w:r>
      <w:r>
        <w:t xml:space="preserve">, нормативными правовыми актами МО </w:t>
      </w:r>
      <w:r w:rsidR="00C2054F">
        <w:t>«Поселок  Амдерма»</w:t>
      </w:r>
      <w:r w:rsidR="00FA3BD3">
        <w:t xml:space="preserve"> </w:t>
      </w:r>
      <w:r w:rsidR="00C2054F">
        <w:t>НАО</w:t>
      </w:r>
      <w:r>
        <w:t>, в соответствии с федеральным законодательством, законодательством округа.</w:t>
      </w:r>
    </w:p>
    <w:p w:rsidR="001E0EA6" w:rsidRDefault="001E0EA6">
      <w:pPr>
        <w:pStyle w:val="ConsPlusNormal"/>
        <w:widowControl/>
        <w:ind w:firstLine="540"/>
        <w:jc w:val="both"/>
      </w:pPr>
      <w:r>
        <w:t xml:space="preserve">2. Лица, замещающие выборные муниципальные должности на постоянной основе, имеют удостоверения, подтверждающие их личность и полномочия, а также могут иметь специальный нагрудный знак, которым пользуются в течение срока своих полномочий. Положения об </w:t>
      </w:r>
      <w:r>
        <w:lastRenderedPageBreak/>
        <w:t>удостоверении и о нагрудном знаке лиц, замещающих выборные муниципальные должности, их образцы и описания устанавливаются нормативными правовыми актами  Совета</w:t>
      </w:r>
      <w:r w:rsidR="00C2054F">
        <w:t xml:space="preserve"> депутатов</w:t>
      </w:r>
      <w:r>
        <w:t>.</w:t>
      </w:r>
    </w:p>
    <w:p w:rsidR="001E0EA6" w:rsidRDefault="001E0EA6">
      <w:pPr>
        <w:pStyle w:val="ConsPlusNormal"/>
        <w:widowControl/>
        <w:ind w:firstLine="540"/>
        <w:jc w:val="both"/>
      </w:pPr>
    </w:p>
    <w:p w:rsidR="001E0EA6" w:rsidRPr="00FA3BD3" w:rsidRDefault="001E0EA6">
      <w:pPr>
        <w:pStyle w:val="ConsPlusNormal"/>
        <w:widowControl/>
        <w:ind w:firstLine="540"/>
        <w:jc w:val="both"/>
        <w:outlineLvl w:val="2"/>
        <w:rPr>
          <w:u w:val="single"/>
        </w:rPr>
      </w:pPr>
      <w:r w:rsidRPr="00FA3BD3">
        <w:rPr>
          <w:u w:val="single"/>
        </w:rPr>
        <w:t>Статья 9. Ограничения в связи с осуществлением полномочий лицами, замещающими выборные муниципальные должности на постоянной основе</w:t>
      </w:r>
    </w:p>
    <w:p w:rsidR="001E0EA6" w:rsidRDefault="001E0EA6">
      <w:pPr>
        <w:pStyle w:val="ConsPlusNormal"/>
        <w:widowControl/>
        <w:ind w:firstLine="540"/>
        <w:jc w:val="both"/>
      </w:pPr>
      <w:r>
        <w:t>1. Лица, замещающие выборные муниципальные должности на постоянной основе, не вправе:</w:t>
      </w:r>
    </w:p>
    <w:p w:rsidR="001E0EA6" w:rsidRDefault="001E0EA6">
      <w:pPr>
        <w:pStyle w:val="ConsPlusNormal"/>
        <w:widowControl/>
        <w:ind w:firstLine="540"/>
        <w:jc w:val="both"/>
      </w:pPr>
      <w:r>
        <w:t>1) быть депутатами Государственной Думы, членами Совета Федерации Федерального Собрания Российской Федерации;</w:t>
      </w:r>
    </w:p>
    <w:p w:rsidR="001E0EA6" w:rsidRDefault="001E0EA6">
      <w:pPr>
        <w:pStyle w:val="ConsPlusNormal"/>
        <w:widowControl/>
        <w:ind w:firstLine="540"/>
        <w:jc w:val="both"/>
      </w:pPr>
      <w:r>
        <w:t>2) быть депутатами законодательных (представительных) органов государственной власти субъектов Российской Федерации;</w:t>
      </w:r>
    </w:p>
    <w:p w:rsidR="001E0EA6" w:rsidRDefault="001E0EA6">
      <w:pPr>
        <w:pStyle w:val="ConsPlusNormal"/>
        <w:widowControl/>
        <w:ind w:firstLine="540"/>
        <w:jc w:val="both"/>
      </w:pPr>
      <w:r>
        <w:t>3)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E0EA6" w:rsidRDefault="001E0EA6">
      <w:pPr>
        <w:pStyle w:val="ConsPlusNormal"/>
        <w:widowControl/>
        <w:ind w:firstLine="540"/>
        <w:jc w:val="both"/>
      </w:pPr>
      <w:r>
        <w:t>4) быть поверенными или представителями по делам третьих лиц в муниципальном органе, в котором они замещают выборные муниципальные должности либо непосредственно подчиненном или подконтрольном им;</w:t>
      </w:r>
    </w:p>
    <w:p w:rsidR="001E0EA6" w:rsidRDefault="001E0EA6">
      <w:pPr>
        <w:pStyle w:val="ConsPlusNormal"/>
        <w:widowControl/>
        <w:ind w:firstLine="540"/>
        <w:jc w:val="both"/>
      </w:pPr>
      <w:r>
        <w:t>5) использовать в неслужебных целях средства материально-технического, финансового и информационного обеспечения, другое муниципальное имущество и служебную информацию;</w:t>
      </w:r>
    </w:p>
    <w:p w:rsidR="001E0EA6" w:rsidRDefault="001E0EA6">
      <w:pPr>
        <w:pStyle w:val="ConsPlusNormal"/>
        <w:widowControl/>
        <w:ind w:firstLine="540"/>
        <w:jc w:val="both"/>
      </w:pPr>
      <w:r>
        <w:t>6) получать гонорары за публикации и выступления в качестве лица, замещающего выборную муниципальную должность;</w:t>
      </w:r>
    </w:p>
    <w:p w:rsidR="001E0EA6" w:rsidRDefault="001E0EA6">
      <w:pPr>
        <w:pStyle w:val="ConsPlusNormal"/>
        <w:widowControl/>
        <w:ind w:firstLine="540"/>
        <w:jc w:val="both"/>
      </w:pPr>
      <w:r>
        <w:t>7) получать от юридических и физических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w:t>
      </w:r>
    </w:p>
    <w:p w:rsidR="001E0EA6" w:rsidRDefault="001E0EA6">
      <w:pPr>
        <w:pStyle w:val="ConsPlusNormal"/>
        <w:widowControl/>
        <w:ind w:firstLine="540"/>
        <w:jc w:val="both"/>
      </w:pPr>
      <w:r>
        <w:t>8) использовать преимущества должностного положения в интересах политических партий, общественных объединений, в том числе религиозных;</w:t>
      </w:r>
    </w:p>
    <w:p w:rsidR="001E0EA6" w:rsidRDefault="001E0EA6">
      <w:pPr>
        <w:pStyle w:val="ConsPlusNormal"/>
        <w:widowControl/>
        <w:ind w:firstLine="540"/>
        <w:jc w:val="both"/>
      </w:pPr>
      <w:r>
        <w:t>9) выезжать в служебные командировки за счет физических и юридических лиц.</w:t>
      </w:r>
    </w:p>
    <w:p w:rsidR="001E0EA6" w:rsidRDefault="001E0EA6">
      <w:pPr>
        <w:pStyle w:val="ConsPlusNormal"/>
        <w:widowControl/>
        <w:ind w:firstLine="540"/>
        <w:jc w:val="both"/>
      </w:pPr>
      <w:r>
        <w:t xml:space="preserve">2. Лица, замещающие выборные муниципальные должности на постоянной основе, не вправе заниматься предпринимательской деятельностью лично или через доверенных лиц, состоять членами органа управления коммерческой организации, если иное не предусмотрено действующим законодательством или если в порядке, установленном Уставом </w:t>
      </w:r>
      <w:r w:rsidR="00C2054F">
        <w:t>МО «Поселок  Амдерма» НАО</w:t>
      </w:r>
      <w:r>
        <w:t xml:space="preserve"> в соответствии с федеральными законами и законами округа, им не поручено участвовать в управлении этой организации, а также заниматься другой оплачиваемой деятельностью, кроме преподавательской, научной и иной творческой деятельности.</w:t>
      </w:r>
    </w:p>
    <w:p w:rsidR="001E0EA6" w:rsidRDefault="001E0EA6">
      <w:pPr>
        <w:pStyle w:val="ConsPlusNormal"/>
        <w:widowControl/>
        <w:ind w:firstLine="540"/>
        <w:jc w:val="both"/>
      </w:pPr>
      <w:r>
        <w:t>3. На лиц, замещающих выборные муниципальные должности на постоянной основе, распространяются иные ограничения, предусмотренные действующим законодательством.</w:t>
      </w:r>
    </w:p>
    <w:p w:rsidR="001E0EA6" w:rsidRDefault="001E0EA6">
      <w:pPr>
        <w:pStyle w:val="ConsPlusNormal"/>
        <w:widowControl/>
        <w:ind w:firstLine="540"/>
        <w:jc w:val="both"/>
      </w:pPr>
    </w:p>
    <w:p w:rsidR="001E0EA6" w:rsidRDefault="001E0EA6">
      <w:pPr>
        <w:pStyle w:val="ConsPlusNormal"/>
        <w:widowControl/>
        <w:ind w:firstLine="0"/>
        <w:jc w:val="center"/>
        <w:outlineLvl w:val="1"/>
      </w:pPr>
      <w:r>
        <w:t>Глава III. ГАРАНТИИ РЕАЛИЗАЦИИ ПОЛНОМОЧИЙ ЛИЦ, ЗАМЕЩАЮЩИХ</w:t>
      </w:r>
    </w:p>
    <w:p w:rsidR="001E0EA6" w:rsidRDefault="001E0EA6">
      <w:pPr>
        <w:pStyle w:val="ConsPlusNormal"/>
        <w:widowControl/>
        <w:ind w:firstLine="0"/>
        <w:jc w:val="center"/>
      </w:pPr>
      <w:r>
        <w:t>ВЫБОРНЫЕ МУНИЦИПАЛЬНЫЕ ДОЛЖНОСТИ НА ПОСТОЯННОЙ ОСНОВЕ</w:t>
      </w:r>
    </w:p>
    <w:p w:rsidR="001E0EA6" w:rsidRDefault="001E0EA6">
      <w:pPr>
        <w:pStyle w:val="ConsPlusNormal"/>
        <w:widowControl/>
        <w:ind w:left="540" w:firstLine="0"/>
        <w:jc w:val="both"/>
      </w:pPr>
    </w:p>
    <w:p w:rsidR="001E0EA6" w:rsidRPr="00FA3BD3" w:rsidRDefault="001E0EA6">
      <w:pPr>
        <w:pStyle w:val="ConsPlusNormal"/>
        <w:widowControl/>
        <w:ind w:firstLine="540"/>
        <w:jc w:val="both"/>
        <w:outlineLvl w:val="2"/>
        <w:rPr>
          <w:u w:val="single"/>
        </w:rPr>
      </w:pPr>
      <w:r w:rsidRPr="00FA3BD3">
        <w:rPr>
          <w:u w:val="single"/>
        </w:rPr>
        <w:t>Статья 10. Гарантии обеспечения деятельности лиц, замещающих выборные муниципальные должности на постоянной основе</w:t>
      </w:r>
    </w:p>
    <w:p w:rsidR="001E0EA6" w:rsidRDefault="001E0EA6">
      <w:pPr>
        <w:pStyle w:val="ConsPlusNormal"/>
        <w:widowControl/>
        <w:ind w:firstLine="540"/>
        <w:jc w:val="both"/>
      </w:pPr>
      <w:r>
        <w:t>Лицам, замещающим выборные муниципальные должности на постоянной основе, гарантируются:</w:t>
      </w:r>
    </w:p>
    <w:p w:rsidR="001E0EA6" w:rsidRDefault="001E0EA6">
      <w:pPr>
        <w:pStyle w:val="ConsPlusNormal"/>
        <w:widowControl/>
        <w:ind w:firstLine="540"/>
        <w:jc w:val="both"/>
      </w:pPr>
      <w:r>
        <w:t>а) условия службы, обеспечивающие выполнение должностных полномочий;</w:t>
      </w:r>
    </w:p>
    <w:p w:rsidR="001E0EA6" w:rsidRDefault="001E0EA6">
      <w:pPr>
        <w:pStyle w:val="ConsPlusNormal"/>
        <w:widowControl/>
        <w:ind w:firstLine="540"/>
        <w:jc w:val="both"/>
      </w:pPr>
      <w:r>
        <w:t>б) обеспечение служебным транспортом и телефонной связью для выполнения служебных обязанностей;</w:t>
      </w:r>
    </w:p>
    <w:p w:rsidR="001E0EA6" w:rsidRDefault="001E0EA6">
      <w:pPr>
        <w:pStyle w:val="ConsPlusNormal"/>
        <w:widowControl/>
        <w:ind w:firstLine="540"/>
        <w:jc w:val="both"/>
      </w:pPr>
      <w:r>
        <w:t>в) денежное содержание и иные выплаты, предусмотренные федеральным, окружным законодательством и нормативными актами  Совета</w:t>
      </w:r>
      <w:r w:rsidR="00C2054F">
        <w:t xml:space="preserve"> депутатов</w:t>
      </w:r>
      <w:r>
        <w:t>;</w:t>
      </w:r>
    </w:p>
    <w:p w:rsidR="001E0EA6" w:rsidRDefault="001E0EA6">
      <w:pPr>
        <w:pStyle w:val="ConsPlusNormal"/>
        <w:widowControl/>
        <w:ind w:firstLine="540"/>
        <w:jc w:val="both"/>
      </w:pPr>
      <w:r>
        <w:t>г) ежегодный основной и дополнительный оплачиваемый отпуск;</w:t>
      </w:r>
    </w:p>
    <w:p w:rsidR="001E0EA6" w:rsidRDefault="001E0EA6">
      <w:pPr>
        <w:pStyle w:val="ConsPlusNormal"/>
        <w:widowControl/>
        <w:ind w:firstLine="540"/>
        <w:jc w:val="both"/>
      </w:pPr>
      <w:r>
        <w:t>д)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соответствии с федеральным, окружным законодательством и нормативными актами Совета</w:t>
      </w:r>
      <w:r w:rsidR="00C2054F">
        <w:t xml:space="preserve"> депутатов</w:t>
      </w:r>
      <w:r>
        <w:t>;</w:t>
      </w:r>
    </w:p>
    <w:p w:rsidR="001E0EA6" w:rsidRDefault="001E0EA6">
      <w:pPr>
        <w:pStyle w:val="ConsPlusNormal"/>
        <w:widowControl/>
        <w:ind w:firstLine="540"/>
        <w:jc w:val="both"/>
      </w:pPr>
      <w:r>
        <w:t>е) обеспечение жильем в случаях и порядке, предусмотренных законодательством;</w:t>
      </w:r>
    </w:p>
    <w:p w:rsidR="001E0EA6" w:rsidRDefault="001E0EA6">
      <w:pPr>
        <w:pStyle w:val="ConsPlusNormal"/>
        <w:widowControl/>
        <w:ind w:firstLine="540"/>
        <w:jc w:val="both"/>
      </w:pPr>
      <w:r>
        <w:t>ж) возмещение ущерба, причиненного лицу в связи с осуществлением им должностных полномочий;</w:t>
      </w:r>
    </w:p>
    <w:p w:rsidR="001E0EA6" w:rsidRDefault="001E0EA6">
      <w:pPr>
        <w:pStyle w:val="ConsPlusNormal"/>
        <w:widowControl/>
        <w:ind w:firstLine="540"/>
        <w:jc w:val="both"/>
      </w:pPr>
      <w:r>
        <w:t>з) возмещение расходов на служебные командировки в установленном порядке;</w:t>
      </w:r>
    </w:p>
    <w:p w:rsidR="001E0EA6" w:rsidRDefault="001E0EA6">
      <w:pPr>
        <w:pStyle w:val="ConsPlusNormal"/>
        <w:widowControl/>
        <w:ind w:firstLine="540"/>
        <w:jc w:val="both"/>
      </w:pPr>
      <w:r>
        <w:t>и) медицинское страхование лица, замещающего муниципальную должность, и членов его семьи, в том числе после выхода его на пенсию за выслугу лет в соответствии с федеральным законодательством;</w:t>
      </w:r>
    </w:p>
    <w:p w:rsidR="001E0EA6" w:rsidRDefault="001E0EA6">
      <w:pPr>
        <w:pStyle w:val="ConsPlusNormal"/>
        <w:widowControl/>
        <w:ind w:firstLine="540"/>
        <w:jc w:val="both"/>
      </w:pPr>
      <w:r>
        <w:lastRenderedPageBreak/>
        <w:t xml:space="preserve">к) переподготовка и повышение квалификации с сохранением на период обучения денежного содержания по занимаемой должности за счет средств </w:t>
      </w:r>
      <w:r w:rsidR="00C2054F">
        <w:t>местного</w:t>
      </w:r>
      <w:r>
        <w:t xml:space="preserve"> бюджета;</w:t>
      </w:r>
    </w:p>
    <w:p w:rsidR="001E0EA6" w:rsidRDefault="001E0EA6">
      <w:pPr>
        <w:pStyle w:val="ConsPlusNormal"/>
        <w:widowControl/>
        <w:ind w:firstLine="540"/>
        <w:jc w:val="both"/>
      </w:pPr>
      <w:r>
        <w:t>л) защита должностного лица местного самоуправления и членов его семьи от насилия, угроз, других неправомерных действий в связи с исполнением им должностных полномочий;</w:t>
      </w:r>
    </w:p>
    <w:p w:rsidR="001E0EA6" w:rsidRDefault="001E0EA6">
      <w:pPr>
        <w:pStyle w:val="ConsPlusNormal"/>
        <w:widowControl/>
        <w:ind w:firstLine="540"/>
        <w:jc w:val="both"/>
      </w:pPr>
      <w:r>
        <w:t>м) пенсионное обеспечение за выслугу лет и пенсионное обеспечение находящихся на иждивении членов семьи должностного лица местного самоуправления в случае его смерти, наступившей в связи с исполнением им должностных обязанностей;</w:t>
      </w:r>
    </w:p>
    <w:p w:rsidR="001E0EA6" w:rsidRDefault="001E0EA6">
      <w:pPr>
        <w:pStyle w:val="ConsPlusNormal"/>
        <w:widowControl/>
        <w:ind w:firstLine="540"/>
        <w:jc w:val="both"/>
      </w:pPr>
      <w:r>
        <w:t>н) зачисление периода замещения муниципальной должности в стаж муниципальной службы;</w:t>
      </w:r>
    </w:p>
    <w:p w:rsidR="001E0EA6" w:rsidRDefault="001E0EA6">
      <w:pPr>
        <w:pStyle w:val="ConsPlusNormal"/>
        <w:widowControl/>
        <w:ind w:firstLine="540"/>
        <w:jc w:val="both"/>
      </w:pPr>
      <w:r>
        <w:t>о) иные меры обеспечения деятельности, установленные федеральным законодательством, законами округа и нормативными правовыми актами городского Совета.</w:t>
      </w:r>
    </w:p>
    <w:p w:rsidR="001E0EA6" w:rsidRDefault="001E0EA6">
      <w:pPr>
        <w:pStyle w:val="ConsPlusNormal"/>
        <w:widowControl/>
        <w:ind w:firstLine="540"/>
        <w:jc w:val="both"/>
      </w:pPr>
    </w:p>
    <w:p w:rsidR="001E0EA6" w:rsidRPr="00FA3BD3" w:rsidRDefault="001E0EA6">
      <w:pPr>
        <w:pStyle w:val="ConsPlusNormal"/>
        <w:widowControl/>
        <w:ind w:left="540" w:firstLine="0"/>
        <w:jc w:val="both"/>
        <w:outlineLvl w:val="2"/>
        <w:rPr>
          <w:u w:val="single"/>
        </w:rPr>
      </w:pPr>
      <w:r w:rsidRPr="00FA3BD3">
        <w:rPr>
          <w:u w:val="single"/>
        </w:rPr>
        <w:t>Статья 11. Гарантии трудовых прав</w:t>
      </w:r>
    </w:p>
    <w:p w:rsidR="001E0EA6" w:rsidRDefault="001E0EA6">
      <w:pPr>
        <w:pStyle w:val="ConsPlusNormal"/>
        <w:widowControl/>
        <w:ind w:firstLine="540"/>
        <w:jc w:val="both"/>
      </w:pPr>
      <w:r>
        <w:t>Лицам, замещающим выборные муниципальные должности на постоянной основе, по окончании срока их полномочий предоставляется прежняя работа (должность) в муниципальной организации, а при ее отсутствии - другая равноценная работа (должность) по прежнему месту работы или с его согласия на другом предприятии, в учреждении, организации.</w:t>
      </w:r>
    </w:p>
    <w:p w:rsidR="001E0EA6" w:rsidRDefault="001E0EA6">
      <w:pPr>
        <w:pStyle w:val="ConsPlusNormal"/>
        <w:widowControl/>
        <w:ind w:firstLine="540"/>
        <w:jc w:val="both"/>
      </w:pPr>
    </w:p>
    <w:p w:rsidR="001E0EA6" w:rsidRPr="00FA3BD3" w:rsidRDefault="001E0EA6">
      <w:pPr>
        <w:pStyle w:val="ConsPlusNormal"/>
        <w:widowControl/>
        <w:ind w:left="540" w:firstLine="0"/>
        <w:jc w:val="both"/>
        <w:outlineLvl w:val="2"/>
        <w:rPr>
          <w:u w:val="single"/>
        </w:rPr>
      </w:pPr>
      <w:r w:rsidRPr="00FA3BD3">
        <w:rPr>
          <w:u w:val="single"/>
        </w:rPr>
        <w:t>Статья 12. Пенсионное обеспечение</w:t>
      </w:r>
    </w:p>
    <w:p w:rsidR="001E0EA6" w:rsidRDefault="001E0EA6">
      <w:pPr>
        <w:pStyle w:val="ConsPlusNormal"/>
        <w:widowControl/>
        <w:ind w:firstLine="540"/>
        <w:jc w:val="both"/>
      </w:pPr>
      <w:r>
        <w:t>1. На лиц, замещающих выборные муниципальные должности на постоянной основе, в области пенсионного обеспечения распространяются права муниципального служащего, устанавливаемые федеральными законами и законами округа.</w:t>
      </w:r>
    </w:p>
    <w:p w:rsidR="001E0EA6" w:rsidRDefault="001E0EA6">
      <w:pPr>
        <w:pStyle w:val="ConsPlusNormal"/>
        <w:widowControl/>
        <w:ind w:firstLine="540"/>
        <w:jc w:val="both"/>
      </w:pPr>
      <w:r>
        <w:t>2. Лицо, замещавшее выборную муниципальную должность на постоянной основе и освобожденное от должности в связи с прекращением полномочий, имеет право на ежемесячную доплату к пенсии, назначенной в соответствии с Федеральными законами от 15.12.2001 N 166-ФЗ "О государственном пенсионном обеспечении в Российской Федерации", от 17.12.2001 N 173-ФЗ "О трудовых пенсиях в Российской Федерации" либо оформленной досрочно в соответствии с Законом Российской Федерации от 19.04.1991 N 1032-1 "О занятости населения в Российской Федерации", за исключением случаев прекращения полномочий по следующим основаниям:</w:t>
      </w:r>
    </w:p>
    <w:p w:rsidR="001E0EA6" w:rsidRDefault="001E0EA6">
      <w:pPr>
        <w:pStyle w:val="ConsPlusNormal"/>
        <w:widowControl/>
        <w:ind w:firstLine="540"/>
        <w:jc w:val="both"/>
      </w:pPr>
      <w:r>
        <w:t>1) вступления в законную силу в отношении его обвинительного приговора суда;</w:t>
      </w:r>
    </w:p>
    <w:p w:rsidR="001E0EA6" w:rsidRDefault="001E0EA6">
      <w:pPr>
        <w:pStyle w:val="ConsPlusNormal"/>
        <w:widowControl/>
        <w:ind w:left="540" w:firstLine="0"/>
        <w:jc w:val="both"/>
      </w:pPr>
      <w:r>
        <w:t>2) утраты им гражданства Российской Федерации;</w:t>
      </w:r>
    </w:p>
    <w:p w:rsidR="001E0EA6" w:rsidRDefault="001E0EA6">
      <w:pPr>
        <w:pStyle w:val="ConsPlusNormal"/>
        <w:widowControl/>
        <w:ind w:left="540" w:firstLine="0"/>
        <w:jc w:val="both"/>
      </w:pPr>
      <w:r>
        <w:t>3) его отзыва избирателями;</w:t>
      </w:r>
    </w:p>
    <w:p w:rsidR="001E0EA6" w:rsidRDefault="001E0EA6">
      <w:pPr>
        <w:pStyle w:val="ConsPlusNormal"/>
        <w:widowControl/>
        <w:ind w:firstLine="540"/>
        <w:jc w:val="both"/>
      </w:pPr>
      <w:r>
        <w:t>4) роспуска городского Совета в порядке и по основаниям, предусмотренным статьей 73 Федерального закона от 06.10.2003 N 131-ФЗ "Об общих принципах организации местного самоуправления в Российской Федерации";</w:t>
      </w:r>
    </w:p>
    <w:p w:rsidR="001E0EA6" w:rsidRDefault="001E0EA6">
      <w:pPr>
        <w:pStyle w:val="ConsPlusNormal"/>
        <w:widowControl/>
        <w:ind w:firstLine="540"/>
        <w:jc w:val="both"/>
      </w:pPr>
      <w:r>
        <w:t xml:space="preserve">5) отрешения от должности главы </w:t>
      </w:r>
      <w:r w:rsidR="00C2054F">
        <w:t>МО «Поселок  Амдерма» НАО</w:t>
      </w:r>
      <w:r>
        <w:t xml:space="preserve"> главой администрации Ненецкого автономного округа в порядке и по основаниям, предусмотренным статьей 74 Федерального закона от 06.10.2003 N 131-ФЗ "Об общих принципах организации местного самоуправления в Российской Федерации";</w:t>
      </w:r>
    </w:p>
    <w:p w:rsidR="001E0EA6" w:rsidRDefault="001E0EA6">
      <w:pPr>
        <w:pStyle w:val="ConsPlusNormal"/>
        <w:widowControl/>
        <w:ind w:firstLine="540"/>
        <w:jc w:val="both"/>
      </w:pPr>
      <w:r>
        <w:t xml:space="preserve">6) отставки главы </w:t>
      </w:r>
      <w:r w:rsidR="00C2054F">
        <w:t>МО «Поселок  Амдерма» НАО</w:t>
      </w:r>
      <w:r>
        <w:t xml:space="preserve"> в связи с выражением ему недоверия.</w:t>
      </w:r>
    </w:p>
    <w:p w:rsidR="001E0EA6" w:rsidRDefault="001E0EA6">
      <w:pPr>
        <w:pStyle w:val="ConsPlusNormal"/>
        <w:widowControl/>
        <w:ind w:firstLine="540"/>
        <w:jc w:val="both"/>
      </w:pPr>
      <w:r>
        <w:t>3. Доплата к пенсии по старости (инвалидности) лицу, замещавшему выборную муниципальную должность на постоянной основе, устанавливается при стаже государственной и муниципальной службы не менее 12,5 лет в таком размере, чтобы сумма пенсии и доплаты к ней составила 45% месячного денежного содержания. Размер доплаты к пенсии увеличивается на 3% месячного денежного содержания за каждый полный год стажа государственной и муниципальной службы свыше 12,5 лет. При этом сумма пенсии и ежемесячной доплаты к ней не может превышать 75% месячного денежного содержания должностного лица.</w:t>
      </w:r>
    </w:p>
    <w:p w:rsidR="001E0EA6" w:rsidRDefault="001E0EA6">
      <w:pPr>
        <w:pStyle w:val="ConsPlusNormal"/>
        <w:widowControl/>
        <w:ind w:firstLine="540"/>
        <w:jc w:val="both"/>
      </w:pPr>
      <w:r>
        <w:t>4. Порядок назначения и выплаты доплаты к пенсии лицу, замещавшему выборную муниципальную должность на постоянной основе, осуществляется в соответствии с законодательством округа о муниципальной службе.</w:t>
      </w:r>
    </w:p>
    <w:p w:rsidR="001E0EA6" w:rsidRDefault="001E0EA6">
      <w:pPr>
        <w:pStyle w:val="ConsPlusNormal"/>
        <w:widowControl/>
        <w:ind w:firstLine="540"/>
        <w:jc w:val="both"/>
      </w:pPr>
    </w:p>
    <w:p w:rsidR="001E0EA6" w:rsidRPr="00FA3BD3" w:rsidRDefault="001E0EA6">
      <w:pPr>
        <w:pStyle w:val="ConsPlusNormal"/>
        <w:widowControl/>
        <w:ind w:firstLine="540"/>
        <w:jc w:val="both"/>
        <w:outlineLvl w:val="2"/>
        <w:rPr>
          <w:u w:val="single"/>
        </w:rPr>
      </w:pPr>
      <w:r w:rsidRPr="00FA3BD3">
        <w:rPr>
          <w:u w:val="single"/>
        </w:rPr>
        <w:t>Статья 13. Дополнительные гарантии обеспечения деятельности лиц, замещающих выборные муниципальные должности на постоянной основе</w:t>
      </w:r>
    </w:p>
    <w:p w:rsidR="001E0EA6" w:rsidRDefault="001E0EA6">
      <w:pPr>
        <w:pStyle w:val="ConsPlusNormal"/>
        <w:widowControl/>
        <w:ind w:firstLine="540"/>
        <w:jc w:val="both"/>
      </w:pPr>
      <w:r>
        <w:t>1. Лицам, замещающим выборные муниципальные должности на постоянной основе, могут предоставляться дополнительные гарантии, установленные федеральным, окружным законодательством и нормативными актами Совета</w:t>
      </w:r>
      <w:r w:rsidR="00C2054F">
        <w:t xml:space="preserve"> депутатов</w:t>
      </w:r>
      <w:r>
        <w:t>.</w:t>
      </w:r>
    </w:p>
    <w:p w:rsidR="001E0EA6" w:rsidRDefault="001E0EA6">
      <w:pPr>
        <w:pStyle w:val="ConsPlusNormal"/>
        <w:widowControl/>
        <w:ind w:firstLine="540"/>
        <w:jc w:val="both"/>
      </w:pPr>
      <w:r>
        <w:t>2. Нормальная продолжительность рабочего времени для лиц, замещающих выборные муниципальные должности на постоянной основе, не может превышать 40 часов в неделю - для мужчин и 36 часов в неделю - для женщин. Для лиц, замещающих выборные муниципальные должности, устанавливается пятидневная рабочая неделя.</w:t>
      </w:r>
    </w:p>
    <w:p w:rsidR="001E0EA6" w:rsidRDefault="001E0EA6">
      <w:pPr>
        <w:pStyle w:val="ConsPlusNormal"/>
        <w:widowControl/>
        <w:ind w:firstLine="540"/>
        <w:jc w:val="both"/>
      </w:pPr>
      <w:r>
        <w:t>3. Для лиц, замещающих выборные муниципальные должности на посто</w:t>
      </w:r>
      <w:r w:rsidR="00C2054F">
        <w:t>янной основе, устанавливается не</w:t>
      </w:r>
      <w:r>
        <w:t>нормированный рабочий день.</w:t>
      </w:r>
    </w:p>
    <w:p w:rsidR="001E0EA6" w:rsidRDefault="001E0EA6">
      <w:pPr>
        <w:pStyle w:val="ConsPlusNormal"/>
        <w:widowControl/>
        <w:ind w:firstLine="540"/>
        <w:jc w:val="both"/>
      </w:pPr>
      <w:r>
        <w:lastRenderedPageBreak/>
        <w:t>4. Ежегодный отпуск лиц, замещающих выборные муниципальные должности на постоянной основе, состоит из основного оплачиваемого отпуска и дополнительных оплачиваемых отпусков.</w:t>
      </w:r>
    </w:p>
    <w:p w:rsidR="001E0EA6" w:rsidRDefault="001E0EA6">
      <w:pPr>
        <w:pStyle w:val="ConsPlusNormal"/>
        <w:widowControl/>
        <w:ind w:firstLine="540"/>
        <w:jc w:val="both"/>
      </w:pPr>
      <w:r>
        <w:t>Продолжительность ежегодного основного оплачиваемого отпуска составляет 30 календарных дней.</w:t>
      </w:r>
    </w:p>
    <w:p w:rsidR="001E0EA6" w:rsidRDefault="001E0EA6">
      <w:pPr>
        <w:pStyle w:val="ConsPlusNormal"/>
        <w:widowControl/>
        <w:ind w:firstLine="540"/>
        <w:jc w:val="both"/>
      </w:pPr>
      <w:r>
        <w:t>Продолжительность ежегодного дополнительного оплачиваемого отпуска лицам, работающим в районах Крайнего Севера и приравненных к ним местностях, составляет 24 календарных дня.</w:t>
      </w:r>
    </w:p>
    <w:p w:rsidR="001E0EA6" w:rsidRDefault="001E0EA6">
      <w:pPr>
        <w:pStyle w:val="ConsPlusNormal"/>
        <w:widowControl/>
        <w:ind w:firstLine="540"/>
        <w:jc w:val="both"/>
      </w:pPr>
      <w:r>
        <w:t>Дополнительный оплачиваемый отпуск за ненормированный служебный день устанавливается в количестве 14 календарных дней.</w:t>
      </w:r>
    </w:p>
    <w:p w:rsidR="001E0EA6" w:rsidRDefault="001E0EA6">
      <w:pPr>
        <w:pStyle w:val="ConsPlusNormal"/>
        <w:widowControl/>
        <w:ind w:firstLine="540"/>
        <w:jc w:val="both"/>
      </w:pPr>
      <w:r>
        <w:t>Сверх ежегодного оплачиваемого отпуска лицам, замещающим выборные муниципальные должности на постоянной основе, предоставляется дополнительный оплачиваемый ежегодный отпуск за выслугу лет на государственной и муниципальной службе (в том числе выборной должности) следующей продолжительности:</w:t>
      </w:r>
    </w:p>
    <w:p w:rsidR="001E0EA6" w:rsidRDefault="00FA3BD3">
      <w:pPr>
        <w:pStyle w:val="ConsPlusNormal"/>
        <w:widowControl/>
        <w:ind w:left="540" w:firstLine="0"/>
        <w:jc w:val="both"/>
      </w:pPr>
      <w:r>
        <w:t>О</w:t>
      </w:r>
      <w:r w:rsidR="001E0EA6">
        <w:t>т</w:t>
      </w:r>
      <w:r>
        <w:t xml:space="preserve">  </w:t>
      </w:r>
      <w:r w:rsidR="001E0EA6">
        <w:t xml:space="preserve"> 5 до 10 лет службы - 5 календарных дней;</w:t>
      </w:r>
    </w:p>
    <w:p w:rsidR="001E0EA6" w:rsidRDefault="001E0EA6">
      <w:pPr>
        <w:pStyle w:val="ConsPlusNormal"/>
        <w:widowControl/>
        <w:ind w:left="540" w:firstLine="0"/>
        <w:jc w:val="both"/>
      </w:pPr>
      <w:r>
        <w:t>от 10 до 15 лет службы - 10 календарных дней;</w:t>
      </w:r>
    </w:p>
    <w:p w:rsidR="001E0EA6" w:rsidRDefault="001E0EA6">
      <w:pPr>
        <w:pStyle w:val="ConsPlusNormal"/>
        <w:widowControl/>
        <w:ind w:left="540" w:firstLine="0"/>
        <w:jc w:val="both"/>
      </w:pPr>
      <w:r>
        <w:t xml:space="preserve">свыше 15 лет </w:t>
      </w:r>
      <w:r w:rsidR="00FA3BD3">
        <w:t xml:space="preserve">                </w:t>
      </w:r>
      <w:r>
        <w:t>- 15 календарных дней.</w:t>
      </w:r>
    </w:p>
    <w:p w:rsidR="001E0EA6" w:rsidRDefault="001E0EA6">
      <w:pPr>
        <w:pStyle w:val="ConsPlusNormal"/>
        <w:widowControl/>
        <w:ind w:firstLine="540"/>
        <w:jc w:val="both"/>
      </w:pPr>
      <w: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w:t>
      </w:r>
    </w:p>
    <w:p w:rsidR="001E0EA6" w:rsidRDefault="001E0EA6">
      <w:pPr>
        <w:pStyle w:val="ConsPlusNormal"/>
        <w:widowControl/>
        <w:ind w:firstLine="540"/>
        <w:jc w:val="both"/>
      </w:pPr>
      <w:r>
        <w:t>5. Лица, замещающие выборные муниципальные должности на постоянной основе, имеют право на оплачиваемый один раз в два года за счет средств органа местного самоуправления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в порядке и на условиях, установленных настоящей статьей.</w:t>
      </w:r>
    </w:p>
    <w:p w:rsidR="001E0EA6" w:rsidRDefault="001E0EA6">
      <w:pPr>
        <w:pStyle w:val="ConsPlusNormal"/>
        <w:widowControl/>
        <w:ind w:firstLine="540"/>
        <w:jc w:val="both"/>
      </w:pPr>
      <w:r>
        <w:t>Оплата стоимости проезда лиц, замещающих выборные муниципальные должности на постоянной основе, личным транспортом к месту использования отпуска и обратно производится по кратчайшему пути и наименьшей стоимости исходя из транспортной схемы, существующей в данной местности, но не выше стоимости проезда воздушным транспортом. При возмещении расходов по проезду в отпуск и обратно на личном транспорте оплачивается стоимость провоза личного автомобиля на водном транспортном средстве до ближайшей сухопутно-транспортной сети.</w:t>
      </w:r>
    </w:p>
    <w:p w:rsidR="001E0EA6" w:rsidRDefault="001E0EA6">
      <w:pPr>
        <w:pStyle w:val="ConsPlusNormal"/>
        <w:widowControl/>
        <w:ind w:firstLine="540"/>
        <w:jc w:val="both"/>
      </w:pPr>
      <w:r>
        <w:t xml:space="preserve">Наряду с оплатой проезда самих лиц, замещающих выборные муниципальные должности на постоянной основе, один раз в два года оплачивается стоимость проезда к месту использования отпуска (каникул, отдыха) и обратно и провоза багажа весом до 30 килограммов проживающим в Ненецком автономном округе неработающим членам их семей (мужу, жене, несовершеннолетним детям), а также детям старше 18 лет, получающим начальное, среднее и высшее профессиональное образование по очной форме обучения в образовательных учреждениях, находящихся на территории </w:t>
      </w:r>
      <w:r w:rsidR="00FA2E7C">
        <w:t>РФ</w:t>
      </w:r>
      <w:r>
        <w:t xml:space="preserve"> и имеющих государственную аккредитацию, до достижения ими возраста 2</w:t>
      </w:r>
      <w:r w:rsidR="00FA2E7C">
        <w:t>4</w:t>
      </w:r>
      <w:r>
        <w:t xml:space="preserve"> лет. Оплата проезда членов семьи производится независимо от времени и места проведения отпуска лицами, замещающими выборные муниципальные должности.</w:t>
      </w:r>
    </w:p>
    <w:p w:rsidR="001E0EA6" w:rsidRDefault="001E0EA6">
      <w:pPr>
        <w:pStyle w:val="ConsPlusNormal"/>
        <w:widowControl/>
        <w:ind w:firstLine="540"/>
        <w:jc w:val="both"/>
      </w:pPr>
      <w:r>
        <w:t>В случае проведения отпуска лицами, замещающими выборные муниципальные должности на постоянной основе, за пределами территории Российской Федерации, оплата стоимости проезда к месту использования отпуска и обратно лицам, замещающим выборные муниципальные должности, и членам их семей производится до ближайшего к государственной границе Российской Федерации населенного пункта (места пересечения государственной границы) и обратно. При этом место пересечения государственной границы определяется исходя из маршрута следования соответствующего транспортного средства (воздушного или морского (речного) судна, автотранспортного средства и т.д.).</w:t>
      </w:r>
    </w:p>
    <w:p w:rsidR="001E0EA6" w:rsidRDefault="001E0EA6">
      <w:pPr>
        <w:pStyle w:val="ConsPlusNormal"/>
        <w:widowControl/>
        <w:ind w:firstLine="540"/>
        <w:jc w:val="both"/>
      </w:pPr>
      <w:r>
        <w:t>Оплата стоимости проезда к месту использования отпуска и обратно лицам, замещающим выборные муниципальные должности на постоянной основе, и членам их семей производится перед отъездом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 Им также компенсируются расходы по проезду к месту проведения отпуска и обратно в размере их стоимости с учетом взимаемых при продаже проездных документов обязательных платежей (комиссионных сборов, страховых взносов и других). Если стоимость проездных документов (с учетом взимаемых при продаже проездных документов обязательных платежей) указана в иностранной валюте, то оплата производится исходя из курса валюты, установленного Центральным банком Российской Федерации на день приобретения указанных документов.</w:t>
      </w:r>
    </w:p>
    <w:p w:rsidR="001E0EA6" w:rsidRDefault="001E0EA6">
      <w:pPr>
        <w:pStyle w:val="ConsPlusNormal"/>
        <w:widowControl/>
        <w:ind w:firstLine="540"/>
        <w:jc w:val="both"/>
      </w:pPr>
      <w:r>
        <w:lastRenderedPageBreak/>
        <w:t>Выплаты, предусмотренные настоящей статьей, являются целевыми и не суммируются в случае, если лица, замещающие выборные муниципальные должности на постоянной основе, и члены их семей своевременно не воспользовались своим правом на оплату стоимости проезда к месту использования отпуска и обратно и провоза багажа.</w:t>
      </w:r>
    </w:p>
    <w:p w:rsidR="001E0EA6" w:rsidRDefault="001E0EA6">
      <w:pPr>
        <w:pStyle w:val="ConsPlusNormal"/>
        <w:widowControl/>
        <w:ind w:firstLine="540"/>
        <w:jc w:val="both"/>
      </w:pPr>
      <w:r>
        <w:t>Право на оплату проезда в отпуск и обратно наступает после начала двухлетнего периода и действует до наступления права на оплату проезда в отпуск и обратно в следующем двухлетнем периоде. Лицам, замещающим выборные муниципальные должности на постоянной основе, имеющим право на оплату проезда в отпуск и обратно в наступившем периоде, оплата проезда за предыдущий период не производится.</w:t>
      </w:r>
    </w:p>
    <w:p w:rsidR="001E0EA6" w:rsidRDefault="001E0EA6">
      <w:pPr>
        <w:pStyle w:val="ConsPlusNormal"/>
        <w:widowControl/>
        <w:ind w:firstLine="540"/>
        <w:jc w:val="both"/>
      </w:pPr>
      <w:r>
        <w:t>7. После прекращения полномочий лиц, замещающих выборные муниципальные должности на постоянной основе, и не</w:t>
      </w:r>
      <w:r w:rsidR="00FA2E7C">
        <w:t xml:space="preserve"> </w:t>
      </w:r>
      <w:r>
        <w:t>избрания (не</w:t>
      </w:r>
      <w:r w:rsidR="00FA2E7C">
        <w:t xml:space="preserve"> </w:t>
      </w:r>
      <w:r>
        <w:t>назначения) на прежнюю должность, указанным лицам и членам их семей,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w:t>
      </w:r>
    </w:p>
    <w:p w:rsidR="001E0EA6" w:rsidRDefault="001E0EA6">
      <w:pPr>
        <w:pStyle w:val="ConsPlusNormal"/>
        <w:widowControl/>
        <w:ind w:firstLine="540"/>
        <w:jc w:val="both"/>
      </w:pPr>
      <w:r>
        <w:t>8. Лица, замещающие выборные муниципальные должности на постоянной основе, имеют право на компенсацию за использование личного транспорта в служебных целях и возмещение расходов, связанных с его использованием, в порядке, установленном администрацией</w:t>
      </w:r>
      <w:r w:rsidR="00FA2E7C">
        <w:t xml:space="preserve"> поселка  Амдерма.</w:t>
      </w:r>
    </w:p>
    <w:p w:rsidR="001E0EA6" w:rsidRDefault="001E0EA6">
      <w:pPr>
        <w:pStyle w:val="ConsPlusNormal"/>
        <w:widowControl/>
        <w:ind w:firstLine="540"/>
        <w:jc w:val="both"/>
      </w:pPr>
      <w:r>
        <w:t xml:space="preserve">9. В случае временной нетрудоспособности лицам, замещающим выборные муниципальные должности на постоянной основе, выплачивается пособие по временной нетрудоспособности в размере денежного содержания с учетом районного коэффициента и процентной надбавки. Разница между денежным содержанием и максимальным размером пособия, установленного федеральным законом и выплачиваемого за счет средств фонда социального страхования, выплачивается представителем нанимателя за счет средств </w:t>
      </w:r>
      <w:r w:rsidR="00FA2E7C">
        <w:t>местного</w:t>
      </w:r>
      <w:r>
        <w:t xml:space="preserve"> бюджета в пределах установленного фонда оплаты труда.</w:t>
      </w:r>
    </w:p>
    <w:p w:rsidR="001E0EA6" w:rsidRDefault="001E0EA6">
      <w:pPr>
        <w:pStyle w:val="ConsPlusNormal"/>
        <w:widowControl/>
        <w:ind w:firstLine="540"/>
        <w:jc w:val="both"/>
      </w:pPr>
    </w:p>
    <w:p w:rsidR="001E0EA6" w:rsidRPr="00FA3BD3" w:rsidRDefault="001E0EA6">
      <w:pPr>
        <w:pStyle w:val="ConsPlusNormal"/>
        <w:widowControl/>
        <w:ind w:firstLine="540"/>
        <w:jc w:val="both"/>
        <w:outlineLvl w:val="2"/>
        <w:rPr>
          <w:u w:val="single"/>
        </w:rPr>
      </w:pPr>
      <w:r w:rsidRPr="00FA3BD3">
        <w:rPr>
          <w:u w:val="single"/>
        </w:rPr>
        <w:t>Статья 14. Денежное содержание и финансирование расходов на осуществление полномочий лиц, замещающих выборные муниципальные должности на постоянной основе</w:t>
      </w:r>
    </w:p>
    <w:p w:rsidR="001E0EA6" w:rsidRDefault="001E0EA6">
      <w:pPr>
        <w:pStyle w:val="ConsPlusNormal"/>
        <w:widowControl/>
        <w:ind w:firstLine="540"/>
        <w:jc w:val="both"/>
      </w:pPr>
      <w:r>
        <w:t xml:space="preserve">1. Размер денежного содержания лиц, замещающих выборные муниципальные должности на постоянной основе, определяется Советом </w:t>
      </w:r>
      <w:r w:rsidR="00FA2E7C">
        <w:t xml:space="preserve"> депутатов </w:t>
      </w:r>
      <w:r>
        <w:t xml:space="preserve">с учетом предельных </w:t>
      </w:r>
      <w:r w:rsidR="00FA3BD3">
        <w:t>нормативов оплаты  труда  муниципальных  служащих в  МО «Поселок  Амдерма» НАО,</w:t>
      </w:r>
      <w:r>
        <w:t xml:space="preserve"> установленных законами Ненецкого автономного округа.</w:t>
      </w:r>
    </w:p>
    <w:p w:rsidR="001E0EA6" w:rsidRDefault="001E0EA6">
      <w:pPr>
        <w:pStyle w:val="ConsPlusNormal"/>
        <w:widowControl/>
        <w:ind w:firstLine="540"/>
        <w:jc w:val="both"/>
      </w:pPr>
      <w:r>
        <w:t xml:space="preserve">2. Денежное содержание лиц, замещающих выборные муниципальные должности на постоянной основе, состоит из ежемесячного денежного вознаграждения (должностного оклада) и ежемесячного денежного поощрения, а также дополнительных выплат, установленных частью 3 настоящей статьи, и выплачивается за счет средств </w:t>
      </w:r>
      <w:r w:rsidR="00FA2E7C">
        <w:t>местного</w:t>
      </w:r>
      <w:r>
        <w:t xml:space="preserve"> бюджета.</w:t>
      </w:r>
    </w:p>
    <w:p w:rsidR="001E0EA6" w:rsidRDefault="001E0EA6">
      <w:pPr>
        <w:pStyle w:val="ConsPlusNormal"/>
        <w:widowControl/>
        <w:ind w:firstLine="540"/>
        <w:jc w:val="both"/>
      </w:pPr>
      <w:r>
        <w:t>3. Лицам, замещающим выборные муниципальные должности на постоянной основе, устанавливается единовременная выплата при предоставлении ежегодного оплачиваемого отпуска в размере полуторамесячного денежного вознаграждения (должностного оклада).</w:t>
      </w:r>
    </w:p>
    <w:p w:rsidR="001E0EA6" w:rsidRDefault="00FA3BD3">
      <w:pPr>
        <w:pStyle w:val="ConsPlusNormal"/>
        <w:widowControl/>
        <w:ind w:firstLine="540"/>
        <w:jc w:val="both"/>
      </w:pPr>
      <w:r>
        <w:t xml:space="preserve">4. </w:t>
      </w:r>
      <w:r w:rsidR="001E0EA6">
        <w:t>Лицам, замещающим выборные муниципальные должности на постоянной основе, допущенным к государственной тайне, устанавливается ежемесячная надбавка за работу со сведениями, составляющими государственную тайну, в размере и порядке, определяемом законодательством Российской Федерации.</w:t>
      </w:r>
    </w:p>
    <w:p w:rsidR="001E0EA6" w:rsidRDefault="00FA3BD3">
      <w:pPr>
        <w:pStyle w:val="ConsPlusNormal"/>
        <w:widowControl/>
        <w:ind w:firstLine="540"/>
        <w:jc w:val="both"/>
      </w:pPr>
      <w:r>
        <w:t>5</w:t>
      </w:r>
      <w:r w:rsidR="001E0EA6">
        <w:t xml:space="preserve">. К денежному содержанию лиц, замещающих выборные муниципальные должности на постоянной основе, применяются районный коэффициент в размере </w:t>
      </w:r>
      <w:r w:rsidR="00FA2E7C">
        <w:t>2,0</w:t>
      </w:r>
      <w:r w:rsidR="001E0EA6">
        <w:t xml:space="preserve"> и процентные надбавки за стаж работы в районах Крайнего Севера, устанавливаемые в соответствии с действующим законодательством.</w:t>
      </w:r>
    </w:p>
    <w:p w:rsidR="00FA3BD3" w:rsidRDefault="00FA3BD3">
      <w:pPr>
        <w:pStyle w:val="ConsPlusNormal"/>
        <w:widowControl/>
        <w:ind w:firstLine="540"/>
        <w:jc w:val="both"/>
      </w:pPr>
      <w:r>
        <w:t>6</w:t>
      </w:r>
      <w:r w:rsidR="001E0EA6">
        <w:t xml:space="preserve">. Ежемесячное денежное вознаграждение (должностной оклад) устанавливается в </w:t>
      </w:r>
      <w:r w:rsidR="00FA2E7C">
        <w:t>размере  75% от  ежемесячного  денежного  вознаграждения (должностного  оклада) главы  администрации   Ненецкого автономного  округа</w:t>
      </w:r>
      <w:r>
        <w:t>.</w:t>
      </w:r>
    </w:p>
    <w:p w:rsidR="001E0EA6" w:rsidRDefault="00FA3BD3">
      <w:pPr>
        <w:pStyle w:val="ConsPlusNormal"/>
        <w:widowControl/>
        <w:ind w:firstLine="540"/>
        <w:jc w:val="both"/>
      </w:pPr>
      <w:r>
        <w:t>7</w:t>
      </w:r>
      <w:r w:rsidR="001E0EA6">
        <w:t>. Лицам, замещающим выборные муниципальные должности на постоянной основе, устанавливается ежемесячное денежное поощрение в размере ежемесячного денежного вознаграждения (должностного оклада) по замещаемой муниципальной должности.</w:t>
      </w:r>
    </w:p>
    <w:p w:rsidR="001E0EA6" w:rsidRDefault="00FA3BD3">
      <w:pPr>
        <w:pStyle w:val="ConsPlusNormal"/>
        <w:widowControl/>
        <w:ind w:firstLine="540"/>
        <w:jc w:val="both"/>
      </w:pPr>
      <w:r>
        <w:t>8</w:t>
      </w:r>
      <w:r w:rsidR="001E0EA6">
        <w:t xml:space="preserve">. Размеры денежного содержания лиц, замещающих выборные муниципальные должности на постоянной основе, ежегодно увеличиваются (индексируются) решением  Совета </w:t>
      </w:r>
      <w:r>
        <w:t xml:space="preserve">депутатов </w:t>
      </w:r>
      <w:r w:rsidR="001E0EA6">
        <w:t>в соответствии с действующим законодательством.</w:t>
      </w:r>
    </w:p>
    <w:p w:rsidR="001E0EA6" w:rsidRDefault="001E0EA6">
      <w:pPr>
        <w:pStyle w:val="ConsPlusNormal"/>
        <w:widowControl/>
        <w:ind w:firstLine="540"/>
        <w:jc w:val="both"/>
      </w:pPr>
    </w:p>
    <w:p w:rsidR="001E0EA6" w:rsidRPr="00FA3BD3" w:rsidRDefault="001E0EA6">
      <w:pPr>
        <w:pStyle w:val="ConsPlusNormal"/>
        <w:widowControl/>
        <w:ind w:firstLine="540"/>
        <w:jc w:val="both"/>
        <w:outlineLvl w:val="2"/>
        <w:rPr>
          <w:u w:val="single"/>
        </w:rPr>
      </w:pPr>
      <w:r w:rsidRPr="00FA3BD3">
        <w:rPr>
          <w:u w:val="single"/>
        </w:rPr>
        <w:t>Статья 15. Предоставление лицам, замещающим выборные муниципальные должности на постоянной основе, жилой площади</w:t>
      </w:r>
    </w:p>
    <w:p w:rsidR="001E0EA6" w:rsidRDefault="001E0EA6">
      <w:pPr>
        <w:pStyle w:val="ConsPlusNormal"/>
        <w:widowControl/>
        <w:ind w:firstLine="540"/>
        <w:jc w:val="both"/>
      </w:pPr>
      <w:r>
        <w:t xml:space="preserve">1. Лицам, замещающим выборные муниципальные должности на постоянной основе, не имеющим в </w:t>
      </w:r>
      <w:r w:rsidR="00FA3BD3">
        <w:t>пос. Амдерма</w:t>
      </w:r>
      <w:r>
        <w:t xml:space="preserve"> жилья на условиях социального найма или в собственности, предоставляется служебное жилое помещение на период их работы либо жилое помещение по </w:t>
      </w:r>
      <w:r>
        <w:lastRenderedPageBreak/>
        <w:t>договору социального найма в соответствии с жилищным законодательством Российской Федерации.</w:t>
      </w:r>
    </w:p>
    <w:p w:rsidR="00A350FC" w:rsidRDefault="00A350FC">
      <w:pPr>
        <w:pStyle w:val="ConsPlusNormal"/>
        <w:widowControl/>
        <w:ind w:firstLine="540"/>
        <w:jc w:val="both"/>
      </w:pPr>
    </w:p>
    <w:p w:rsidR="001E0EA6" w:rsidRDefault="001E0EA6">
      <w:pPr>
        <w:pStyle w:val="ConsPlusNormal"/>
        <w:widowControl/>
        <w:ind w:firstLine="0"/>
      </w:pPr>
    </w:p>
    <w:p w:rsidR="00A350FC" w:rsidRPr="00A350FC" w:rsidRDefault="00A350FC">
      <w:pPr>
        <w:pStyle w:val="ConsPlusNormal"/>
        <w:widowControl/>
        <w:ind w:firstLine="0"/>
        <w:rPr>
          <w:u w:val="single"/>
        </w:rPr>
      </w:pPr>
      <w:r>
        <w:tab/>
      </w:r>
      <w:r w:rsidRPr="00A350FC">
        <w:rPr>
          <w:u w:val="single"/>
        </w:rPr>
        <w:t>Статья  16. Заключительные  и переходные  положения.</w:t>
      </w:r>
    </w:p>
    <w:p w:rsidR="00A350FC" w:rsidRDefault="00A350FC">
      <w:pPr>
        <w:pStyle w:val="ConsPlusNormal"/>
        <w:widowControl/>
        <w:ind w:firstLine="0"/>
      </w:pPr>
    </w:p>
    <w:p w:rsidR="00A350FC" w:rsidRDefault="00A350FC" w:rsidP="00A350FC">
      <w:pPr>
        <w:pStyle w:val="ConsPlusNormal"/>
        <w:widowControl/>
        <w:ind w:firstLine="708"/>
      </w:pPr>
      <w:r>
        <w:t xml:space="preserve">1. Распространить  Данное  положение  на  правоотношения, возникшие  с  01.01.2007 года, за  исключением  статьи 14, которая  вступает  в  действие  с  01.03.2008 года. </w:t>
      </w:r>
    </w:p>
    <w:p w:rsidR="00A350FC" w:rsidRDefault="00A350FC">
      <w:pPr>
        <w:pStyle w:val="ConsPlusNormal"/>
        <w:widowControl/>
        <w:ind w:firstLine="0"/>
      </w:pPr>
    </w:p>
    <w:p w:rsidR="00A350FC" w:rsidRDefault="00A350FC">
      <w:pPr>
        <w:pStyle w:val="ConsPlusNormal"/>
        <w:widowControl/>
        <w:ind w:firstLine="0"/>
      </w:pPr>
    </w:p>
    <w:p w:rsidR="001E0EA6" w:rsidRDefault="001E0EA6">
      <w:pPr>
        <w:pStyle w:val="ConsPlusNonformat"/>
        <w:widowControl/>
        <w:pBdr>
          <w:top w:val="single" w:sz="6" w:space="0" w:color="auto"/>
        </w:pBdr>
        <w:rPr>
          <w:sz w:val="2"/>
          <w:szCs w:val="2"/>
        </w:rPr>
      </w:pPr>
    </w:p>
    <w:sectPr w:rsidR="001E0EA6" w:rsidSect="00FA3BD3">
      <w:footerReference w:type="default" r:id="rId6"/>
      <w:pgSz w:w="11907" w:h="16840" w:code="9"/>
      <w:pgMar w:top="1134"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60D" w:rsidRDefault="0039360D">
      <w:r>
        <w:separator/>
      </w:r>
    </w:p>
  </w:endnote>
  <w:endnote w:type="continuationSeparator" w:id="0">
    <w:p w:rsidR="0039360D" w:rsidRDefault="0039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D3" w:rsidRDefault="00FA3BD3" w:rsidP="0012373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D5D1E">
      <w:rPr>
        <w:rStyle w:val="a5"/>
        <w:noProof/>
      </w:rPr>
      <w:t>2</w:t>
    </w:r>
    <w:r>
      <w:rPr>
        <w:rStyle w:val="a5"/>
      </w:rPr>
      <w:fldChar w:fldCharType="end"/>
    </w:r>
  </w:p>
  <w:p w:rsidR="00FA3BD3" w:rsidRDefault="00FA3BD3" w:rsidP="00FA3BD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60D" w:rsidRDefault="0039360D">
      <w:r>
        <w:separator/>
      </w:r>
    </w:p>
  </w:footnote>
  <w:footnote w:type="continuationSeparator" w:id="0">
    <w:p w:rsidR="0039360D" w:rsidRDefault="00393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55"/>
    <w:rsid w:val="00123737"/>
    <w:rsid w:val="001E0EA6"/>
    <w:rsid w:val="002A27A3"/>
    <w:rsid w:val="0039360D"/>
    <w:rsid w:val="003C268A"/>
    <w:rsid w:val="007E11A2"/>
    <w:rsid w:val="008D5D1E"/>
    <w:rsid w:val="00982255"/>
    <w:rsid w:val="00A350FC"/>
    <w:rsid w:val="00A863B2"/>
    <w:rsid w:val="00C2054F"/>
    <w:rsid w:val="00FA2E7C"/>
    <w:rsid w:val="00FA3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0D1903-2888-465B-9B76-5B7CEB75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footer"/>
    <w:basedOn w:val="a"/>
    <w:link w:val="a4"/>
    <w:uiPriority w:val="99"/>
    <w:rsid w:val="00FA3BD3"/>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FA3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3858</Words>
  <Characters>21992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  «ПОСЕЛОК  АМДЕРМА» НЕНЕЦКОГО АВТОНОМНОГО  ОКРУГА</vt:lpstr>
    </vt:vector>
  </TitlesOfParts>
  <Company>C</Company>
  <LinksUpToDate>false</LinksUpToDate>
  <CharactersWithSpaces>25799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  «ПОСЕЛОК  АМДЕРМА» НЕНЕЦКОГО АВТОНОМНОГО  ОКРУГА</dc:title>
  <dc:subject/>
  <dc:creator>ConsultantPlus</dc:creator>
  <cp:keywords/>
  <dc:description/>
  <cp:lastModifiedBy>Пользователь</cp:lastModifiedBy>
  <cp:revision>2</cp:revision>
  <cp:lastPrinted>2007-12-24T12:05:00Z</cp:lastPrinted>
  <dcterms:created xsi:type="dcterms:W3CDTF">2025-05-19T07:10:00Z</dcterms:created>
  <dcterms:modified xsi:type="dcterms:W3CDTF">2025-05-19T07:10:00Z</dcterms:modified>
</cp:coreProperties>
</file>