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E0" w:rsidRDefault="00D34FE0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4FE0" w:rsidRPr="001D2BE3" w:rsidRDefault="00D34FE0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D34FE0" w:rsidRPr="001D2BE3" w:rsidRDefault="00D34FE0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>МУНИЦИПАЛЬНОГО ОБРАЗОВАНИЯ «ПОСЕЛОК АМДЕРМА»</w:t>
      </w:r>
    </w:p>
    <w:p w:rsidR="00D34FE0" w:rsidRPr="001D2BE3" w:rsidRDefault="00D34FE0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D34FE0" w:rsidRPr="001D2BE3" w:rsidRDefault="00D34FE0" w:rsidP="00DE0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FE0" w:rsidRPr="001D2BE3" w:rsidRDefault="00D34FE0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1D2BE3">
        <w:rPr>
          <w:rFonts w:ascii="Times New Roman" w:hAnsi="Times New Roman"/>
          <w:b/>
          <w:sz w:val="24"/>
          <w:szCs w:val="24"/>
        </w:rPr>
        <w:t>-е заседание 27-го созыва</w:t>
      </w:r>
    </w:p>
    <w:p w:rsidR="00D34FE0" w:rsidRPr="001D2BE3" w:rsidRDefault="00D34FE0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4FE0" w:rsidRPr="001D2BE3" w:rsidRDefault="00D34FE0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D34FE0" w:rsidRPr="001D2BE3" w:rsidRDefault="00D34FE0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28</w:t>
      </w:r>
      <w:r w:rsidRPr="001D2BE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04</w:t>
      </w:r>
      <w:r w:rsidRPr="001D2BE3">
        <w:rPr>
          <w:rFonts w:ascii="Times New Roman" w:hAnsi="Times New Roman"/>
          <w:b/>
          <w:sz w:val="24"/>
          <w:szCs w:val="24"/>
        </w:rPr>
        <w:t xml:space="preserve">.2018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2BE3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D34FE0" w:rsidRPr="001D2BE3" w:rsidRDefault="00D34FE0" w:rsidP="00DE0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BE3">
        <w:rPr>
          <w:rFonts w:ascii="Times New Roman" w:hAnsi="Times New Roman"/>
          <w:sz w:val="24"/>
          <w:szCs w:val="24"/>
        </w:rPr>
        <w:t xml:space="preserve">       </w:t>
      </w:r>
      <w:r w:rsidRPr="001D2BE3">
        <w:rPr>
          <w:rFonts w:ascii="Times New Roman" w:hAnsi="Times New Roman"/>
          <w:sz w:val="24"/>
          <w:szCs w:val="24"/>
        </w:rPr>
        <w:tab/>
        <w:t xml:space="preserve"> </w:t>
      </w:r>
    </w:p>
    <w:p w:rsidR="00D34FE0" w:rsidRDefault="00D34FE0" w:rsidP="005348E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A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hyperlink r:id="rId7" w:history="1">
        <w:r w:rsidRPr="004F4AD0">
          <w:rPr>
            <w:rFonts w:ascii="Times New Roman" w:hAnsi="Times New Roman" w:cs="Times New Roman"/>
            <w:b/>
            <w:color w:val="000000"/>
            <w:sz w:val="24"/>
            <w:szCs w:val="24"/>
          </w:rPr>
          <w:t>Поряд</w:t>
        </w:r>
      </w:hyperlink>
      <w:r w:rsidRPr="004F4A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 ведения перечня видов муниципального контроля и органов местного самоуправления муниципального образования </w:t>
      </w:r>
    </w:p>
    <w:p w:rsidR="00D34FE0" w:rsidRDefault="00D34FE0" w:rsidP="005348E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AD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Поселок Амдерма</w:t>
      </w:r>
      <w:r w:rsidRPr="004F4A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Ненецкого автономного округа», </w:t>
      </w:r>
    </w:p>
    <w:p w:rsidR="00D34FE0" w:rsidRPr="004F4AD0" w:rsidRDefault="00D34FE0" w:rsidP="005348E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AD0">
        <w:rPr>
          <w:rFonts w:ascii="Times New Roman" w:hAnsi="Times New Roman" w:cs="Times New Roman"/>
          <w:b/>
          <w:color w:val="000000"/>
          <w:sz w:val="24"/>
          <w:szCs w:val="24"/>
        </w:rPr>
        <w:t>уполномоченных на их осуществление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4FE0" w:rsidRPr="001D2BE3" w:rsidRDefault="00D34FE0" w:rsidP="00DE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FE0" w:rsidRDefault="00D34FE0" w:rsidP="00DE0373">
      <w:pPr>
        <w:pStyle w:val="BodyTextIndent"/>
      </w:pPr>
      <w:r w:rsidRPr="004F4AD0">
        <w:rPr>
          <w:color w:val="000000"/>
        </w:rPr>
        <w:t xml:space="preserve">В соответствии со статьей 17.1. Федерального  </w:t>
      </w:r>
      <w:hyperlink r:id="rId8" w:history="1">
        <w:r w:rsidRPr="004F4AD0">
          <w:rPr>
            <w:color w:val="000000"/>
          </w:rPr>
          <w:t>закон</w:t>
        </w:r>
      </w:hyperlink>
      <w:r w:rsidRPr="004F4AD0">
        <w:rPr>
          <w:color w:val="000000"/>
        </w:rPr>
        <w:t xml:space="preserve">а </w:t>
      </w:r>
      <w:r w:rsidRPr="004F4AD0">
        <w:rPr>
          <w:bCs w:val="0"/>
          <w:color w:val="000000"/>
        </w:rPr>
        <w:t>от 06.10.2003 N 131-ФЗ "Об общих принципах организации местного самоуправления в Российской Федерации",</w:t>
      </w:r>
      <w:r w:rsidRPr="004F4AD0">
        <w:rPr>
          <w:color w:val="000000"/>
        </w:rPr>
        <w:t xml:space="preserve"> </w:t>
      </w:r>
      <w:hyperlink r:id="rId9" w:history="1">
        <w:r w:rsidRPr="004F4AD0">
          <w:rPr>
            <w:color w:val="000000"/>
          </w:rPr>
          <w:t>пунктом 1 части 2 статьи 6</w:t>
        </w:r>
      </w:hyperlink>
      <w:r w:rsidRPr="004F4AD0">
        <w:rPr>
          <w:color w:val="000000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>
        <w:t xml:space="preserve"> </w:t>
      </w:r>
      <w:r w:rsidRPr="005348EF">
        <w:t>статьей 7.2. Устава муниципального образования «Поселок Амдерма» Ненецкого автономного округа,</w:t>
      </w:r>
    </w:p>
    <w:p w:rsidR="00D34FE0" w:rsidRDefault="00D34FE0" w:rsidP="00DE0373">
      <w:pPr>
        <w:pStyle w:val="BodyTextIndent"/>
        <w:rPr>
          <w:sz w:val="24"/>
        </w:rPr>
      </w:pPr>
    </w:p>
    <w:p w:rsidR="00D34FE0" w:rsidRPr="001D2BE3" w:rsidRDefault="00D34FE0" w:rsidP="00DE0373">
      <w:pPr>
        <w:pStyle w:val="BodyTextIndent"/>
        <w:rPr>
          <w:sz w:val="24"/>
        </w:rPr>
      </w:pPr>
    </w:p>
    <w:p w:rsidR="00D34FE0" w:rsidRPr="001D2BE3" w:rsidRDefault="00D34FE0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МО «ПОСЕЛОК </w:t>
      </w:r>
      <w:r w:rsidRPr="001D2BE3">
        <w:rPr>
          <w:rFonts w:ascii="Times New Roman" w:hAnsi="Times New Roman"/>
          <w:b/>
          <w:sz w:val="24"/>
          <w:szCs w:val="24"/>
        </w:rPr>
        <w:t xml:space="preserve">АМДЕРМА» НАО  </w:t>
      </w:r>
    </w:p>
    <w:p w:rsidR="00D34FE0" w:rsidRPr="001D2BE3" w:rsidRDefault="00D34FE0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>РЕШИЛ:</w:t>
      </w:r>
    </w:p>
    <w:p w:rsidR="00D34FE0" w:rsidRPr="00722F05" w:rsidRDefault="00D34FE0" w:rsidP="00DE0373">
      <w:pPr>
        <w:pStyle w:val="BodyTextIndent"/>
        <w:rPr>
          <w:sz w:val="24"/>
        </w:rPr>
      </w:pPr>
    </w:p>
    <w:p w:rsidR="00D34FE0" w:rsidRPr="005348EF" w:rsidRDefault="00D34FE0" w:rsidP="005348E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348EF">
        <w:rPr>
          <w:rFonts w:ascii="Times New Roman" w:hAnsi="Times New Roman"/>
          <w:sz w:val="26"/>
          <w:szCs w:val="26"/>
        </w:rPr>
        <w:t>1. Утвердить прилагаемый Порядок ведения перечня видов муниципального контроля и органов местного самоуправления муниципального образования «</w:t>
      </w:r>
      <w:r>
        <w:rPr>
          <w:rFonts w:ascii="Times New Roman" w:hAnsi="Times New Roman"/>
          <w:sz w:val="26"/>
          <w:szCs w:val="26"/>
        </w:rPr>
        <w:t>Поселок Амдерма</w:t>
      </w:r>
      <w:r w:rsidRPr="005348EF">
        <w:rPr>
          <w:rFonts w:ascii="Times New Roman" w:hAnsi="Times New Roman"/>
          <w:sz w:val="26"/>
          <w:szCs w:val="26"/>
        </w:rPr>
        <w:t xml:space="preserve">» Ненецкого автономного округа», уполномоченных на их осуществление. </w:t>
      </w:r>
    </w:p>
    <w:p w:rsidR="00D34FE0" w:rsidRPr="005348EF" w:rsidRDefault="00D34FE0" w:rsidP="005348E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34FE0" w:rsidRPr="005348EF" w:rsidRDefault="00D34FE0" w:rsidP="005348E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348EF"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D34FE0" w:rsidRPr="005348EF" w:rsidRDefault="00D34FE0" w:rsidP="00534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FE0" w:rsidRDefault="00D34FE0" w:rsidP="00722F05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D34FE0" w:rsidRDefault="00D34FE0" w:rsidP="00722F05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D34FE0" w:rsidRDefault="00D34FE0" w:rsidP="00722F05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D34FE0" w:rsidRPr="001D2BE3" w:rsidRDefault="00D34FE0" w:rsidP="00DE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EC726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348EF">
        <w:rPr>
          <w:rFonts w:ascii="Times New Roman" w:hAnsi="Times New Roman" w:cs="Times New Roman"/>
          <w:sz w:val="26"/>
          <w:szCs w:val="26"/>
        </w:rPr>
        <w:t xml:space="preserve">Глава МО «Поселок Амдерма» НАО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348EF">
        <w:rPr>
          <w:rFonts w:ascii="Times New Roman" w:hAnsi="Times New Roman" w:cs="Times New Roman"/>
          <w:sz w:val="26"/>
          <w:szCs w:val="26"/>
        </w:rPr>
        <w:t xml:space="preserve">                              Н.В. Ипполитова</w:t>
      </w:r>
    </w:p>
    <w:p w:rsidR="00D34FE0" w:rsidRPr="001D2BE3" w:rsidRDefault="00D34FE0" w:rsidP="00DE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FE0" w:rsidRDefault="00D34FE0" w:rsidP="00DE037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34FE0" w:rsidRPr="005348EF" w:rsidRDefault="00D34FE0" w:rsidP="005348EF">
      <w:pPr>
        <w:rPr>
          <w:rFonts w:ascii="Times New Roman" w:hAnsi="Times New Roman"/>
          <w:sz w:val="24"/>
          <w:szCs w:val="28"/>
        </w:rPr>
      </w:pPr>
    </w:p>
    <w:p w:rsidR="00D34FE0" w:rsidRPr="005348EF" w:rsidRDefault="00D34FE0" w:rsidP="005348EF">
      <w:pPr>
        <w:rPr>
          <w:rFonts w:ascii="Times New Roman" w:hAnsi="Times New Roman"/>
          <w:sz w:val="24"/>
          <w:szCs w:val="28"/>
        </w:rPr>
      </w:pPr>
    </w:p>
    <w:p w:rsidR="00D34FE0" w:rsidRPr="005348EF" w:rsidRDefault="00D34FE0" w:rsidP="005348EF">
      <w:pPr>
        <w:rPr>
          <w:rFonts w:ascii="Times New Roman" w:hAnsi="Times New Roman"/>
          <w:sz w:val="24"/>
          <w:szCs w:val="28"/>
        </w:rPr>
      </w:pPr>
    </w:p>
    <w:p w:rsidR="00D34FE0" w:rsidRPr="005348EF" w:rsidRDefault="00D34FE0" w:rsidP="005348EF">
      <w:pPr>
        <w:rPr>
          <w:rFonts w:ascii="Times New Roman" w:hAnsi="Times New Roman"/>
          <w:sz w:val="24"/>
          <w:szCs w:val="28"/>
        </w:rPr>
      </w:pPr>
    </w:p>
    <w:p w:rsidR="00D34FE0" w:rsidRPr="005348EF" w:rsidRDefault="00D34FE0" w:rsidP="005348EF">
      <w:pPr>
        <w:rPr>
          <w:rFonts w:ascii="Times New Roman" w:hAnsi="Times New Roman"/>
          <w:sz w:val="24"/>
          <w:szCs w:val="28"/>
        </w:rPr>
      </w:pPr>
    </w:p>
    <w:p w:rsidR="00D34FE0" w:rsidRDefault="00D34FE0" w:rsidP="005348EF">
      <w:pPr>
        <w:rPr>
          <w:rFonts w:ascii="Times New Roman" w:hAnsi="Times New Roman"/>
          <w:sz w:val="24"/>
          <w:szCs w:val="28"/>
        </w:rPr>
      </w:pPr>
    </w:p>
    <w:p w:rsidR="00D34FE0" w:rsidRPr="005348EF" w:rsidRDefault="00D34FE0" w:rsidP="005348E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348EF">
        <w:rPr>
          <w:rFonts w:ascii="Times New Roman" w:hAnsi="Times New Roman"/>
          <w:bCs/>
          <w:sz w:val="24"/>
          <w:szCs w:val="24"/>
        </w:rPr>
        <w:t>Приложение</w:t>
      </w:r>
    </w:p>
    <w:p w:rsidR="00D34FE0" w:rsidRPr="005348EF" w:rsidRDefault="00D34FE0" w:rsidP="005348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D34FE0" w:rsidRPr="005348EF" w:rsidRDefault="00D34FE0" w:rsidP="005348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Поселок Амдерма</w:t>
      </w:r>
      <w:r w:rsidRPr="005348EF">
        <w:rPr>
          <w:rFonts w:ascii="Times New Roman" w:hAnsi="Times New Roman"/>
          <w:sz w:val="24"/>
          <w:szCs w:val="24"/>
        </w:rPr>
        <w:t>» НАО</w:t>
      </w:r>
    </w:p>
    <w:p w:rsidR="00D34FE0" w:rsidRPr="005348EF" w:rsidRDefault="00D34FE0" w:rsidP="005348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5348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5348EF">
        <w:rPr>
          <w:rFonts w:ascii="Times New Roman" w:hAnsi="Times New Roman"/>
          <w:sz w:val="24"/>
          <w:szCs w:val="24"/>
        </w:rPr>
        <w:t xml:space="preserve">.2018  № </w:t>
      </w:r>
      <w:r>
        <w:rPr>
          <w:rFonts w:ascii="Times New Roman" w:hAnsi="Times New Roman"/>
          <w:sz w:val="24"/>
          <w:szCs w:val="24"/>
        </w:rPr>
        <w:t>1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r:id="rId10" w:history="1">
        <w:r w:rsidRPr="005348EF">
          <w:rPr>
            <w:rFonts w:ascii="Times New Roman" w:hAnsi="Times New Roman"/>
            <w:b/>
            <w:color w:val="000000"/>
            <w:sz w:val="24"/>
            <w:szCs w:val="24"/>
          </w:rPr>
          <w:t>Поряд</w:t>
        </w:r>
      </w:hyperlink>
      <w:r w:rsidRPr="005348EF">
        <w:rPr>
          <w:rFonts w:ascii="Times New Roman" w:hAnsi="Times New Roman"/>
          <w:b/>
          <w:color w:val="000000"/>
          <w:sz w:val="24"/>
          <w:szCs w:val="24"/>
        </w:rPr>
        <w:t>ок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48EF">
        <w:rPr>
          <w:rFonts w:ascii="Times New Roman" w:hAnsi="Times New Roman"/>
          <w:b/>
          <w:color w:val="000000"/>
          <w:sz w:val="24"/>
          <w:szCs w:val="24"/>
        </w:rPr>
        <w:t xml:space="preserve"> ведения перечня видов муниципального контроля и органов местного самоуправления муниципального образования 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48EF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Поселок Амдерма</w:t>
      </w:r>
      <w:r w:rsidRPr="005348EF">
        <w:rPr>
          <w:rFonts w:ascii="Times New Roman" w:hAnsi="Times New Roman"/>
          <w:b/>
          <w:color w:val="000000"/>
          <w:sz w:val="24"/>
          <w:szCs w:val="24"/>
        </w:rPr>
        <w:t xml:space="preserve">» Ненецкого автономного округа», 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48EF">
        <w:rPr>
          <w:rFonts w:ascii="Times New Roman" w:hAnsi="Times New Roman"/>
          <w:b/>
          <w:color w:val="000000"/>
          <w:sz w:val="24"/>
          <w:szCs w:val="24"/>
        </w:rPr>
        <w:t xml:space="preserve">уполномоченных на их осуществление 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1. Общие положения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color w:val="000000"/>
          <w:sz w:val="24"/>
          <w:szCs w:val="24"/>
        </w:rPr>
        <w:t xml:space="preserve">1.1. </w:t>
      </w:r>
      <w:hyperlink r:id="rId11" w:history="1">
        <w:r w:rsidRPr="005348EF">
          <w:rPr>
            <w:rFonts w:ascii="Times New Roman" w:hAnsi="Times New Roman"/>
            <w:color w:val="000000"/>
            <w:sz w:val="24"/>
            <w:szCs w:val="24"/>
          </w:rPr>
          <w:t>Поряд</w:t>
        </w:r>
      </w:hyperlink>
      <w:r w:rsidRPr="005348EF">
        <w:rPr>
          <w:rFonts w:ascii="Times New Roman" w:hAnsi="Times New Roman"/>
          <w:color w:val="000000"/>
          <w:sz w:val="24"/>
          <w:szCs w:val="24"/>
        </w:rPr>
        <w:t>ок ведения перечня видов муниципального контроля и органов местного самоуправления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Поселок Амдерма</w:t>
      </w:r>
      <w:r w:rsidRPr="005348EF">
        <w:rPr>
          <w:rFonts w:ascii="Times New Roman" w:hAnsi="Times New Roman"/>
          <w:color w:val="000000"/>
          <w:sz w:val="24"/>
          <w:szCs w:val="24"/>
        </w:rPr>
        <w:t xml:space="preserve">» Ненецкого автономного округа», уполномоченных на их осуществление (далее - Порядок) разработан в соответствии с федеральными законами от 06.10.2003 </w:t>
      </w:r>
      <w:hyperlink r:id="rId12" w:history="1">
        <w:r w:rsidRPr="005348EF">
          <w:rPr>
            <w:rFonts w:ascii="Times New Roman" w:hAnsi="Times New Roman"/>
            <w:color w:val="000000"/>
            <w:sz w:val="24"/>
            <w:szCs w:val="24"/>
          </w:rPr>
          <w:t>N 131-ФЗ</w:t>
        </w:r>
      </w:hyperlink>
      <w:r w:rsidRPr="005348EF">
        <w:rPr>
          <w:rFonts w:ascii="Times New Roman" w:hAnsi="Times New Roman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Федерации", от 26.12.2008 </w:t>
      </w:r>
      <w:hyperlink r:id="rId13" w:history="1">
        <w:r w:rsidRPr="005348EF">
          <w:rPr>
            <w:rFonts w:ascii="Times New Roman" w:hAnsi="Times New Roman"/>
            <w:color w:val="000000"/>
            <w:sz w:val="24"/>
            <w:szCs w:val="24"/>
          </w:rPr>
          <w:t>N 294-ФЗ</w:t>
        </w:r>
      </w:hyperlink>
      <w:r w:rsidRPr="005348EF">
        <w:rPr>
          <w:rFonts w:ascii="Times New Roman" w:hAnsi="Times New Roman"/>
          <w:color w:val="000000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4" w:history="1">
        <w:r w:rsidRPr="005348EF"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Pr="005348EF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 w:rsidRPr="005348EF">
        <w:rPr>
          <w:rFonts w:ascii="Times New Roman" w:hAnsi="Times New Roman"/>
          <w:sz w:val="24"/>
          <w:szCs w:val="24"/>
        </w:rPr>
        <w:t xml:space="preserve"> образования </w:t>
      </w:r>
      <w:r w:rsidRPr="005348EF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Поселок Амдерма</w:t>
      </w:r>
      <w:r w:rsidRPr="005348EF">
        <w:rPr>
          <w:rFonts w:ascii="Times New Roman" w:hAnsi="Times New Roman"/>
          <w:color w:val="000000"/>
          <w:sz w:val="24"/>
          <w:szCs w:val="24"/>
        </w:rPr>
        <w:t>» Ненецкого автономного округа»</w:t>
      </w:r>
      <w:r w:rsidRPr="005348EF">
        <w:rPr>
          <w:rFonts w:ascii="Times New Roman" w:hAnsi="Times New Roman"/>
          <w:sz w:val="24"/>
          <w:szCs w:val="24"/>
        </w:rPr>
        <w:t>.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 xml:space="preserve">1.2. Настоящий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муниципального образования </w:t>
      </w:r>
      <w:r w:rsidRPr="005348EF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Поселок Амдерма</w:t>
      </w:r>
      <w:r w:rsidRPr="005348EF">
        <w:rPr>
          <w:rFonts w:ascii="Times New Roman" w:hAnsi="Times New Roman"/>
          <w:color w:val="000000"/>
          <w:sz w:val="24"/>
          <w:szCs w:val="24"/>
        </w:rPr>
        <w:t>» Ненецкого автономного округа</w:t>
      </w:r>
      <w:r w:rsidRPr="005348EF">
        <w:rPr>
          <w:rFonts w:ascii="Times New Roman" w:hAnsi="Times New Roman"/>
          <w:sz w:val="24"/>
          <w:szCs w:val="24"/>
        </w:rPr>
        <w:t xml:space="preserve">, обеспечения доступности и прозрачности сведений об осуществлении видов муниципального контроля органами местного самоуправления муниципального образования </w:t>
      </w:r>
      <w:r w:rsidRPr="005348EF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Поселок Амдерма</w:t>
      </w:r>
      <w:r w:rsidRPr="005348EF">
        <w:rPr>
          <w:rFonts w:ascii="Times New Roman" w:hAnsi="Times New Roman"/>
          <w:color w:val="000000"/>
          <w:sz w:val="24"/>
          <w:szCs w:val="24"/>
        </w:rPr>
        <w:t>» Ненецкого автономного округа</w:t>
      </w:r>
      <w:r w:rsidRPr="005348EF">
        <w:rPr>
          <w:rFonts w:ascii="Times New Roman" w:hAnsi="Times New Roman"/>
          <w:sz w:val="24"/>
          <w:szCs w:val="24"/>
        </w:rPr>
        <w:t>, уполномоченными на их осуществление.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 xml:space="preserve">1.3. Порядок устанавливает правила формирования и ведения Перечня видов муниципального контроля и органов местного самоуправления </w:t>
      </w:r>
      <w:r w:rsidRPr="005348EF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Поселок Амдерма</w:t>
      </w:r>
      <w:r w:rsidRPr="005348EF">
        <w:rPr>
          <w:rFonts w:ascii="Times New Roman" w:hAnsi="Times New Roman"/>
          <w:color w:val="000000"/>
          <w:sz w:val="24"/>
          <w:szCs w:val="24"/>
        </w:rPr>
        <w:t>» Ненецкого автономного округа»</w:t>
      </w:r>
      <w:r w:rsidRPr="005348EF">
        <w:rPr>
          <w:rFonts w:ascii="Times New Roman" w:hAnsi="Times New Roman"/>
          <w:sz w:val="24"/>
          <w:szCs w:val="24"/>
        </w:rPr>
        <w:t>, уполномоченных на их осуществление (далее - Перечень видов контроля).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 xml:space="preserve">1.4. Муниципальный контроль осуществляется Администрацией </w:t>
      </w:r>
      <w:r w:rsidRPr="005348EF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Поселок Амдерма</w:t>
      </w:r>
      <w:r w:rsidRPr="005348EF">
        <w:rPr>
          <w:rFonts w:ascii="Times New Roman" w:hAnsi="Times New Roman"/>
          <w:color w:val="000000"/>
          <w:sz w:val="24"/>
          <w:szCs w:val="24"/>
        </w:rPr>
        <w:t>» Ненецкого автономного округа</w:t>
      </w:r>
      <w:r w:rsidRPr="005348EF">
        <w:rPr>
          <w:rFonts w:ascii="Times New Roman" w:hAnsi="Times New Roman"/>
          <w:sz w:val="24"/>
          <w:szCs w:val="24"/>
        </w:rPr>
        <w:t xml:space="preserve"> (далее - Администрация муниципального образования) в лице ее структурных подразделений, уполномоченных на осуществление муниципального контроля (далее - орган Администрации муниципального образования).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2. Формирование и ведение Перечня видов контроля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2.1. Ведение Перечня видов контроля осуществляется уполномоченным органом Администрации муниципального образования (далее - уполномоченный орган), который определяется нормативным правовым актом Администрации муниципального образования.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2.2. В Перечень видов контроля включается следующая информация: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 xml:space="preserve">- наименование вида муниципального контроля, осуществляемого на территории муниципального образования </w:t>
      </w:r>
      <w:r w:rsidRPr="005348EF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Поселок Амдерма</w:t>
      </w:r>
      <w:r w:rsidRPr="005348EF">
        <w:rPr>
          <w:rFonts w:ascii="Times New Roman" w:hAnsi="Times New Roman"/>
          <w:color w:val="000000"/>
          <w:sz w:val="24"/>
          <w:szCs w:val="24"/>
        </w:rPr>
        <w:t>» Ненецкого автономного округа</w:t>
      </w:r>
      <w:r w:rsidRPr="005348EF">
        <w:rPr>
          <w:rFonts w:ascii="Times New Roman" w:hAnsi="Times New Roman"/>
          <w:sz w:val="24"/>
          <w:szCs w:val="24"/>
        </w:rPr>
        <w:t>;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- наименование органа Администрации муниципального образования, уполномоченного на осуществление соответствующего вида муниципального контроля;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- наименование и реквизиты нормативного правового акта, устанавливающего полномочия органа Администрации муниципального образования по осуществлению соответствующего вида муниципального контроля.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2.3. Формирование Перечня видов контроля осуществляется уполномоченным органом на основании представляемых органом Администрации муниципального образования (далее - предложения) по: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- включению в Перечень видов контроля видов муниципального контроля и органов Администрации муниципального образования;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- исключению из Перечня видов контроля внесенных в него видов муниципального контроля или органов Администрации муниципального образования;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- корректировке информации, включенной в Перечень видов контроля.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2.4. В случае принятия нормативных правовых актов, требующих внесения изменений в Перечень видов контроля, предложения направляются органом Администрации муниципального образования в уполномоченный орган в срок не более 10 рабочих дней со дня вступления в силу таких нормативных правовых актов.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2.5. Предложения должны содержать в себе обоснования предлагаемых изменений со ссылками на конкретные положения нормативных правовых актов.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2.6. Ответственность за своевременность, полноту, актуальность и достоверность направления в уполномоченный орган предложений несут органы Администрации муниципального образования.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2.7. Уполномоченный орган в срок не более 30 дней со дня поступления рассматривает представленные органами Администрации муниципального образования предложения и осуществляет разработку нормативного правового акта о внесении изменений в Перечень видов контроля.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348EF">
        <w:rPr>
          <w:rFonts w:ascii="Times New Roman" w:hAnsi="Times New Roman"/>
          <w:color w:val="000000"/>
          <w:sz w:val="24"/>
          <w:szCs w:val="24"/>
        </w:rPr>
        <w:t xml:space="preserve">2.8. </w:t>
      </w:r>
      <w:hyperlink w:anchor="Par47" w:history="1">
        <w:r w:rsidRPr="005348EF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5348EF">
        <w:rPr>
          <w:rFonts w:ascii="Times New Roman" w:hAnsi="Times New Roman"/>
          <w:color w:val="000000"/>
          <w:sz w:val="24"/>
          <w:szCs w:val="24"/>
        </w:rPr>
        <w:t xml:space="preserve"> видов контроля утверждается нормативным правовым актом Администрации муниципального образования и ведется по форме согласно приложению к настоящему Порядку.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2.9. Информация, включенная в Перечень видов контроля, является общедоступной. Актуальная версия Перечня видов контроля подлежит размещению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</w:rPr>
        <w:t>Поселок Амдерма</w:t>
      </w:r>
      <w:r w:rsidRPr="005348EF">
        <w:rPr>
          <w:rFonts w:ascii="Times New Roman" w:hAnsi="Times New Roman"/>
          <w:sz w:val="24"/>
          <w:szCs w:val="24"/>
        </w:rPr>
        <w:t>» Ненецкого автономного округа  в течение 5 дней со дня вступления в силу нормативного правового акта Администрации муниципального образования об утверждении Перечня видов контроля либо внесении изменений в него.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Приложение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sz w:val="24"/>
          <w:szCs w:val="24"/>
        </w:rPr>
        <w:t>к Порядку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Par47"/>
      <w:bookmarkEnd w:id="0"/>
      <w:r w:rsidRPr="005348EF">
        <w:rPr>
          <w:rFonts w:ascii="Times New Roman" w:hAnsi="Times New Roman"/>
          <w:color w:val="000000"/>
          <w:sz w:val="24"/>
          <w:szCs w:val="24"/>
        </w:rPr>
        <w:t xml:space="preserve">ведения перечня видов муниципального контроля 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348EF">
        <w:rPr>
          <w:rFonts w:ascii="Times New Roman" w:hAnsi="Times New Roman"/>
          <w:color w:val="000000"/>
          <w:sz w:val="24"/>
          <w:szCs w:val="24"/>
        </w:rPr>
        <w:t xml:space="preserve">и органов местного самоуправления 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348EF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Поселок Амдерма</w:t>
      </w:r>
      <w:r w:rsidRPr="005348EF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348EF">
        <w:rPr>
          <w:rFonts w:ascii="Times New Roman" w:hAnsi="Times New Roman"/>
          <w:color w:val="000000"/>
          <w:sz w:val="24"/>
          <w:szCs w:val="24"/>
        </w:rPr>
        <w:t xml:space="preserve">Ненецкого автономного округа», 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48EF">
        <w:rPr>
          <w:rFonts w:ascii="Times New Roman" w:hAnsi="Times New Roman"/>
          <w:color w:val="000000"/>
          <w:sz w:val="24"/>
          <w:szCs w:val="24"/>
        </w:rPr>
        <w:t>уполномоченных на их осуществление</w:t>
      </w:r>
      <w:r w:rsidRPr="005348EF">
        <w:rPr>
          <w:rFonts w:ascii="Times New Roman" w:hAnsi="Times New Roman"/>
          <w:sz w:val="24"/>
          <w:szCs w:val="24"/>
        </w:rPr>
        <w:t xml:space="preserve"> 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4FE0" w:rsidRPr="00695415" w:rsidRDefault="00D34FE0" w:rsidP="0053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695415">
        <w:rPr>
          <w:rFonts w:ascii="Times New Roman" w:hAnsi="Times New Roman"/>
          <w:b/>
          <w:caps/>
          <w:color w:val="000000"/>
          <w:sz w:val="24"/>
          <w:szCs w:val="24"/>
        </w:rPr>
        <w:t>Перечень</w:t>
      </w:r>
    </w:p>
    <w:p w:rsidR="00D34FE0" w:rsidRPr="00695415" w:rsidRDefault="00D34FE0" w:rsidP="0053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5415">
        <w:rPr>
          <w:rFonts w:ascii="Times New Roman" w:hAnsi="Times New Roman"/>
          <w:b/>
          <w:color w:val="000000"/>
          <w:sz w:val="24"/>
          <w:szCs w:val="24"/>
        </w:rPr>
        <w:t xml:space="preserve">видов муниципального контроля и органов местного самоуправления </w:t>
      </w:r>
    </w:p>
    <w:p w:rsidR="00D34FE0" w:rsidRPr="00695415" w:rsidRDefault="00D34FE0" w:rsidP="0053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5415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«Поселок Амдерма» Ненецкого автономного округа», уполномоченных на их осуществление</w:t>
      </w: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069"/>
        <w:gridCol w:w="3743"/>
        <w:gridCol w:w="3406"/>
      </w:tblGrid>
      <w:tr w:rsidR="00D34FE0" w:rsidRPr="005348EF" w:rsidTr="00D44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EF">
              <w:rPr>
                <w:rFonts w:ascii="Times New Roman" w:hAnsi="Times New Roman"/>
                <w:sz w:val="24"/>
                <w:szCs w:val="24"/>
              </w:rPr>
              <w:t>N п.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EF">
              <w:rPr>
                <w:rFonts w:ascii="Times New Roman" w:hAnsi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EF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</w:p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EF">
              <w:rPr>
                <w:rFonts w:ascii="Times New Roman" w:hAnsi="Times New Roman"/>
                <w:sz w:val="24"/>
                <w:szCs w:val="24"/>
              </w:rPr>
              <w:t xml:space="preserve"> (в том числе структурное подразделение) </w:t>
            </w:r>
          </w:p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EF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Поселок Амдерма</w:t>
            </w:r>
            <w:r w:rsidRPr="005348EF">
              <w:rPr>
                <w:rFonts w:ascii="Times New Roman" w:hAnsi="Times New Roman"/>
                <w:sz w:val="24"/>
                <w:szCs w:val="24"/>
              </w:rPr>
              <w:t>» Ненецкого автономного округа, уполномоченного на осуществление соответствующего вида муниципального контроля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EF">
              <w:rPr>
                <w:rFonts w:ascii="Times New Roman" w:hAnsi="Times New Roman"/>
                <w:sz w:val="24"/>
                <w:szCs w:val="24"/>
              </w:rPr>
              <w:t xml:space="preserve">Наименование и реквизиты нормативного правового акта, устанавливающего полномочия органа </w:t>
            </w:r>
          </w:p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EF">
              <w:rPr>
                <w:rFonts w:ascii="Times New Roman" w:hAnsi="Times New Roman"/>
                <w:sz w:val="24"/>
                <w:szCs w:val="24"/>
              </w:rPr>
              <w:t>(в том числе структурное подразделение) Администрации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Поселок Амдерма</w:t>
            </w:r>
            <w:r w:rsidRPr="005348EF">
              <w:rPr>
                <w:rFonts w:ascii="Times New Roman" w:hAnsi="Times New Roman"/>
                <w:sz w:val="24"/>
                <w:szCs w:val="24"/>
              </w:rPr>
              <w:t>» Ненецкого автономного округа по осуществлению соответствующего вида муниципального контроля</w:t>
            </w:r>
          </w:p>
        </w:tc>
      </w:tr>
      <w:tr w:rsidR="00D34FE0" w:rsidRPr="005348EF" w:rsidTr="00D44582">
        <w:trPr>
          <w:trHeight w:val="1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34FE0" w:rsidRPr="005348EF" w:rsidTr="00D44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EF">
              <w:rPr>
                <w:rFonts w:ascii="Times New Roman" w:hAnsi="Times New Roman"/>
                <w:sz w:val="24"/>
                <w:szCs w:val="24"/>
              </w:rPr>
              <w:t>Жилищный контроль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E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8EF">
              <w:rPr>
                <w:rFonts w:ascii="Times New Roman" w:hAnsi="Times New Roman"/>
                <w:sz w:val="20"/>
                <w:szCs w:val="20"/>
              </w:rPr>
              <w:t>Постановление Администрации МО «Поселок Амдерма» НАО от 14.11.2013 № 121-П «Об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«Поселок Амдерма» НАО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34FE0" w:rsidRPr="005348EF" w:rsidTr="00D44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контроль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E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8EF">
              <w:rPr>
                <w:rFonts w:ascii="Times New Roman" w:hAnsi="Times New Roman"/>
                <w:sz w:val="20"/>
                <w:szCs w:val="20"/>
              </w:rPr>
              <w:t>Постановление Администрации МО «Поселок Амдерма» НАО от 14.11.2013 № 12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 xml:space="preserve">-П «Об утверждении Административного регламента исполнения муниципальной функции по осуществлению </w:t>
            </w:r>
            <w:r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 xml:space="preserve"> контроля на территории муниципального образования «Поселок Амдерма» НАО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E0" w:rsidRPr="005348EF" w:rsidTr="00D44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 области торговой деятельности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E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8EF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МО «Поселок Амдерма» НАО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 xml:space="preserve">-П «Об утверждении Административного регламента </w:t>
            </w:r>
          </w:p>
        </w:tc>
      </w:tr>
      <w:tr w:rsidR="00D34FE0" w:rsidRPr="005348EF" w:rsidTr="00D44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D44582" w:rsidRDefault="00D34FE0" w:rsidP="00D44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5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D44582" w:rsidRDefault="00D34FE0" w:rsidP="00D44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5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D44582" w:rsidRDefault="00D34FE0" w:rsidP="00D44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5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D44582" w:rsidRDefault="00D34FE0" w:rsidP="00D44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5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34FE0" w:rsidRPr="005348EF" w:rsidTr="00D44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8EF">
              <w:rPr>
                <w:rFonts w:ascii="Times New Roman" w:hAnsi="Times New Roman"/>
                <w:sz w:val="20"/>
                <w:szCs w:val="20"/>
              </w:rPr>
              <w:t xml:space="preserve">исполнения муниципальной функции по осуществлению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контроля в области торговой деятельности на территории муниципального образования «Поселок Амдерма» Ненецкого автономного округа»</w:t>
            </w:r>
          </w:p>
        </w:tc>
      </w:tr>
      <w:tr w:rsidR="00D34FE0" w:rsidRPr="005348EF" w:rsidTr="00D44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использованием и охраной недр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E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8EF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МО «Поселок Амдерма» НАО от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 xml:space="preserve">-П «Об утверждении Административного регламента исполнения муниципальной функции по осуществлению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контроля за использованием и охраной недр при добыче общераспространенных полезных ископаемых, а так же при строительстве подземных сооружений, не связанных с добычей полезных ископаемых  на территории муниципального образования «Поселок Амдерма» Ненецкого автономного округа»</w:t>
            </w:r>
          </w:p>
        </w:tc>
      </w:tr>
      <w:tr w:rsidR="00D34FE0" w:rsidRPr="005348EF" w:rsidTr="00D44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сохранностью автомобильных дорог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E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8EF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МО «Поселок Амдерма» НАО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 xml:space="preserve">-П «Об утверждении Административного регламента исполнения муниципальной функции по осуществлению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контроля за сохранностью автомобильных дорог местного значения в границах населенных пунктов муниципального образования «Поселок Амдерма» Ненецкого автономного округа»</w:t>
            </w:r>
          </w:p>
        </w:tc>
      </w:tr>
      <w:tr w:rsidR="00D34FE0" w:rsidRPr="005348EF" w:rsidTr="00D44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Финансово-бюджетный отдел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8EF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МО «Поселок Амдерма» НАО от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 xml:space="preserve">-П «Об утверждении </w:t>
            </w:r>
            <w:r>
              <w:rPr>
                <w:rFonts w:ascii="Times New Roman" w:hAnsi="Times New Roman"/>
                <w:sz w:val="20"/>
                <w:szCs w:val="20"/>
              </w:rPr>
              <w:t>Правил осуществления финансово-бюджетным отделом Администрации муниципального образования «Поселок Амдерма» Ненецкого автономного округа полномочий по внутреннему муниципальному финансовому контролю»</w:t>
            </w:r>
          </w:p>
        </w:tc>
      </w:tr>
      <w:tr w:rsidR="00D34FE0" w:rsidRPr="005348EF" w:rsidTr="00D44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финансовый контроль и внутренний финансовый аудит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Финансово-бюджетный отдел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0" w:rsidRPr="005348EF" w:rsidRDefault="00D34FE0" w:rsidP="0053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8EF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МО «Поселок Амдерма» НАО от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5348EF">
              <w:rPr>
                <w:rFonts w:ascii="Times New Roman" w:hAnsi="Times New Roman"/>
                <w:sz w:val="20"/>
                <w:szCs w:val="20"/>
              </w:rPr>
              <w:t>-П «</w:t>
            </w:r>
            <w:r>
              <w:rPr>
                <w:rFonts w:ascii="Times New Roman" w:hAnsi="Times New Roman"/>
                <w:sz w:val="20"/>
                <w:szCs w:val="20"/>
              </w:rPr>
              <w:t>Об утверждении Правил осуществления внутреннего финансового контроля и внутреннего финансового аудита в Администрации муниципального образования «Поселок Амдерма» Ненецкого автономного округа»</w:t>
            </w:r>
          </w:p>
        </w:tc>
      </w:tr>
    </w:tbl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FE0" w:rsidRPr="005348EF" w:rsidRDefault="00D34FE0" w:rsidP="005348EF">
      <w:pPr>
        <w:ind w:firstLine="708"/>
        <w:rPr>
          <w:rFonts w:ascii="Times New Roman" w:hAnsi="Times New Roman"/>
          <w:sz w:val="24"/>
          <w:szCs w:val="28"/>
        </w:rPr>
      </w:pPr>
    </w:p>
    <w:sectPr w:rsidR="00D34FE0" w:rsidRPr="005348EF" w:rsidSect="00DE0373">
      <w:footerReference w:type="even" r:id="rId15"/>
      <w:footerReference w:type="default" r:id="rId16"/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E0" w:rsidRDefault="00D34FE0" w:rsidP="00B72E29">
      <w:pPr>
        <w:spacing w:after="0" w:line="240" w:lineRule="auto"/>
      </w:pPr>
      <w:r>
        <w:separator/>
      </w:r>
    </w:p>
  </w:endnote>
  <w:endnote w:type="continuationSeparator" w:id="0">
    <w:p w:rsidR="00D34FE0" w:rsidRDefault="00D34FE0" w:rsidP="00B7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E0" w:rsidRDefault="00D34FE0" w:rsidP="009C12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4FE0" w:rsidRDefault="00D34F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E0" w:rsidRDefault="00D34FE0" w:rsidP="009C12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34FE0" w:rsidRDefault="00D34F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E0" w:rsidRDefault="00D34FE0" w:rsidP="00B72E29">
      <w:pPr>
        <w:spacing w:after="0" w:line="240" w:lineRule="auto"/>
      </w:pPr>
      <w:r>
        <w:separator/>
      </w:r>
    </w:p>
  </w:footnote>
  <w:footnote w:type="continuationSeparator" w:id="0">
    <w:p w:rsidR="00D34FE0" w:rsidRDefault="00D34FE0" w:rsidP="00B72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92138"/>
    <w:multiLevelType w:val="hybridMultilevel"/>
    <w:tmpl w:val="ABC4F7AC"/>
    <w:lvl w:ilvl="0" w:tplc="1FEAB11A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9C0"/>
    <w:rsid w:val="000265AE"/>
    <w:rsid w:val="00027F29"/>
    <w:rsid w:val="00036F89"/>
    <w:rsid w:val="00037E0A"/>
    <w:rsid w:val="000A3C5D"/>
    <w:rsid w:val="000F5F70"/>
    <w:rsid w:val="00114E92"/>
    <w:rsid w:val="00132663"/>
    <w:rsid w:val="00136084"/>
    <w:rsid w:val="0014540E"/>
    <w:rsid w:val="00163B90"/>
    <w:rsid w:val="001A0C71"/>
    <w:rsid w:val="001A5D98"/>
    <w:rsid w:val="001C3B40"/>
    <w:rsid w:val="001C3E16"/>
    <w:rsid w:val="001D2BE3"/>
    <w:rsid w:val="001F09B8"/>
    <w:rsid w:val="00200783"/>
    <w:rsid w:val="002235F1"/>
    <w:rsid w:val="0026156A"/>
    <w:rsid w:val="00276F2B"/>
    <w:rsid w:val="002949F8"/>
    <w:rsid w:val="002B0CBC"/>
    <w:rsid w:val="002C1BA2"/>
    <w:rsid w:val="003258CE"/>
    <w:rsid w:val="00340873"/>
    <w:rsid w:val="0035183E"/>
    <w:rsid w:val="00371603"/>
    <w:rsid w:val="00391CF7"/>
    <w:rsid w:val="003D79B5"/>
    <w:rsid w:val="003E22C6"/>
    <w:rsid w:val="00432321"/>
    <w:rsid w:val="0045065B"/>
    <w:rsid w:val="0045262D"/>
    <w:rsid w:val="00455ABB"/>
    <w:rsid w:val="00463F9A"/>
    <w:rsid w:val="00464DB4"/>
    <w:rsid w:val="0048742A"/>
    <w:rsid w:val="004B0C06"/>
    <w:rsid w:val="004C7E1A"/>
    <w:rsid w:val="004F4AD0"/>
    <w:rsid w:val="005348EF"/>
    <w:rsid w:val="00562961"/>
    <w:rsid w:val="00571AEA"/>
    <w:rsid w:val="00585E5A"/>
    <w:rsid w:val="005B3704"/>
    <w:rsid w:val="005C7FFA"/>
    <w:rsid w:val="005D10F5"/>
    <w:rsid w:val="005D3B66"/>
    <w:rsid w:val="006752C9"/>
    <w:rsid w:val="00687124"/>
    <w:rsid w:val="00695415"/>
    <w:rsid w:val="00695841"/>
    <w:rsid w:val="006A3CB1"/>
    <w:rsid w:val="006B6879"/>
    <w:rsid w:val="006C0D13"/>
    <w:rsid w:val="006C1178"/>
    <w:rsid w:val="00722F05"/>
    <w:rsid w:val="00796E01"/>
    <w:rsid w:val="007B22BF"/>
    <w:rsid w:val="007B7584"/>
    <w:rsid w:val="007D5295"/>
    <w:rsid w:val="007E7B40"/>
    <w:rsid w:val="00813834"/>
    <w:rsid w:val="008418BD"/>
    <w:rsid w:val="0084548E"/>
    <w:rsid w:val="00893039"/>
    <w:rsid w:val="008D4170"/>
    <w:rsid w:val="008F514D"/>
    <w:rsid w:val="00950669"/>
    <w:rsid w:val="009651C7"/>
    <w:rsid w:val="00967B8D"/>
    <w:rsid w:val="009745BD"/>
    <w:rsid w:val="009A195D"/>
    <w:rsid w:val="009C1296"/>
    <w:rsid w:val="009D3478"/>
    <w:rsid w:val="009D5CE7"/>
    <w:rsid w:val="00A40CD9"/>
    <w:rsid w:val="00A5775F"/>
    <w:rsid w:val="00AD2D84"/>
    <w:rsid w:val="00AD7C20"/>
    <w:rsid w:val="00B4790F"/>
    <w:rsid w:val="00B72E29"/>
    <w:rsid w:val="00BB4B99"/>
    <w:rsid w:val="00BC3125"/>
    <w:rsid w:val="00BC74B4"/>
    <w:rsid w:val="00C07957"/>
    <w:rsid w:val="00C54339"/>
    <w:rsid w:val="00C65AD5"/>
    <w:rsid w:val="00CA209B"/>
    <w:rsid w:val="00CC4606"/>
    <w:rsid w:val="00CF1D9C"/>
    <w:rsid w:val="00D10C58"/>
    <w:rsid w:val="00D13D18"/>
    <w:rsid w:val="00D34FE0"/>
    <w:rsid w:val="00D44582"/>
    <w:rsid w:val="00D618AC"/>
    <w:rsid w:val="00D730D2"/>
    <w:rsid w:val="00D94E31"/>
    <w:rsid w:val="00DA0045"/>
    <w:rsid w:val="00DC73DE"/>
    <w:rsid w:val="00DD27AD"/>
    <w:rsid w:val="00DE0373"/>
    <w:rsid w:val="00E159BB"/>
    <w:rsid w:val="00E26B88"/>
    <w:rsid w:val="00E31DE7"/>
    <w:rsid w:val="00E43A44"/>
    <w:rsid w:val="00E94472"/>
    <w:rsid w:val="00EC7269"/>
    <w:rsid w:val="00ED44FA"/>
    <w:rsid w:val="00EE451D"/>
    <w:rsid w:val="00F309C0"/>
    <w:rsid w:val="00F65FC7"/>
    <w:rsid w:val="00F7499F"/>
    <w:rsid w:val="00F97A5C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0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09C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09C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309C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309C0"/>
    <w:pPr>
      <w:spacing w:after="0" w:line="240" w:lineRule="auto"/>
      <w:ind w:firstLine="540"/>
      <w:jc w:val="both"/>
    </w:pPr>
    <w:rPr>
      <w:rFonts w:ascii="Times New Roman" w:hAnsi="Times New Roman"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309C0"/>
    <w:rPr>
      <w:rFonts w:ascii="Times New Roman" w:hAnsi="Times New Roman" w:cs="Times New Roman"/>
      <w:bCs/>
      <w:sz w:val="24"/>
      <w:szCs w:val="24"/>
    </w:rPr>
  </w:style>
  <w:style w:type="paragraph" w:customStyle="1" w:styleId="ConsPlusNormal">
    <w:name w:val="ConsPlusNormal"/>
    <w:uiPriority w:val="99"/>
    <w:rsid w:val="00F30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09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309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07957"/>
    <w:pPr>
      <w:ind w:left="720"/>
      <w:contextualSpacing/>
    </w:pPr>
  </w:style>
  <w:style w:type="table" w:styleId="TableGrid">
    <w:name w:val="Table Grid"/>
    <w:basedOn w:val="TableNormal"/>
    <w:uiPriority w:val="99"/>
    <w:rsid w:val="005629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6EB3EB52D9B269832346CD7C365D6BCDF747860095E59DCADC9C5E1FFDw8L" TargetMode="External"/><Relationship Id="rId13" Type="http://schemas.openxmlformats.org/officeDocument/2006/relationships/hyperlink" Target="consultantplus://offline/ref=8B4D94202DD7660793F37139B910390D70DD168EC339C13777E08CC2820E47759ADE8F465BiBm2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15AECAA3C7C658B5F420068184D1FD43A995D265E952AEDABE6383C83F8C2084FCCFF00E12F57B9C196AY1d0G" TargetMode="External"/><Relationship Id="rId12" Type="http://schemas.openxmlformats.org/officeDocument/2006/relationships/hyperlink" Target="consultantplus://offline/ref=8B4D94202DD7660793F37139B910390D70D71281C831C13777E08CC2820E47759ADE8F465AiBmD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15AECAA3C7C658B5F420068184D1FD43A995D265E952AEDABE6383C83F8C2084FCCFF00E12F57B9C196AY1d0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015AECAA3C7C658B5F420068184D1FD43A995D265E952AEDABE6383C83F8C2084FCCFF00E12F57B9C196AY1d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51F69F600E08DC7F14F6998BD83BDD97DCC5C8AD51D821B868EB5DF594EE0B1712E0EA1BiFhFG" TargetMode="External"/><Relationship Id="rId14" Type="http://schemas.openxmlformats.org/officeDocument/2006/relationships/hyperlink" Target="consultantplus://offline/ref=8B4D94202DD7660793F36F34AF7C62007BD4488AC834CA6722BFD79FD5074D22DD91D60718B9A3060887D6iAm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1500</TotalTime>
  <Pages>5</Pages>
  <Words>1610</Words>
  <Characters>9179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user8302</dc:creator>
  <cp:keywords/>
  <dc:description/>
  <cp:lastModifiedBy>Глава</cp:lastModifiedBy>
  <cp:revision>38</cp:revision>
  <cp:lastPrinted>2018-04-27T05:45:00Z</cp:lastPrinted>
  <dcterms:created xsi:type="dcterms:W3CDTF">2016-11-09T08:35:00Z</dcterms:created>
  <dcterms:modified xsi:type="dcterms:W3CDTF">2018-05-01T14:55:00Z</dcterms:modified>
</cp:coreProperties>
</file>