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A8" w:rsidRPr="00235B84" w:rsidRDefault="004513A8" w:rsidP="0045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</w:rPr>
      </w:pPr>
      <w:r w:rsidRPr="00235B84">
        <w:rPr>
          <w:rFonts w:ascii="Times New Roman" w:eastAsia="Times New Roman" w:hAnsi="Times New Roman" w:cs="Times New Roman"/>
          <w:b/>
          <w:sz w:val="30"/>
          <w:szCs w:val="24"/>
        </w:rPr>
        <w:t>Администрация</w:t>
      </w:r>
    </w:p>
    <w:p w:rsidR="004513A8" w:rsidRPr="00235B84" w:rsidRDefault="004513A8" w:rsidP="0045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10"/>
        </w:rPr>
      </w:pPr>
    </w:p>
    <w:p w:rsidR="004513A8" w:rsidRPr="00235B84" w:rsidRDefault="004513A8" w:rsidP="0045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</w:rPr>
      </w:pPr>
      <w:r w:rsidRPr="00235B84">
        <w:rPr>
          <w:rFonts w:ascii="Times New Roman" w:eastAsia="Times New Roman" w:hAnsi="Times New Roman" w:cs="Times New Roman"/>
          <w:b/>
          <w:sz w:val="30"/>
          <w:szCs w:val="24"/>
        </w:rPr>
        <w:t>муниципального образования</w:t>
      </w:r>
    </w:p>
    <w:p w:rsidR="004513A8" w:rsidRPr="00235B84" w:rsidRDefault="004513A8" w:rsidP="0045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</w:rPr>
      </w:pPr>
      <w:r w:rsidRPr="00235B84">
        <w:rPr>
          <w:rFonts w:ascii="Times New Roman" w:eastAsia="Times New Roman" w:hAnsi="Times New Roman" w:cs="Times New Roman"/>
          <w:b/>
          <w:sz w:val="30"/>
          <w:szCs w:val="24"/>
        </w:rPr>
        <w:t>«Поселок Амдерма»</w:t>
      </w:r>
    </w:p>
    <w:p w:rsidR="004513A8" w:rsidRPr="00235B84" w:rsidRDefault="004513A8" w:rsidP="0045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</w:rPr>
      </w:pPr>
      <w:r w:rsidRPr="00235B84">
        <w:rPr>
          <w:rFonts w:ascii="Times New Roman" w:eastAsia="Times New Roman" w:hAnsi="Times New Roman" w:cs="Times New Roman"/>
          <w:b/>
          <w:sz w:val="30"/>
          <w:szCs w:val="24"/>
        </w:rPr>
        <w:t>Ненецкого автономного округа</w:t>
      </w:r>
    </w:p>
    <w:p w:rsidR="004513A8" w:rsidRPr="00235B84" w:rsidRDefault="004513A8" w:rsidP="0045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3A8" w:rsidRPr="00235B84" w:rsidRDefault="004513A8" w:rsidP="0045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B84">
        <w:rPr>
          <w:rFonts w:ascii="Times New Roman" w:eastAsia="Times New Roman" w:hAnsi="Times New Roman" w:cs="Times New Roman"/>
          <w:b/>
          <w:sz w:val="28"/>
          <w:szCs w:val="28"/>
        </w:rPr>
        <w:t>(Администрация МО «Поселок Амдерма» НАО)</w:t>
      </w:r>
    </w:p>
    <w:p w:rsidR="004513A8" w:rsidRPr="00235B84" w:rsidRDefault="004513A8" w:rsidP="0045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513A8" w:rsidRPr="00235B84" w:rsidRDefault="004513A8" w:rsidP="004513A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24"/>
        </w:rPr>
        <w:t>П</w:t>
      </w:r>
      <w:r w:rsidRPr="00235B84">
        <w:rPr>
          <w:rFonts w:ascii="Times New Roman" w:eastAsia="Times New Roman" w:hAnsi="Times New Roman" w:cs="Times New Roman"/>
          <w:b/>
          <w:bCs/>
          <w:sz w:val="30"/>
          <w:szCs w:val="24"/>
        </w:rPr>
        <w:t>ОСТАНОВЛЕНИЕ</w:t>
      </w:r>
    </w:p>
    <w:p w:rsidR="004513A8" w:rsidRPr="00235B84" w:rsidRDefault="004513A8" w:rsidP="0045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4"/>
        </w:rPr>
      </w:pPr>
    </w:p>
    <w:p w:rsidR="004513A8" w:rsidRPr="00235B84" w:rsidRDefault="004513A8" w:rsidP="0045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13A8" w:rsidRDefault="000D59DC" w:rsidP="004513A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4513A8" w:rsidRPr="00235B8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4513A8" w:rsidRPr="00235B84">
        <w:rPr>
          <w:rFonts w:ascii="Times New Roman" w:hAnsi="Times New Roman" w:cs="Times New Roman"/>
          <w:sz w:val="26"/>
          <w:szCs w:val="26"/>
        </w:rPr>
        <w:t>.2018</w:t>
      </w:r>
      <w:r w:rsidR="004513A8" w:rsidRPr="00235B84">
        <w:rPr>
          <w:rFonts w:ascii="Times New Roman" w:hAnsi="Times New Roman" w:cs="Times New Roman"/>
          <w:sz w:val="26"/>
          <w:szCs w:val="26"/>
        </w:rPr>
        <w:tab/>
      </w:r>
      <w:r w:rsidR="004513A8" w:rsidRPr="00235B84">
        <w:rPr>
          <w:rFonts w:ascii="Times New Roman" w:hAnsi="Times New Roman" w:cs="Times New Roman"/>
          <w:sz w:val="26"/>
          <w:szCs w:val="26"/>
        </w:rPr>
        <w:tab/>
      </w:r>
      <w:r w:rsidR="004513A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4513A8" w:rsidRPr="00235B84">
        <w:rPr>
          <w:rFonts w:ascii="Times New Roman" w:hAnsi="Times New Roman" w:cs="Times New Roman"/>
          <w:sz w:val="26"/>
          <w:szCs w:val="26"/>
        </w:rPr>
        <w:t xml:space="preserve">   </w:t>
      </w:r>
      <w:r w:rsidR="004513A8" w:rsidRPr="00235B84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48</w:t>
      </w:r>
      <w:r w:rsidR="004513A8" w:rsidRPr="00235B84">
        <w:rPr>
          <w:rFonts w:ascii="Times New Roman" w:hAnsi="Times New Roman" w:cs="Times New Roman"/>
          <w:sz w:val="26"/>
          <w:szCs w:val="26"/>
        </w:rPr>
        <w:t>– П</w:t>
      </w:r>
      <w:r w:rsidR="004513A8" w:rsidRPr="00235B84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4423BD" w:rsidRDefault="004423BD" w:rsidP="004423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4423BD" w:rsidRDefault="004423BD" w:rsidP="004423BD">
      <w:pPr>
        <w:pStyle w:val="ConsPlusTitle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6239C1" w:rsidRPr="006239C1" w:rsidRDefault="006239C1" w:rsidP="004513A8">
      <w:pPr>
        <w:spacing w:after="0" w:line="240" w:lineRule="auto"/>
        <w:ind w:right="3685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4513A8">
        <w:rPr>
          <w:rFonts w:ascii="Times New Roman" w:hAnsi="Times New Roman" w:cs="Times New Roman"/>
          <w:b/>
          <w:sz w:val="24"/>
          <w:szCs w:val="24"/>
        </w:rPr>
        <w:t>О</w:t>
      </w:r>
      <w:r w:rsidR="002269CB" w:rsidRPr="004513A8"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451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9CB" w:rsidRPr="004513A8">
        <w:rPr>
          <w:rFonts w:ascii="Times New Roman" w:eastAsia="Times New Roman" w:hAnsi="Times New Roman" w:cs="Times New Roman"/>
          <w:b/>
          <w:color w:val="2D3038"/>
          <w:kern w:val="36"/>
          <w:sz w:val="24"/>
          <w:szCs w:val="24"/>
        </w:rPr>
        <w:t xml:space="preserve">требований к </w:t>
      </w:r>
      <w:proofErr w:type="gramStart"/>
      <w:r w:rsidR="002269CB" w:rsidRPr="004513A8">
        <w:rPr>
          <w:rFonts w:ascii="Times New Roman" w:eastAsia="Times New Roman" w:hAnsi="Times New Roman" w:cs="Times New Roman"/>
          <w:b/>
          <w:color w:val="2D3038"/>
          <w:kern w:val="36"/>
          <w:sz w:val="24"/>
          <w:szCs w:val="24"/>
        </w:rPr>
        <w:t>качеству</w:t>
      </w:r>
      <w:r w:rsidR="004513A8">
        <w:rPr>
          <w:rFonts w:ascii="Times New Roman" w:eastAsia="Times New Roman" w:hAnsi="Times New Roman" w:cs="Times New Roman"/>
          <w:b/>
          <w:color w:val="2D3038"/>
          <w:kern w:val="36"/>
          <w:sz w:val="24"/>
          <w:szCs w:val="24"/>
        </w:rPr>
        <w:t xml:space="preserve"> </w:t>
      </w:r>
      <w:r w:rsidR="002269CB" w:rsidRPr="004513A8">
        <w:rPr>
          <w:rFonts w:ascii="Times New Roman" w:eastAsia="Times New Roman" w:hAnsi="Times New Roman" w:cs="Times New Roman"/>
          <w:b/>
          <w:color w:val="2D3038"/>
          <w:kern w:val="36"/>
          <w:sz w:val="24"/>
          <w:szCs w:val="24"/>
        </w:rPr>
        <w:t xml:space="preserve"> гарантированных</w:t>
      </w:r>
      <w:proofErr w:type="gramEnd"/>
      <w:r w:rsidR="002269CB" w:rsidRPr="004513A8">
        <w:rPr>
          <w:rFonts w:ascii="Times New Roman" w:eastAsia="Times New Roman" w:hAnsi="Times New Roman" w:cs="Times New Roman"/>
          <w:b/>
          <w:color w:val="2D3038"/>
          <w:kern w:val="36"/>
          <w:sz w:val="24"/>
          <w:szCs w:val="24"/>
        </w:rPr>
        <w:t xml:space="preserve"> услуг по погребению умерших (погибших) граждан</w:t>
      </w:r>
      <w:r w:rsidR="004513A8">
        <w:rPr>
          <w:rFonts w:ascii="Times New Roman" w:eastAsia="Times New Roman" w:hAnsi="Times New Roman" w:cs="Times New Roman"/>
          <w:b/>
          <w:color w:val="2D3038"/>
          <w:kern w:val="36"/>
          <w:sz w:val="24"/>
          <w:szCs w:val="24"/>
        </w:rPr>
        <w:t xml:space="preserve"> </w:t>
      </w:r>
      <w:r w:rsidR="004423BD" w:rsidRPr="004513A8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513A8" w:rsidRPr="004513A8">
        <w:rPr>
          <w:rFonts w:ascii="Times New Roman" w:hAnsi="Times New Roman" w:cs="Times New Roman"/>
          <w:b/>
          <w:sz w:val="24"/>
          <w:szCs w:val="24"/>
        </w:rPr>
        <w:t>муниципального образования «Поселок Амдерма» Ненецкого автономного округа</w:t>
      </w:r>
    </w:p>
    <w:p w:rsidR="006239C1" w:rsidRPr="006239C1" w:rsidRDefault="006239C1" w:rsidP="006239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3A8" w:rsidRDefault="006239C1" w:rsidP="004513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9C1">
        <w:rPr>
          <w:rFonts w:ascii="Times New Roman" w:hAnsi="Times New Roman" w:cs="Times New Roman"/>
          <w:sz w:val="24"/>
          <w:szCs w:val="24"/>
        </w:rPr>
        <w:tab/>
      </w:r>
      <w:r w:rsidRPr="004513A8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="004513A8" w:rsidRPr="004513A8">
        <w:rPr>
          <w:rFonts w:ascii="Times New Roman" w:hAnsi="Times New Roman" w:cs="Times New Roman"/>
          <w:sz w:val="26"/>
          <w:szCs w:val="26"/>
        </w:rPr>
        <w:t xml:space="preserve">Федерального закона от </w:t>
      </w:r>
      <w:proofErr w:type="gramStart"/>
      <w:r w:rsidR="004513A8" w:rsidRPr="004513A8">
        <w:rPr>
          <w:rFonts w:ascii="Times New Roman" w:hAnsi="Times New Roman" w:cs="Times New Roman"/>
          <w:sz w:val="26"/>
          <w:szCs w:val="26"/>
        </w:rPr>
        <w:t>12.01.1996  №</w:t>
      </w:r>
      <w:proofErr w:type="gramEnd"/>
      <w:r w:rsidR="004513A8" w:rsidRPr="004513A8">
        <w:rPr>
          <w:rFonts w:ascii="Times New Roman" w:hAnsi="Times New Roman" w:cs="Times New Roman"/>
          <w:sz w:val="26"/>
          <w:szCs w:val="26"/>
        </w:rPr>
        <w:t xml:space="preserve"> 8-ФЗ </w:t>
      </w:r>
      <w:r w:rsidRPr="004513A8">
        <w:rPr>
          <w:rFonts w:ascii="Times New Roman" w:hAnsi="Times New Roman" w:cs="Times New Roman"/>
          <w:sz w:val="26"/>
          <w:szCs w:val="26"/>
        </w:rPr>
        <w:t>«О погребении и похоронном деле», Указа Президента Российской Федерации от 29.06.1996 г. № 1001 «О гарантиях прав граждан на предоставление услуг по погребению</w:t>
      </w:r>
      <w:r w:rsidR="002269CB" w:rsidRPr="004513A8">
        <w:rPr>
          <w:rFonts w:ascii="Times New Roman" w:hAnsi="Times New Roman" w:cs="Times New Roman"/>
          <w:sz w:val="26"/>
          <w:szCs w:val="26"/>
        </w:rPr>
        <w:t xml:space="preserve"> умерших»,  Устава МО «</w:t>
      </w:r>
      <w:r w:rsidR="004513A8" w:rsidRPr="004513A8">
        <w:rPr>
          <w:rFonts w:ascii="Times New Roman" w:hAnsi="Times New Roman" w:cs="Times New Roman"/>
          <w:sz w:val="26"/>
          <w:szCs w:val="26"/>
        </w:rPr>
        <w:t>Поселок Амдерма</w:t>
      </w:r>
      <w:r w:rsidRPr="004513A8">
        <w:rPr>
          <w:rFonts w:ascii="Times New Roman" w:hAnsi="Times New Roman" w:cs="Times New Roman"/>
          <w:sz w:val="26"/>
          <w:szCs w:val="26"/>
        </w:rPr>
        <w:t>» НАО</w:t>
      </w:r>
      <w:r w:rsidR="000B2D56">
        <w:rPr>
          <w:rFonts w:ascii="Times New Roman" w:hAnsi="Times New Roman" w:cs="Times New Roman"/>
          <w:sz w:val="26"/>
          <w:szCs w:val="26"/>
        </w:rPr>
        <w:t>,</w:t>
      </w:r>
      <w:r w:rsidRPr="004513A8">
        <w:rPr>
          <w:rFonts w:ascii="Times New Roman" w:hAnsi="Times New Roman" w:cs="Times New Roman"/>
          <w:sz w:val="26"/>
          <w:szCs w:val="26"/>
        </w:rPr>
        <w:t xml:space="preserve"> в целях реализации государственных гарантий при погребении умерших, улучшения организации обслуживания населения, защит</w:t>
      </w:r>
      <w:r w:rsidR="004513A8">
        <w:rPr>
          <w:rFonts w:ascii="Times New Roman" w:hAnsi="Times New Roman" w:cs="Times New Roman"/>
          <w:sz w:val="26"/>
          <w:szCs w:val="26"/>
        </w:rPr>
        <w:t>ы интересов и прав потребителей,</w:t>
      </w:r>
    </w:p>
    <w:p w:rsidR="004513A8" w:rsidRDefault="004513A8" w:rsidP="004513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3A8" w:rsidRPr="00235B84" w:rsidRDefault="004513A8" w:rsidP="00451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5B84">
        <w:rPr>
          <w:rFonts w:ascii="Times New Roman" w:eastAsia="Times New Roman" w:hAnsi="Times New Roman" w:cs="Times New Roman"/>
          <w:b/>
          <w:sz w:val="26"/>
          <w:szCs w:val="26"/>
        </w:rPr>
        <w:t>АДМИНИСТРАЦИЯ МО «ПОСЕЛОК АМДЕРМА» НАО</w:t>
      </w:r>
    </w:p>
    <w:p w:rsidR="004513A8" w:rsidRDefault="004513A8" w:rsidP="00451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5B84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4513A8" w:rsidRPr="00235B84" w:rsidRDefault="004513A8" w:rsidP="00451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13A8" w:rsidRDefault="006239C1" w:rsidP="004513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13A8">
        <w:rPr>
          <w:rFonts w:ascii="Times New Roman" w:hAnsi="Times New Roman" w:cs="Times New Roman"/>
          <w:sz w:val="26"/>
          <w:szCs w:val="26"/>
        </w:rPr>
        <w:tab/>
        <w:t xml:space="preserve">1. Утвердить </w:t>
      </w:r>
      <w:r w:rsidR="009F0B20" w:rsidRPr="004513A8">
        <w:rPr>
          <w:rFonts w:ascii="Times New Roman" w:hAnsi="Times New Roman" w:cs="Times New Roman"/>
          <w:sz w:val="26"/>
          <w:szCs w:val="26"/>
        </w:rPr>
        <w:t>«</w:t>
      </w:r>
      <w:r w:rsidR="009F0B20" w:rsidRPr="004513A8">
        <w:rPr>
          <w:rFonts w:ascii="Times New Roman" w:eastAsia="Times New Roman" w:hAnsi="Times New Roman" w:cs="Times New Roman"/>
          <w:color w:val="2D3038"/>
          <w:kern w:val="36"/>
          <w:sz w:val="26"/>
          <w:szCs w:val="26"/>
        </w:rPr>
        <w:t>Т</w:t>
      </w:r>
      <w:r w:rsidR="002269CB" w:rsidRPr="004513A8">
        <w:rPr>
          <w:rFonts w:ascii="Times New Roman" w:eastAsia="Times New Roman" w:hAnsi="Times New Roman" w:cs="Times New Roman"/>
          <w:color w:val="2D3038"/>
          <w:kern w:val="36"/>
          <w:sz w:val="26"/>
          <w:szCs w:val="26"/>
        </w:rPr>
        <w:t xml:space="preserve">ребования к качеству гарантированных услуг по погребению умерших (погибших) граждан </w:t>
      </w:r>
      <w:r w:rsidR="002269CB" w:rsidRPr="004513A8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513A8" w:rsidRPr="004513A8">
        <w:rPr>
          <w:rFonts w:ascii="Times New Roman" w:hAnsi="Times New Roman" w:cs="Times New Roman"/>
          <w:sz w:val="26"/>
          <w:szCs w:val="26"/>
        </w:rPr>
        <w:t>муниципального образования «Поселок Амдерма» Ненецкого автономного округа (Приложение 1).</w:t>
      </w:r>
    </w:p>
    <w:p w:rsidR="002269CB" w:rsidRDefault="006239C1" w:rsidP="004513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13A8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4513A8" w:rsidRPr="004513A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4513A8" w:rsidRDefault="004513A8" w:rsidP="004513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13A8" w:rsidRPr="006239C1" w:rsidRDefault="004513A8" w:rsidP="00451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9C1" w:rsidRPr="006239C1" w:rsidRDefault="006239C1" w:rsidP="00451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13A8" w:rsidRDefault="004513A8" w:rsidP="004513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13A8">
        <w:rPr>
          <w:rFonts w:ascii="Times New Roman" w:hAnsi="Times New Roman" w:cs="Times New Roman"/>
          <w:sz w:val="26"/>
          <w:szCs w:val="26"/>
        </w:rPr>
        <w:t xml:space="preserve">Глава МО </w:t>
      </w:r>
    </w:p>
    <w:p w:rsidR="004513A8" w:rsidRPr="004513A8" w:rsidRDefault="004513A8" w:rsidP="004513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13A8">
        <w:rPr>
          <w:rFonts w:ascii="Times New Roman" w:hAnsi="Times New Roman" w:cs="Times New Roman"/>
          <w:sz w:val="26"/>
          <w:szCs w:val="26"/>
        </w:rPr>
        <w:t>«Поселок Амдерма» НАО</w:t>
      </w:r>
      <w:r w:rsidRPr="004513A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Н.В. </w:t>
      </w:r>
      <w:proofErr w:type="spellStart"/>
      <w:r w:rsidRPr="004513A8">
        <w:rPr>
          <w:rFonts w:ascii="Times New Roman" w:hAnsi="Times New Roman" w:cs="Times New Roman"/>
          <w:sz w:val="26"/>
          <w:szCs w:val="26"/>
        </w:rPr>
        <w:t>Ипполитова</w:t>
      </w:r>
      <w:proofErr w:type="spellEnd"/>
    </w:p>
    <w:p w:rsidR="006239C1" w:rsidRPr="00C708ED" w:rsidRDefault="006239C1" w:rsidP="006239C1">
      <w:pPr>
        <w:jc w:val="both"/>
        <w:rPr>
          <w:sz w:val="28"/>
          <w:szCs w:val="28"/>
        </w:rPr>
      </w:pPr>
    </w:p>
    <w:p w:rsidR="006239C1" w:rsidRDefault="006239C1" w:rsidP="006239C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239C1" w:rsidRDefault="006239C1" w:rsidP="00903FB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239C1" w:rsidRDefault="006239C1" w:rsidP="006239C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4513A8" w:rsidRDefault="004513A8" w:rsidP="006239C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4513A8" w:rsidRDefault="004513A8" w:rsidP="006239C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4513A8" w:rsidRDefault="004513A8" w:rsidP="006239C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D59DC" w:rsidRDefault="000D59DC" w:rsidP="004513A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4513A8" w:rsidRPr="004513A8" w:rsidRDefault="004513A8" w:rsidP="004513A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513A8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4513A8" w:rsidRPr="004513A8" w:rsidRDefault="004513A8" w:rsidP="004513A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513A8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4513A8" w:rsidRPr="004513A8" w:rsidRDefault="004513A8" w:rsidP="004513A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513A8">
        <w:rPr>
          <w:rFonts w:ascii="Times New Roman" w:hAnsi="Times New Roman" w:cs="Times New Roman"/>
          <w:sz w:val="18"/>
          <w:szCs w:val="18"/>
        </w:rPr>
        <w:t>МО «Поселок Амдерма» НАО</w:t>
      </w:r>
    </w:p>
    <w:p w:rsidR="006239C1" w:rsidRPr="004423BD" w:rsidRDefault="004513A8" w:rsidP="004513A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513A8">
        <w:rPr>
          <w:rFonts w:ascii="Times New Roman" w:hAnsi="Times New Roman" w:cs="Times New Roman"/>
          <w:sz w:val="18"/>
          <w:szCs w:val="18"/>
        </w:rPr>
        <w:t xml:space="preserve">от </w:t>
      </w:r>
      <w:r w:rsidR="000D59DC">
        <w:rPr>
          <w:rFonts w:ascii="Times New Roman" w:hAnsi="Times New Roman" w:cs="Times New Roman"/>
          <w:sz w:val="18"/>
          <w:szCs w:val="18"/>
        </w:rPr>
        <w:t>18</w:t>
      </w:r>
      <w:r w:rsidRPr="004513A8">
        <w:rPr>
          <w:rFonts w:ascii="Times New Roman" w:hAnsi="Times New Roman" w:cs="Times New Roman"/>
          <w:sz w:val="18"/>
          <w:szCs w:val="18"/>
        </w:rPr>
        <w:t>.0</w:t>
      </w:r>
      <w:r w:rsidR="000D59DC">
        <w:rPr>
          <w:rFonts w:ascii="Times New Roman" w:hAnsi="Times New Roman" w:cs="Times New Roman"/>
          <w:sz w:val="18"/>
          <w:szCs w:val="18"/>
        </w:rPr>
        <w:t>4</w:t>
      </w:r>
      <w:r w:rsidRPr="004513A8">
        <w:rPr>
          <w:rFonts w:ascii="Times New Roman" w:hAnsi="Times New Roman" w:cs="Times New Roman"/>
          <w:sz w:val="18"/>
          <w:szCs w:val="18"/>
        </w:rPr>
        <w:t xml:space="preserve">.2018 г. № </w:t>
      </w:r>
      <w:r w:rsidR="000D59DC">
        <w:rPr>
          <w:rFonts w:ascii="Times New Roman" w:hAnsi="Times New Roman" w:cs="Times New Roman"/>
          <w:sz w:val="18"/>
          <w:szCs w:val="18"/>
        </w:rPr>
        <w:t>48</w:t>
      </w:r>
      <w:r w:rsidRPr="004513A8">
        <w:rPr>
          <w:rFonts w:ascii="Times New Roman" w:hAnsi="Times New Roman" w:cs="Times New Roman"/>
          <w:sz w:val="18"/>
          <w:szCs w:val="18"/>
        </w:rPr>
        <w:t>-П</w:t>
      </w:r>
    </w:p>
    <w:p w:rsidR="009E26E4" w:rsidRPr="004513A8" w:rsidRDefault="006239C1" w:rsidP="004423BD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6"/>
          <w:szCs w:val="26"/>
        </w:rPr>
      </w:pPr>
      <w:r w:rsidRPr="004513A8">
        <w:rPr>
          <w:rFonts w:ascii="Times New Roman" w:eastAsia="Times New Roman" w:hAnsi="Times New Roman" w:cs="Times New Roman"/>
          <w:color w:val="2D3038"/>
          <w:kern w:val="36"/>
          <w:sz w:val="26"/>
          <w:szCs w:val="26"/>
        </w:rPr>
        <w:t>Требования к качеству гарантированных услуг по погребению умерш</w:t>
      </w:r>
      <w:bookmarkStart w:id="0" w:name="_GoBack"/>
      <w:bookmarkEnd w:id="0"/>
      <w:r w:rsidRPr="004513A8">
        <w:rPr>
          <w:rFonts w:ascii="Times New Roman" w:eastAsia="Times New Roman" w:hAnsi="Times New Roman" w:cs="Times New Roman"/>
          <w:color w:val="2D3038"/>
          <w:kern w:val="36"/>
          <w:sz w:val="26"/>
          <w:szCs w:val="26"/>
        </w:rPr>
        <w:t>их (погибших) граждан</w:t>
      </w:r>
    </w:p>
    <w:p w:rsidR="002E474F" w:rsidRPr="002269CB" w:rsidRDefault="002E474F" w:rsidP="000D59DC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9CB">
        <w:rPr>
          <w:rFonts w:ascii="Times New Roman" w:hAnsi="Times New Roman" w:cs="Times New Roman"/>
          <w:sz w:val="24"/>
          <w:szCs w:val="24"/>
        </w:rPr>
        <w:t>Умерших (погибших) граждан, имеющих супруга, близких и иных родственников</w:t>
      </w:r>
      <w:r w:rsidR="001A5787" w:rsidRPr="002269CB">
        <w:rPr>
          <w:rFonts w:ascii="Times New Roman" w:hAnsi="Times New Roman" w:cs="Times New Roman"/>
          <w:sz w:val="24"/>
          <w:szCs w:val="24"/>
        </w:rPr>
        <w:t>, з</w:t>
      </w:r>
      <w:r w:rsidRPr="002269CB">
        <w:rPr>
          <w:rFonts w:ascii="Times New Roman" w:hAnsi="Times New Roman" w:cs="Times New Roman"/>
          <w:sz w:val="24"/>
          <w:szCs w:val="24"/>
        </w:rPr>
        <w:t>аконного представителя умершего или иных лиц, взявших на себя обязанность осуществить погребение умершего</w:t>
      </w:r>
      <w:r w:rsidR="005F086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F0868" w:rsidRPr="005F0868">
        <w:rPr>
          <w:rFonts w:ascii="Times New Roman" w:hAnsi="Times New Roman" w:cs="Times New Roman"/>
          <w:sz w:val="24"/>
          <w:szCs w:val="24"/>
        </w:rPr>
        <w:t>муниципального образования «Поселок Амдерма» Ненецкого автономного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3339"/>
        <w:gridCol w:w="5342"/>
      </w:tblGrid>
      <w:tr w:rsidR="002E474F" w:rsidRPr="002269CB" w:rsidTr="004423BD">
        <w:tc>
          <w:tcPr>
            <w:tcW w:w="675" w:type="dxa"/>
          </w:tcPr>
          <w:p w:rsidR="002E474F" w:rsidRPr="002269CB" w:rsidRDefault="005E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E474F" w:rsidRPr="002269CB" w:rsidRDefault="002E474F">
            <w:pPr>
              <w:rPr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5494" w:type="dxa"/>
          </w:tcPr>
          <w:p w:rsidR="002E474F" w:rsidRPr="002269CB" w:rsidRDefault="002E474F">
            <w:pPr>
              <w:rPr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2E474F" w:rsidRPr="002269CB" w:rsidTr="004423BD">
        <w:tc>
          <w:tcPr>
            <w:tcW w:w="675" w:type="dxa"/>
          </w:tcPr>
          <w:p w:rsidR="002E474F" w:rsidRPr="002269CB" w:rsidRDefault="002E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E474F" w:rsidRPr="002269CB" w:rsidRDefault="002E474F">
            <w:pPr>
              <w:rPr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документов, необходимых для погребения</w:t>
            </w:r>
          </w:p>
        </w:tc>
        <w:tc>
          <w:tcPr>
            <w:tcW w:w="5494" w:type="dxa"/>
          </w:tcPr>
          <w:p w:rsidR="002E474F" w:rsidRPr="002269CB" w:rsidRDefault="004513A8" w:rsidP="005F0868">
            <w:pPr>
              <w:jc w:val="both"/>
              <w:rPr>
                <w:sz w:val="24"/>
                <w:szCs w:val="24"/>
              </w:rPr>
            </w:pPr>
            <w:r w:rsidRPr="004513A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договора-заказа на предоставление услуг, на основании предоставляемых лицом, взявшим на себя обязанность осуществить погребение, свидетельства о смерти, справки о смерти, справки на захоронение.</w:t>
            </w:r>
          </w:p>
        </w:tc>
      </w:tr>
      <w:tr w:rsidR="002E474F" w:rsidRPr="002269CB" w:rsidTr="004423BD">
        <w:tc>
          <w:tcPr>
            <w:tcW w:w="675" w:type="dxa"/>
          </w:tcPr>
          <w:p w:rsidR="002E474F" w:rsidRPr="002269CB" w:rsidRDefault="001A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E474F" w:rsidRPr="002269CB" w:rsidRDefault="002E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494" w:type="dxa"/>
          </w:tcPr>
          <w:p w:rsidR="002E474F" w:rsidRPr="002269CB" w:rsidRDefault="002E474F" w:rsidP="005F0868">
            <w:pPr>
              <w:jc w:val="both"/>
              <w:rPr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гроба </w:t>
            </w:r>
            <w:r w:rsidR="005F0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5F0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креста </w:t>
            </w: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деревянного строганого, неокрашенного и доставка на автотранспорте</w:t>
            </w:r>
          </w:p>
        </w:tc>
      </w:tr>
      <w:tr w:rsidR="002E474F" w:rsidRPr="002269CB" w:rsidTr="004423BD">
        <w:tc>
          <w:tcPr>
            <w:tcW w:w="675" w:type="dxa"/>
          </w:tcPr>
          <w:p w:rsidR="002E474F" w:rsidRPr="002269CB" w:rsidRDefault="001A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E474F" w:rsidRPr="002269CB" w:rsidRDefault="002E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5494" w:type="dxa"/>
          </w:tcPr>
          <w:p w:rsidR="002E474F" w:rsidRPr="002269CB" w:rsidRDefault="002E474F" w:rsidP="005F0868">
            <w:pPr>
              <w:jc w:val="both"/>
              <w:rPr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тела (останков) умершего на кладбище на грузопассажирско</w:t>
            </w:r>
            <w:r w:rsidR="001A5787"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м автотранспорте и другой технике в зависимости от времени года</w:t>
            </w: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обратной доставки пассажиров</w:t>
            </w:r>
          </w:p>
        </w:tc>
      </w:tr>
      <w:tr w:rsidR="002E474F" w:rsidRPr="002269CB" w:rsidTr="004423BD">
        <w:tc>
          <w:tcPr>
            <w:tcW w:w="675" w:type="dxa"/>
          </w:tcPr>
          <w:p w:rsidR="002E474F" w:rsidRPr="002269CB" w:rsidRDefault="001A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E474F" w:rsidRPr="002269CB" w:rsidRDefault="002E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5494" w:type="dxa"/>
          </w:tcPr>
          <w:p w:rsidR="002E474F" w:rsidRPr="002269CB" w:rsidRDefault="002E474F">
            <w:pPr>
              <w:rPr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Рытье могилы вручную, обрядовые действия по захоронению тела (останков) умершего путем предания земле - опускание гроба в могилу, засыпка могилы землей, оформление надмогильного холмика</w:t>
            </w:r>
            <w:r w:rsidR="005F0868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установка знака (креста), неокрашенного с регистрационной табличкой</w:t>
            </w:r>
          </w:p>
        </w:tc>
      </w:tr>
    </w:tbl>
    <w:p w:rsidR="002E474F" w:rsidRDefault="002E474F"/>
    <w:p w:rsidR="005E30F2" w:rsidRDefault="005E30F2" w:rsidP="000D59DC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30F2">
        <w:rPr>
          <w:rFonts w:ascii="Times New Roman" w:hAnsi="Times New Roman" w:cs="Times New Roman"/>
          <w:sz w:val="24"/>
          <w:szCs w:val="24"/>
        </w:rPr>
        <w:t xml:space="preserve">Умерших (погибших) граждан,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5E30F2">
        <w:rPr>
          <w:rFonts w:ascii="Times New Roman" w:hAnsi="Times New Roman" w:cs="Times New Roman"/>
          <w:sz w:val="24"/>
          <w:szCs w:val="24"/>
        </w:rPr>
        <w:t>имеющих супруга</w:t>
      </w:r>
      <w:r w:rsidR="001A5787">
        <w:rPr>
          <w:rFonts w:ascii="Times New Roman" w:hAnsi="Times New Roman" w:cs="Times New Roman"/>
          <w:sz w:val="24"/>
          <w:szCs w:val="24"/>
        </w:rPr>
        <w:t>, близких родственников,</w:t>
      </w:r>
      <w:r w:rsidR="005F0868">
        <w:rPr>
          <w:rFonts w:ascii="Times New Roman" w:hAnsi="Times New Roman" w:cs="Times New Roman"/>
          <w:sz w:val="24"/>
          <w:szCs w:val="24"/>
        </w:rPr>
        <w:t xml:space="preserve"> иных родственников, </w:t>
      </w:r>
      <w:r w:rsidR="001A5787">
        <w:rPr>
          <w:rFonts w:ascii="Times New Roman" w:hAnsi="Times New Roman" w:cs="Times New Roman"/>
          <w:sz w:val="24"/>
          <w:szCs w:val="24"/>
        </w:rPr>
        <w:t>з</w:t>
      </w:r>
      <w:r w:rsidRPr="005E30F2">
        <w:rPr>
          <w:rFonts w:ascii="Times New Roman" w:hAnsi="Times New Roman" w:cs="Times New Roman"/>
          <w:sz w:val="24"/>
          <w:szCs w:val="24"/>
        </w:rPr>
        <w:t xml:space="preserve">аконного представителя </w:t>
      </w:r>
      <w:r w:rsidR="005F0868">
        <w:rPr>
          <w:rFonts w:ascii="Times New Roman" w:hAnsi="Times New Roman" w:cs="Times New Roman"/>
          <w:sz w:val="24"/>
          <w:szCs w:val="24"/>
        </w:rPr>
        <w:t>или иного</w:t>
      </w:r>
      <w:r w:rsidRPr="005E30F2">
        <w:rPr>
          <w:rFonts w:ascii="Times New Roman" w:hAnsi="Times New Roman" w:cs="Times New Roman"/>
          <w:sz w:val="24"/>
          <w:szCs w:val="24"/>
        </w:rPr>
        <w:t xml:space="preserve"> лиц</w:t>
      </w:r>
      <w:r w:rsidR="005F0868">
        <w:rPr>
          <w:rFonts w:ascii="Times New Roman" w:hAnsi="Times New Roman" w:cs="Times New Roman"/>
          <w:sz w:val="24"/>
          <w:szCs w:val="24"/>
        </w:rPr>
        <w:t>а</w:t>
      </w:r>
      <w:r w:rsidRPr="005E30F2">
        <w:rPr>
          <w:rFonts w:ascii="Times New Roman" w:hAnsi="Times New Roman" w:cs="Times New Roman"/>
          <w:sz w:val="24"/>
          <w:szCs w:val="24"/>
        </w:rPr>
        <w:t>, взявш</w:t>
      </w:r>
      <w:r w:rsidR="005F0868">
        <w:rPr>
          <w:rFonts w:ascii="Times New Roman" w:hAnsi="Times New Roman" w:cs="Times New Roman"/>
          <w:sz w:val="24"/>
          <w:szCs w:val="24"/>
        </w:rPr>
        <w:t>его</w:t>
      </w:r>
      <w:r w:rsidRPr="005E30F2">
        <w:rPr>
          <w:rFonts w:ascii="Times New Roman" w:hAnsi="Times New Roman" w:cs="Times New Roman"/>
          <w:sz w:val="24"/>
          <w:szCs w:val="24"/>
        </w:rPr>
        <w:t xml:space="preserve"> на себя обязанность осуществить погребение умершего</w:t>
      </w:r>
      <w:r>
        <w:rPr>
          <w:rFonts w:ascii="Times New Roman" w:hAnsi="Times New Roman" w:cs="Times New Roman"/>
          <w:sz w:val="24"/>
          <w:szCs w:val="24"/>
        </w:rPr>
        <w:t xml:space="preserve"> или умерших (погибших), личность которых не установлена органами внутренних д</w:t>
      </w:r>
      <w:r w:rsidR="005F0868">
        <w:rPr>
          <w:rFonts w:ascii="Times New Roman" w:hAnsi="Times New Roman" w:cs="Times New Roman"/>
          <w:sz w:val="24"/>
          <w:szCs w:val="24"/>
        </w:rPr>
        <w:t xml:space="preserve">ел Ненецкого автономного округа на территории </w:t>
      </w:r>
      <w:r w:rsidR="005F0868" w:rsidRPr="005F0868">
        <w:rPr>
          <w:rFonts w:ascii="Times New Roman" w:hAnsi="Times New Roman" w:cs="Times New Roman"/>
          <w:sz w:val="24"/>
          <w:szCs w:val="24"/>
        </w:rPr>
        <w:t>муниципального образования «Поселок Амдерма» Ненецкого автономного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3340"/>
        <w:gridCol w:w="5341"/>
      </w:tblGrid>
      <w:tr w:rsidR="005E30F2" w:rsidTr="004423BD">
        <w:tc>
          <w:tcPr>
            <w:tcW w:w="675" w:type="dxa"/>
          </w:tcPr>
          <w:p w:rsidR="005E30F2" w:rsidRPr="002269CB" w:rsidRDefault="005E30F2" w:rsidP="00E2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5E30F2" w:rsidRPr="002269CB" w:rsidRDefault="005E30F2" w:rsidP="00E23E5A">
            <w:pPr>
              <w:rPr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5494" w:type="dxa"/>
          </w:tcPr>
          <w:p w:rsidR="005E30F2" w:rsidRPr="002269CB" w:rsidRDefault="005E30F2" w:rsidP="00E23E5A">
            <w:pPr>
              <w:rPr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5E30F2" w:rsidTr="004423BD">
        <w:tc>
          <w:tcPr>
            <w:tcW w:w="675" w:type="dxa"/>
          </w:tcPr>
          <w:p w:rsidR="005E30F2" w:rsidRPr="002269CB" w:rsidRDefault="001A5787" w:rsidP="005E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E30F2" w:rsidRPr="002269CB" w:rsidRDefault="001A5787" w:rsidP="001A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5494" w:type="dxa"/>
          </w:tcPr>
          <w:p w:rsidR="005E30F2" w:rsidRPr="002269CB" w:rsidRDefault="001A5787" w:rsidP="001A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медицинского свидетельства о смерти, государственного свидетельства о смерти, справки для получения возмещения на погребение, справки на захоронение, выписки из актовой записи на умерших, личность которых не установлена</w:t>
            </w:r>
          </w:p>
        </w:tc>
      </w:tr>
      <w:tr w:rsidR="005E30F2" w:rsidTr="004423BD">
        <w:tc>
          <w:tcPr>
            <w:tcW w:w="675" w:type="dxa"/>
          </w:tcPr>
          <w:p w:rsidR="005E30F2" w:rsidRPr="002269CB" w:rsidRDefault="001A5787" w:rsidP="005E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E30F2" w:rsidRPr="002269CB" w:rsidRDefault="001A5787" w:rsidP="001A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5494" w:type="dxa"/>
          </w:tcPr>
          <w:p w:rsidR="005E30F2" w:rsidRPr="002269CB" w:rsidRDefault="001A5787" w:rsidP="001A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Саван из хлопчатобумажной ткани длиной от 1 до 2,5 метров в зависимости от длины тела умершего</w:t>
            </w:r>
          </w:p>
        </w:tc>
      </w:tr>
      <w:tr w:rsidR="005E30F2" w:rsidTr="004423BD">
        <w:tc>
          <w:tcPr>
            <w:tcW w:w="675" w:type="dxa"/>
          </w:tcPr>
          <w:p w:rsidR="005E30F2" w:rsidRPr="002269CB" w:rsidRDefault="001A5787" w:rsidP="005E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5E30F2" w:rsidRPr="002269CB" w:rsidRDefault="001A5787" w:rsidP="001A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5494" w:type="dxa"/>
          </w:tcPr>
          <w:p w:rsidR="005E30F2" w:rsidRPr="002269CB" w:rsidRDefault="001A5787" w:rsidP="001A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Гроб деревянный нестроганый, неокрашенный, размером в соответствии с телом умершего, на дно укладывается от 1 до 2,5 метров полиэтиленовой пленки</w:t>
            </w:r>
          </w:p>
        </w:tc>
      </w:tr>
      <w:tr w:rsidR="005E30F2" w:rsidTr="004423BD">
        <w:tc>
          <w:tcPr>
            <w:tcW w:w="675" w:type="dxa"/>
          </w:tcPr>
          <w:p w:rsidR="005E30F2" w:rsidRPr="002269CB" w:rsidRDefault="001A5787" w:rsidP="005E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E30F2" w:rsidRPr="002269CB" w:rsidRDefault="001A5787" w:rsidP="005F0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умершего на кладбище</w:t>
            </w:r>
          </w:p>
        </w:tc>
        <w:tc>
          <w:tcPr>
            <w:tcW w:w="5494" w:type="dxa"/>
          </w:tcPr>
          <w:p w:rsidR="005E30F2" w:rsidRPr="002269CB" w:rsidRDefault="006239C1" w:rsidP="001A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1A5787"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еревозка гроба с телом умершего с похоронными принадлежностями до места погребения</w:t>
            </w:r>
          </w:p>
        </w:tc>
      </w:tr>
      <w:tr w:rsidR="001A5787" w:rsidTr="004423BD">
        <w:tc>
          <w:tcPr>
            <w:tcW w:w="675" w:type="dxa"/>
          </w:tcPr>
          <w:p w:rsidR="001A5787" w:rsidRPr="002269CB" w:rsidRDefault="001A5787" w:rsidP="005E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A5787" w:rsidRPr="002269CB" w:rsidRDefault="001A5787" w:rsidP="001A57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5494" w:type="dxa"/>
          </w:tcPr>
          <w:p w:rsidR="001A5787" w:rsidRPr="002269CB" w:rsidRDefault="001A5787" w:rsidP="00623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Рытье могилы вручную, опускание гроба в могилу, засыпка могилы, оформление надмогильн</w:t>
            </w:r>
            <w:r w:rsidR="006239C1"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ого холмика, установка знака</w:t>
            </w:r>
            <w:r w:rsidRPr="002269CB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неокрашенного с регистрационной табличкой и регистрационным номерком</w:t>
            </w:r>
          </w:p>
        </w:tc>
      </w:tr>
    </w:tbl>
    <w:p w:rsidR="005E30F2" w:rsidRPr="005E30F2" w:rsidRDefault="005E30F2" w:rsidP="005E30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0F2" w:rsidRDefault="005E30F2" w:rsidP="005E30F2">
      <w:pPr>
        <w:ind w:left="360"/>
      </w:pPr>
    </w:p>
    <w:sectPr w:rsidR="005E30F2" w:rsidSect="009E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378B3"/>
    <w:multiLevelType w:val="hybridMultilevel"/>
    <w:tmpl w:val="C08A177C"/>
    <w:lvl w:ilvl="0" w:tplc="FA041C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24933"/>
    <w:multiLevelType w:val="hybridMultilevel"/>
    <w:tmpl w:val="FDDC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919D7"/>
    <w:multiLevelType w:val="hybridMultilevel"/>
    <w:tmpl w:val="FDDC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90848"/>
    <w:multiLevelType w:val="multilevel"/>
    <w:tmpl w:val="B646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4F"/>
    <w:rsid w:val="000B2D56"/>
    <w:rsid w:val="000D59DC"/>
    <w:rsid w:val="001014F5"/>
    <w:rsid w:val="00101C39"/>
    <w:rsid w:val="001A5787"/>
    <w:rsid w:val="002269CB"/>
    <w:rsid w:val="002E474F"/>
    <w:rsid w:val="00332162"/>
    <w:rsid w:val="004423BD"/>
    <w:rsid w:val="004513A8"/>
    <w:rsid w:val="00573083"/>
    <w:rsid w:val="005E30F2"/>
    <w:rsid w:val="005F0868"/>
    <w:rsid w:val="006239C1"/>
    <w:rsid w:val="00716A3A"/>
    <w:rsid w:val="008146F6"/>
    <w:rsid w:val="0088760F"/>
    <w:rsid w:val="00903FB3"/>
    <w:rsid w:val="009E26E4"/>
    <w:rsid w:val="009F0B20"/>
    <w:rsid w:val="00A47E70"/>
    <w:rsid w:val="00A7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6A185-904B-424C-A2AA-D6AAD548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474F"/>
    <w:pPr>
      <w:ind w:left="720"/>
      <w:contextualSpacing/>
    </w:pPr>
  </w:style>
  <w:style w:type="paragraph" w:customStyle="1" w:styleId="ConsPlusTitle">
    <w:name w:val="ConsPlusTitle"/>
    <w:rsid w:val="004423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3</cp:revision>
  <cp:lastPrinted>2017-02-21T06:00:00Z</cp:lastPrinted>
  <dcterms:created xsi:type="dcterms:W3CDTF">2018-04-11T12:50:00Z</dcterms:created>
  <dcterms:modified xsi:type="dcterms:W3CDTF">2018-04-18T09:58:00Z</dcterms:modified>
</cp:coreProperties>
</file>