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FB" w:rsidRPr="00DA4731" w:rsidRDefault="005264E5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Администрация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муниципального  образования</w:t>
      </w:r>
      <w:proofErr w:type="gramEnd"/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«</w:t>
      </w:r>
      <w:proofErr w:type="gramStart"/>
      <w:r w:rsidRPr="00DA4731">
        <w:rPr>
          <w:b/>
          <w:sz w:val="30"/>
          <w:szCs w:val="28"/>
        </w:rPr>
        <w:t>Пос</w:t>
      </w:r>
      <w:r>
        <w:rPr>
          <w:b/>
          <w:sz w:val="30"/>
          <w:szCs w:val="28"/>
        </w:rPr>
        <w:t>е</w:t>
      </w:r>
      <w:r w:rsidRPr="00DA4731">
        <w:rPr>
          <w:b/>
          <w:sz w:val="30"/>
          <w:szCs w:val="28"/>
        </w:rPr>
        <w:t>лок  Амдерма</w:t>
      </w:r>
      <w:proofErr w:type="gramEnd"/>
      <w:r w:rsidRPr="00DA4731">
        <w:rPr>
          <w:b/>
          <w:sz w:val="30"/>
          <w:szCs w:val="28"/>
        </w:rPr>
        <w:t>»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Ненецкого  автономного</w:t>
      </w:r>
      <w:proofErr w:type="gramEnd"/>
      <w:r w:rsidRPr="00DA4731">
        <w:rPr>
          <w:b/>
          <w:sz w:val="30"/>
          <w:szCs w:val="28"/>
        </w:rPr>
        <w:t xml:space="preserve">  округа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</w:rPr>
      </w:pPr>
    </w:p>
    <w:p w:rsidR="00E33FFB" w:rsidRPr="0009345C" w:rsidRDefault="00E33FFB" w:rsidP="00E50DE1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09345C">
        <w:rPr>
          <w:b/>
          <w:sz w:val="26"/>
          <w:szCs w:val="28"/>
        </w:rPr>
        <w:t>(Администрация МО «Поселок Амдерма» НАО)</w:t>
      </w:r>
    </w:p>
    <w:p w:rsidR="00E33FFB" w:rsidRDefault="00E33FFB" w:rsidP="006A6D58">
      <w:pPr>
        <w:shd w:val="clear" w:color="auto" w:fill="FFFFFF"/>
        <w:jc w:val="center"/>
        <w:rPr>
          <w:b/>
          <w:sz w:val="26"/>
          <w:szCs w:val="24"/>
        </w:rPr>
      </w:pP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FA1A14" w:rsidRPr="00FA1A14" w:rsidTr="00D37BE9">
        <w:tc>
          <w:tcPr>
            <w:tcW w:w="5637" w:type="dxa"/>
          </w:tcPr>
          <w:p w:rsidR="00E33FFB" w:rsidRPr="00C9754E" w:rsidRDefault="00C9754E" w:rsidP="001527A9">
            <w:pPr>
              <w:rPr>
                <w:b/>
                <w:bCs/>
                <w:sz w:val="26"/>
                <w:szCs w:val="26"/>
              </w:rPr>
            </w:pPr>
            <w:r w:rsidRPr="00C9754E">
              <w:rPr>
                <w:b/>
                <w:bCs/>
                <w:sz w:val="26"/>
                <w:szCs w:val="26"/>
              </w:rPr>
              <w:t>21</w:t>
            </w:r>
            <w:r w:rsidR="00E33FFB" w:rsidRPr="00C9754E">
              <w:rPr>
                <w:b/>
                <w:bCs/>
                <w:sz w:val="26"/>
                <w:szCs w:val="26"/>
              </w:rPr>
              <w:t xml:space="preserve"> </w:t>
            </w:r>
            <w:r w:rsidR="001527A9" w:rsidRPr="00C9754E">
              <w:rPr>
                <w:b/>
                <w:bCs/>
                <w:sz w:val="26"/>
                <w:szCs w:val="26"/>
              </w:rPr>
              <w:t>апреля</w:t>
            </w:r>
            <w:r w:rsidR="00E33FFB" w:rsidRPr="00C9754E">
              <w:rPr>
                <w:b/>
                <w:bCs/>
                <w:sz w:val="26"/>
                <w:szCs w:val="26"/>
              </w:rPr>
              <w:t xml:space="preserve"> 2020 года</w:t>
            </w:r>
          </w:p>
        </w:tc>
        <w:tc>
          <w:tcPr>
            <w:tcW w:w="3934" w:type="dxa"/>
          </w:tcPr>
          <w:p w:rsidR="00E33FFB" w:rsidRPr="00C9754E" w:rsidRDefault="00C9754E" w:rsidP="008C0B5A">
            <w:pPr>
              <w:jc w:val="right"/>
              <w:rPr>
                <w:b/>
                <w:bCs/>
                <w:sz w:val="26"/>
                <w:szCs w:val="26"/>
              </w:rPr>
            </w:pPr>
            <w:r w:rsidRPr="00C9754E">
              <w:rPr>
                <w:b/>
                <w:bCs/>
                <w:sz w:val="26"/>
                <w:szCs w:val="26"/>
              </w:rPr>
              <w:t>№ 22-П</w:t>
            </w:r>
          </w:p>
        </w:tc>
      </w:tr>
      <w:tr w:rsidR="00E33FFB" w:rsidRPr="0009345C" w:rsidTr="00D37BE9">
        <w:trPr>
          <w:trHeight w:val="2354"/>
        </w:trPr>
        <w:tc>
          <w:tcPr>
            <w:tcW w:w="5637" w:type="dxa"/>
          </w:tcPr>
          <w:p w:rsidR="005264E5" w:rsidRDefault="005264E5" w:rsidP="00D37BE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9608D" w:rsidRDefault="0039608D" w:rsidP="005264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 утверждении </w:t>
            </w:r>
            <w:hyperlink r:id="rId7" w:history="1">
              <w:r w:rsidRPr="009B1DC8">
                <w:rPr>
                  <w:rStyle w:val="af7"/>
                  <w:b/>
                  <w:color w:val="000000"/>
                  <w:sz w:val="24"/>
                  <w:szCs w:val="24"/>
                  <w:u w:val="none"/>
                </w:rPr>
                <w:t>Поряд</w:t>
              </w:r>
            </w:hyperlink>
            <w:r w:rsidRPr="009B1DC8">
              <w:rPr>
                <w:b/>
                <w:color w:val="000000"/>
                <w:sz w:val="24"/>
                <w:szCs w:val="24"/>
              </w:rPr>
              <w:t>к</w:t>
            </w:r>
            <w:r>
              <w:rPr>
                <w:b/>
                <w:color w:val="000000"/>
                <w:sz w:val="24"/>
                <w:szCs w:val="24"/>
              </w:rPr>
              <w:t xml:space="preserve">а создания и использования резервов материальных ресурсов для ликвидации чрезвычайных ситуаций природного и техногенного характера на территории </w:t>
            </w:r>
            <w:r w:rsidR="00AD57DB">
              <w:rPr>
                <w:b/>
                <w:color w:val="000000"/>
                <w:sz w:val="24"/>
                <w:szCs w:val="24"/>
              </w:rPr>
              <w:t>м</w:t>
            </w:r>
            <w:r>
              <w:rPr>
                <w:b/>
                <w:color w:val="000000"/>
                <w:sz w:val="24"/>
                <w:szCs w:val="24"/>
              </w:rPr>
              <w:t>униципаль</w:t>
            </w:r>
            <w:r w:rsidR="009B1DC8">
              <w:rPr>
                <w:b/>
                <w:color w:val="000000"/>
                <w:sz w:val="24"/>
                <w:szCs w:val="24"/>
              </w:rPr>
              <w:t>ного образования «Поселок Амдерма</w:t>
            </w:r>
            <w:r>
              <w:rPr>
                <w:b/>
                <w:color w:val="000000"/>
                <w:sz w:val="24"/>
                <w:szCs w:val="24"/>
              </w:rPr>
              <w:t>» Ненецкого автономного округа</w:t>
            </w:r>
            <w:bookmarkStart w:id="0" w:name="_GoBack"/>
            <w:bookmarkEnd w:id="0"/>
          </w:p>
          <w:p w:rsidR="001527A9" w:rsidRPr="0013624F" w:rsidRDefault="001527A9" w:rsidP="00D37BE9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E33FFB" w:rsidRPr="008C0B5A" w:rsidRDefault="00E33FFB" w:rsidP="00D37BE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34" w:type="dxa"/>
          </w:tcPr>
          <w:p w:rsidR="00E33FFB" w:rsidRPr="008C0B5A" w:rsidRDefault="00E33FFB" w:rsidP="008C0B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33FFB" w:rsidRDefault="00E33FFB" w:rsidP="006A6D58">
      <w:pPr>
        <w:shd w:val="clear" w:color="auto" w:fill="FFFFFF"/>
        <w:jc w:val="center"/>
        <w:rPr>
          <w:bCs/>
          <w:szCs w:val="24"/>
        </w:rPr>
      </w:pPr>
    </w:p>
    <w:p w:rsidR="00891AC0" w:rsidRDefault="00080020" w:rsidP="00F918D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944B0A">
        <w:rPr>
          <w:color w:val="000000"/>
          <w:sz w:val="26"/>
          <w:szCs w:val="26"/>
        </w:rPr>
        <w:t xml:space="preserve">В соответствии с Федеральным законом от 21.12.1994 </w:t>
      </w:r>
      <w:hyperlink r:id="rId8" w:history="1">
        <w:r w:rsidRPr="00944B0A">
          <w:rPr>
            <w:rStyle w:val="af7"/>
            <w:color w:val="000000"/>
            <w:sz w:val="26"/>
            <w:szCs w:val="26"/>
            <w:u w:val="none"/>
          </w:rPr>
          <w:t>N 68-ФЗ</w:t>
        </w:r>
      </w:hyperlink>
      <w:r w:rsidRPr="00944B0A">
        <w:rPr>
          <w:color w:val="000000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9" w:history="1">
        <w:r w:rsidRPr="00944B0A">
          <w:rPr>
            <w:rStyle w:val="af7"/>
            <w:color w:val="000000"/>
            <w:sz w:val="26"/>
            <w:szCs w:val="26"/>
            <w:u w:val="none"/>
          </w:rPr>
          <w:t>Постановлением</w:t>
        </w:r>
      </w:hyperlink>
      <w:r w:rsidRPr="00944B0A">
        <w:rPr>
          <w:color w:val="000000"/>
          <w:sz w:val="26"/>
          <w:szCs w:val="26"/>
        </w:rPr>
        <w:t xml:space="preserve"> Правительства Российской Федерации от 10.11.1996 N 1340 "О Порядке создания и использования резервов материальных ресурсов для ликвидации чрезвычайных ситуаций природного и техногенного характера", Законом 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Уставом муниципал</w:t>
      </w:r>
      <w:r w:rsidR="00944B0A">
        <w:rPr>
          <w:color w:val="000000"/>
          <w:sz w:val="26"/>
          <w:szCs w:val="26"/>
        </w:rPr>
        <w:t>ьного образования "Поселок Амдерма</w:t>
      </w:r>
      <w:r w:rsidRPr="00944B0A">
        <w:rPr>
          <w:color w:val="000000"/>
          <w:sz w:val="26"/>
          <w:szCs w:val="26"/>
        </w:rPr>
        <w:t>" Ненецкого автономного округа</w:t>
      </w:r>
      <w:r w:rsidR="004E08B8">
        <w:rPr>
          <w:color w:val="000000"/>
          <w:sz w:val="26"/>
          <w:szCs w:val="26"/>
        </w:rPr>
        <w:t>,</w:t>
      </w:r>
    </w:p>
    <w:p w:rsidR="00891AC0" w:rsidRDefault="00891AC0" w:rsidP="00891AC0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891AC0" w:rsidRDefault="00891AC0" w:rsidP="00891AC0">
      <w:pPr>
        <w:shd w:val="clear" w:color="auto" w:fill="FFFFFF"/>
        <w:jc w:val="center"/>
        <w:rPr>
          <w:b/>
          <w:sz w:val="28"/>
          <w:szCs w:val="28"/>
        </w:rPr>
      </w:pPr>
      <w:r w:rsidRPr="00891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МО «ПОСЕЛОК АМДЕРМА» НАО</w:t>
      </w:r>
    </w:p>
    <w:p w:rsidR="00891AC0" w:rsidRDefault="00891AC0" w:rsidP="00891AC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731009">
        <w:rPr>
          <w:b/>
          <w:sz w:val="28"/>
          <w:szCs w:val="28"/>
        </w:rPr>
        <w:t>:</w:t>
      </w:r>
    </w:p>
    <w:p w:rsidR="00080020" w:rsidRPr="00944B0A" w:rsidRDefault="00080020" w:rsidP="000800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168E" w:rsidRDefault="00080020" w:rsidP="00E023B5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/>
          <w:color w:val="000000"/>
          <w:sz w:val="26"/>
          <w:szCs w:val="26"/>
        </w:rPr>
      </w:pPr>
      <w:r w:rsidRPr="00944B0A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прилагаемый </w:t>
      </w:r>
      <w:hyperlink r:id="rId10" w:history="1">
        <w:r w:rsidRPr="00944B0A">
          <w:rPr>
            <w:rStyle w:val="af7"/>
            <w:rFonts w:ascii="Times New Roman" w:hAnsi="Times New Roman"/>
            <w:color w:val="000000"/>
            <w:sz w:val="26"/>
            <w:szCs w:val="26"/>
            <w:u w:val="none"/>
          </w:rPr>
          <w:t>Поряд</w:t>
        </w:r>
      </w:hyperlink>
      <w:r w:rsidRPr="00944B0A">
        <w:rPr>
          <w:rFonts w:ascii="Times New Roman" w:hAnsi="Times New Roman"/>
          <w:color w:val="000000"/>
          <w:sz w:val="26"/>
          <w:szCs w:val="26"/>
        </w:rPr>
        <w:t>ок создания и использования резервов материальных ресурсов для ликвидации чрезвычайных ситуаций природного и техногенного характера на территории муниципаль</w:t>
      </w:r>
      <w:r w:rsidR="00944B0A">
        <w:rPr>
          <w:rFonts w:ascii="Times New Roman" w:hAnsi="Times New Roman"/>
          <w:color w:val="000000"/>
          <w:sz w:val="26"/>
          <w:szCs w:val="26"/>
        </w:rPr>
        <w:t>ного образования «Поселок Амдерма</w:t>
      </w:r>
      <w:r w:rsidRPr="00944B0A">
        <w:rPr>
          <w:rFonts w:ascii="Times New Roman" w:hAnsi="Times New Roman"/>
          <w:color w:val="000000"/>
          <w:sz w:val="26"/>
          <w:szCs w:val="26"/>
        </w:rPr>
        <w:t>» Ненецкого автономного округа.</w:t>
      </w:r>
    </w:p>
    <w:p w:rsidR="00C61BBD" w:rsidRPr="00944B0A" w:rsidRDefault="00C61BBD" w:rsidP="00E023B5">
      <w:pPr>
        <w:pStyle w:val="ConsPlusNormal"/>
        <w:spacing w:before="220"/>
        <w:ind w:left="915" w:firstLine="0"/>
        <w:jc w:val="both"/>
        <w:rPr>
          <w:sz w:val="26"/>
          <w:szCs w:val="26"/>
        </w:rPr>
      </w:pPr>
    </w:p>
    <w:p w:rsidR="00C33ED9" w:rsidRPr="00944B0A" w:rsidRDefault="00A0254A" w:rsidP="00E023B5">
      <w:pPr>
        <w:ind w:left="360"/>
        <w:jc w:val="both"/>
        <w:rPr>
          <w:b/>
          <w:sz w:val="26"/>
          <w:szCs w:val="26"/>
        </w:rPr>
      </w:pPr>
      <w:r w:rsidRPr="00944B0A">
        <w:rPr>
          <w:sz w:val="26"/>
          <w:szCs w:val="26"/>
        </w:rPr>
        <w:t>2</w:t>
      </w:r>
      <w:r w:rsidR="00C33ED9" w:rsidRPr="00944B0A">
        <w:rPr>
          <w:sz w:val="26"/>
          <w:szCs w:val="26"/>
        </w:rPr>
        <w:t xml:space="preserve">. Настоящее постановление </w:t>
      </w:r>
      <w:r w:rsidR="00C33ED9" w:rsidRPr="00944B0A">
        <w:rPr>
          <w:bCs/>
          <w:sz w:val="26"/>
          <w:szCs w:val="26"/>
        </w:rPr>
        <w:t xml:space="preserve">вступает в силу после </w:t>
      </w:r>
      <w:proofErr w:type="gramStart"/>
      <w:r w:rsidR="00C33ED9" w:rsidRPr="00944B0A">
        <w:rPr>
          <w:bCs/>
          <w:sz w:val="26"/>
          <w:szCs w:val="26"/>
        </w:rPr>
        <w:t>его  официального</w:t>
      </w:r>
      <w:proofErr w:type="gramEnd"/>
      <w:r w:rsidR="00C33ED9" w:rsidRPr="00944B0A">
        <w:rPr>
          <w:bCs/>
          <w:sz w:val="26"/>
          <w:szCs w:val="26"/>
        </w:rPr>
        <w:t xml:space="preserve"> опубликования </w:t>
      </w:r>
      <w:r w:rsidR="00C33ED9" w:rsidRPr="00944B0A">
        <w:rPr>
          <w:sz w:val="26"/>
          <w:szCs w:val="26"/>
        </w:rPr>
        <w:t>(обнародования).</w:t>
      </w:r>
    </w:p>
    <w:p w:rsidR="002B04FB" w:rsidRPr="002B04FB" w:rsidRDefault="002B04FB" w:rsidP="00D37BE9">
      <w:pPr>
        <w:jc w:val="both"/>
        <w:rPr>
          <w:rFonts w:ascii="Calibri" w:hAnsi="Calibri"/>
          <w:sz w:val="26"/>
          <w:szCs w:val="26"/>
        </w:rPr>
      </w:pPr>
    </w:p>
    <w:p w:rsidR="002B04FB" w:rsidRPr="002B04FB" w:rsidRDefault="002B04FB" w:rsidP="00D37BE9">
      <w:pPr>
        <w:jc w:val="both"/>
        <w:rPr>
          <w:rFonts w:ascii="Calibri" w:hAnsi="Calibri"/>
          <w:sz w:val="26"/>
          <w:szCs w:val="26"/>
        </w:rPr>
      </w:pPr>
    </w:p>
    <w:p w:rsidR="00A02F93" w:rsidRDefault="00A02F93" w:rsidP="00D37BE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МО </w:t>
      </w:r>
      <w:r w:rsidR="00E45566" w:rsidRPr="002B04FB">
        <w:rPr>
          <w:sz w:val="26"/>
          <w:szCs w:val="26"/>
        </w:rPr>
        <w:t xml:space="preserve">«Поселок Амдерма» НАО           </w:t>
      </w:r>
      <w:r w:rsidR="00784C38">
        <w:rPr>
          <w:sz w:val="26"/>
          <w:szCs w:val="26"/>
        </w:rPr>
        <w:t xml:space="preserve">                  </w:t>
      </w:r>
      <w:r w:rsidR="00E45566" w:rsidRPr="002B04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E45566" w:rsidRPr="002B04FB">
        <w:rPr>
          <w:sz w:val="26"/>
          <w:szCs w:val="26"/>
        </w:rPr>
        <w:t xml:space="preserve">                М.В. Златова  </w:t>
      </w:r>
    </w:p>
    <w:p w:rsidR="008671DD" w:rsidRDefault="00E45566" w:rsidP="0058168E">
      <w:pPr>
        <w:pStyle w:val="a3"/>
        <w:ind w:firstLine="540"/>
        <w:jc w:val="right"/>
        <w:rPr>
          <w:sz w:val="24"/>
          <w:szCs w:val="24"/>
        </w:rPr>
      </w:pPr>
      <w:r w:rsidRPr="002B04FB">
        <w:rPr>
          <w:sz w:val="26"/>
          <w:szCs w:val="26"/>
        </w:rPr>
        <w:lastRenderedPageBreak/>
        <w:t xml:space="preserve">                            </w:t>
      </w:r>
      <w:r w:rsidRPr="00DE4E73">
        <w:rPr>
          <w:sz w:val="26"/>
          <w:szCs w:val="26"/>
        </w:rPr>
        <w:t xml:space="preserve">                                                            </w:t>
      </w:r>
      <w:r w:rsidR="006E2FF4">
        <w:rPr>
          <w:sz w:val="26"/>
          <w:szCs w:val="26"/>
        </w:rPr>
        <w:t xml:space="preserve">                        </w:t>
      </w:r>
      <w:r w:rsidR="008671DD">
        <w:rPr>
          <w:sz w:val="24"/>
          <w:szCs w:val="24"/>
        </w:rPr>
        <w:t xml:space="preserve">Приложение </w:t>
      </w:r>
    </w:p>
    <w:p w:rsidR="008671DD" w:rsidRDefault="008671DD" w:rsidP="00581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71DD" w:rsidRDefault="002B04FB" w:rsidP="00581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Амдерма</w:t>
      </w:r>
      <w:r w:rsidR="008671DD">
        <w:rPr>
          <w:rFonts w:ascii="Times New Roman" w:hAnsi="Times New Roman" w:cs="Times New Roman"/>
          <w:sz w:val="24"/>
          <w:szCs w:val="24"/>
        </w:rPr>
        <w:t>» НАО</w:t>
      </w:r>
    </w:p>
    <w:p w:rsidR="008671DD" w:rsidRPr="00C9754E" w:rsidRDefault="00C61BBD" w:rsidP="005816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54E">
        <w:rPr>
          <w:rFonts w:ascii="Times New Roman" w:hAnsi="Times New Roman" w:cs="Times New Roman"/>
          <w:sz w:val="24"/>
          <w:szCs w:val="24"/>
        </w:rPr>
        <w:t>от</w:t>
      </w:r>
      <w:r w:rsidR="00C9754E" w:rsidRPr="00C9754E">
        <w:rPr>
          <w:rFonts w:ascii="Times New Roman" w:hAnsi="Times New Roman" w:cs="Times New Roman"/>
          <w:sz w:val="24"/>
          <w:szCs w:val="24"/>
        </w:rPr>
        <w:t xml:space="preserve">  21</w:t>
      </w:r>
      <w:r w:rsidR="002B04FB" w:rsidRPr="00C9754E">
        <w:rPr>
          <w:rFonts w:ascii="Times New Roman" w:hAnsi="Times New Roman" w:cs="Times New Roman"/>
          <w:sz w:val="24"/>
          <w:szCs w:val="24"/>
        </w:rPr>
        <w:t>.04</w:t>
      </w:r>
      <w:r w:rsidR="008671DD" w:rsidRPr="00C9754E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="00C9754E" w:rsidRPr="00C9754E">
        <w:rPr>
          <w:rFonts w:ascii="Times New Roman" w:hAnsi="Times New Roman" w:cs="Times New Roman"/>
          <w:sz w:val="24"/>
          <w:szCs w:val="24"/>
        </w:rPr>
        <w:t xml:space="preserve">  № 22-П</w:t>
      </w:r>
      <w:r w:rsidR="00C72EB7" w:rsidRPr="00C975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71DD" w:rsidRDefault="008671DD" w:rsidP="0086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1DD" w:rsidRDefault="008671DD" w:rsidP="008671DD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8671DD" w:rsidRDefault="008671DD" w:rsidP="008671DD">
      <w:pPr>
        <w:pStyle w:val="ConsPlusNormal"/>
        <w:ind w:firstLine="540"/>
        <w:jc w:val="both"/>
      </w:pPr>
    </w:p>
    <w:p w:rsidR="00A0254A" w:rsidRPr="00944B0A" w:rsidRDefault="005264E5" w:rsidP="00A0254A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6"/>
        </w:rPr>
      </w:pPr>
      <w:hyperlink r:id="rId11" w:history="1">
        <w:r w:rsidR="00A0254A" w:rsidRPr="00944B0A">
          <w:rPr>
            <w:rStyle w:val="af7"/>
            <w:rFonts w:ascii="Times New Roman" w:hAnsi="Times New Roman"/>
            <w:b/>
            <w:color w:val="000000"/>
            <w:sz w:val="26"/>
            <w:szCs w:val="26"/>
            <w:u w:val="none"/>
          </w:rPr>
          <w:t>Поряд</w:t>
        </w:r>
      </w:hyperlink>
      <w:r w:rsidR="00A0254A" w:rsidRPr="00944B0A">
        <w:rPr>
          <w:rFonts w:ascii="Times New Roman" w:hAnsi="Times New Roman"/>
          <w:b/>
          <w:color w:val="000000"/>
          <w:sz w:val="26"/>
          <w:szCs w:val="26"/>
        </w:rPr>
        <w:t>ок</w:t>
      </w:r>
    </w:p>
    <w:p w:rsidR="00A0254A" w:rsidRPr="00944B0A" w:rsidRDefault="00A0254A" w:rsidP="00A0254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B0A">
        <w:rPr>
          <w:rFonts w:ascii="Times New Roman" w:hAnsi="Times New Roman"/>
          <w:b/>
          <w:color w:val="000000"/>
          <w:sz w:val="26"/>
          <w:szCs w:val="26"/>
        </w:rPr>
        <w:t>создания и использования резервов материальных ресурсов для ликвидации чрезвычайных ситуаций природного и техногенного характера на территории муниципаль</w:t>
      </w:r>
      <w:r w:rsidR="00944B0A">
        <w:rPr>
          <w:rFonts w:ascii="Times New Roman" w:hAnsi="Times New Roman"/>
          <w:b/>
          <w:color w:val="000000"/>
          <w:sz w:val="26"/>
          <w:szCs w:val="26"/>
        </w:rPr>
        <w:t>ного образования «Поселок Амдерма</w:t>
      </w:r>
      <w:r w:rsidRPr="00944B0A">
        <w:rPr>
          <w:rFonts w:ascii="Times New Roman" w:hAnsi="Times New Roman"/>
          <w:b/>
          <w:color w:val="000000"/>
          <w:sz w:val="26"/>
          <w:szCs w:val="26"/>
        </w:rPr>
        <w:t>» Ненецкого автономного округа</w:t>
      </w:r>
    </w:p>
    <w:p w:rsidR="00A0254A" w:rsidRPr="00944B0A" w:rsidRDefault="00A0254A" w:rsidP="00A0254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0254A" w:rsidRPr="00944B0A" w:rsidRDefault="00A0254A" w:rsidP="00A0254A">
      <w:pPr>
        <w:pStyle w:val="a3"/>
        <w:ind w:firstLine="567"/>
        <w:jc w:val="center"/>
        <w:rPr>
          <w:sz w:val="26"/>
          <w:szCs w:val="26"/>
        </w:rPr>
      </w:pPr>
      <w:r w:rsidRPr="00944B0A">
        <w:rPr>
          <w:sz w:val="26"/>
          <w:szCs w:val="26"/>
        </w:rPr>
        <w:t>1. Общие положения</w:t>
      </w:r>
    </w:p>
    <w:p w:rsidR="00A0254A" w:rsidRPr="00944B0A" w:rsidRDefault="00A0254A" w:rsidP="00A0254A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color w:val="000000"/>
          <w:sz w:val="26"/>
          <w:szCs w:val="26"/>
        </w:rPr>
      </w:pPr>
      <w:r w:rsidRPr="00944B0A">
        <w:rPr>
          <w:color w:val="000000"/>
          <w:sz w:val="26"/>
          <w:szCs w:val="26"/>
        </w:rPr>
        <w:t xml:space="preserve">1.1. Настоящий Порядок разработан в соответствии с Федеральным </w:t>
      </w:r>
      <w:hyperlink r:id="rId12" w:history="1">
        <w:r w:rsidRPr="00944B0A">
          <w:rPr>
            <w:rStyle w:val="af7"/>
            <w:color w:val="000000"/>
            <w:sz w:val="26"/>
            <w:szCs w:val="26"/>
            <w:u w:val="none"/>
          </w:rPr>
          <w:t>законом</w:t>
        </w:r>
      </w:hyperlink>
      <w:r w:rsidRPr="00944B0A">
        <w:rPr>
          <w:color w:val="000000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 и определяет основные принципы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</w:t>
      </w:r>
      <w:r w:rsidR="00240D4C">
        <w:rPr>
          <w:color w:val="000000"/>
          <w:sz w:val="26"/>
          <w:szCs w:val="26"/>
        </w:rPr>
        <w:t>бразования «Поселок Амдерма</w:t>
      </w:r>
      <w:r w:rsidRPr="00944B0A">
        <w:rPr>
          <w:color w:val="000000"/>
          <w:sz w:val="26"/>
          <w:szCs w:val="26"/>
        </w:rPr>
        <w:t>» Ненецкого автономного округа (далее - чрезвычайные ситуации).</w:t>
      </w:r>
    </w:p>
    <w:p w:rsidR="00A0254A" w:rsidRPr="00944B0A" w:rsidRDefault="00A0254A" w:rsidP="00D37BE9">
      <w:pPr>
        <w:pStyle w:val="a3"/>
        <w:ind w:firstLine="567"/>
        <w:jc w:val="both"/>
        <w:rPr>
          <w:color w:val="000000"/>
          <w:sz w:val="26"/>
          <w:szCs w:val="26"/>
        </w:rPr>
      </w:pPr>
      <w:r w:rsidRPr="00944B0A">
        <w:rPr>
          <w:color w:val="000000"/>
          <w:sz w:val="26"/>
          <w:szCs w:val="26"/>
        </w:rPr>
        <w:t>1.2. 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A0254A" w:rsidRPr="00944B0A" w:rsidRDefault="00A0254A" w:rsidP="00D37BE9">
      <w:pPr>
        <w:ind w:firstLine="567"/>
        <w:jc w:val="both"/>
        <w:rPr>
          <w:color w:val="000000"/>
          <w:sz w:val="26"/>
          <w:szCs w:val="26"/>
        </w:rPr>
      </w:pPr>
      <w:r w:rsidRPr="00944B0A">
        <w:rPr>
          <w:color w:val="000000"/>
          <w:sz w:val="26"/>
          <w:szCs w:val="26"/>
        </w:rPr>
        <w:t xml:space="preserve">1.3. Резервы материальных ресурсов для ликвидации чрезвычайных ситуаций используются при проведении </w:t>
      </w:r>
      <w:proofErr w:type="spellStart"/>
      <w:r w:rsidRPr="00944B0A">
        <w:rPr>
          <w:color w:val="000000"/>
          <w:sz w:val="26"/>
          <w:szCs w:val="26"/>
        </w:rPr>
        <w:t>аварийно</w:t>
      </w:r>
      <w:proofErr w:type="spellEnd"/>
      <w:r w:rsidRPr="00944B0A">
        <w:rPr>
          <w:color w:val="000000"/>
          <w:sz w:val="26"/>
          <w:szCs w:val="26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  <w:lang w:eastAsia="en-US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2. Порядок создания резерва материальных ресурсов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2.1. Номенклатура и объемы материальных ресурсов, а также неснижаемый запас материальных ресурсов определяются в соответствии с методическими рекомендациями по созданию и использованию резервов финансовых и материальных ресурсов для ликвидации чрезвычайных ситуаций органов местного самоуправления, разработанными МЧС России и иными правовыми актами.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2.2. Номенклатура и объем материальных ресурсов утверждаются Администрацией муниципальн</w:t>
      </w:r>
      <w:r w:rsidR="00240D4C">
        <w:rPr>
          <w:sz w:val="26"/>
          <w:szCs w:val="26"/>
        </w:rPr>
        <w:t>ого образования «Поселок Амдерма</w:t>
      </w:r>
      <w:r w:rsidRPr="00944B0A">
        <w:rPr>
          <w:sz w:val="26"/>
          <w:szCs w:val="26"/>
        </w:rPr>
        <w:t>» Ненецкого автономного (далее – Администрация муниципального образования).  Внесение изменений в утвержденную номенклатуру и объем материальных ресурсов осуществляется по мере необходимости.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lastRenderedPageBreak/>
        <w:t>2.3. Создание резерва материальных ресурсов для ликвидации чрезвычайных ситуаций производится накопительным способом, согласно утвержденной номенклатуре и объему материальных ресурсов.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2.4. Взамен приобретения и хранения отдельных видов материальных ресурсов (горюче-смазочных материалов, продовольствия и др.) проводится предварительный отбор поставщиков (оказания работ, услуг), а также заключаются соглашения о сотрудничестве по обеспечению необходимым имуществом без предварительной оплаты и (или) с отсрочкой платежа, с организациями различных форм собственности, в соответствии с профилем основной деятельности.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2.5. В целях ликвидации последствий чрезвычайных ситуаций природного или техногенного характера определение поставщика (подрядчика, исполнителя) для осуществления закупки товаров, </w:t>
      </w:r>
      <w:r w:rsidRPr="00944B0A">
        <w:rPr>
          <w:color w:val="000000"/>
          <w:sz w:val="26"/>
          <w:szCs w:val="26"/>
        </w:rPr>
        <w:t xml:space="preserve">выполнения работ, оказания услуг осуществляется в соответствии с Федеральным </w:t>
      </w:r>
      <w:hyperlink r:id="rId13" w:history="1">
        <w:r w:rsidRPr="00240D4C">
          <w:rPr>
            <w:rStyle w:val="af7"/>
            <w:color w:val="000000"/>
            <w:sz w:val="26"/>
            <w:szCs w:val="26"/>
            <w:u w:val="none"/>
          </w:rPr>
          <w:t>законом</w:t>
        </w:r>
      </w:hyperlink>
      <w:r w:rsidRPr="00944B0A">
        <w:rPr>
          <w:color w:val="000000"/>
          <w:sz w:val="26"/>
          <w:szCs w:val="26"/>
        </w:rPr>
        <w:t xml:space="preserve"> от 05.04.2013 N 44-ФЗ "О контрактной системе в сфере закупок товаров, работ, услуг для</w:t>
      </w:r>
      <w:r w:rsidRPr="00944B0A">
        <w:rPr>
          <w:sz w:val="26"/>
          <w:szCs w:val="26"/>
        </w:rPr>
        <w:t xml:space="preserve"> обеспечения государственных и муниципальных нужд".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2.6. В резерв материальных ресурсов также включаются материальные ресурсы, полученные на безвозмездной основе, при наличии таковых.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  <w:lang w:eastAsia="en-US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jc w:val="both"/>
        <w:outlineLvl w:val="0"/>
        <w:rPr>
          <w:sz w:val="26"/>
          <w:szCs w:val="26"/>
        </w:rPr>
      </w:pPr>
      <w:r w:rsidRPr="00944B0A">
        <w:rPr>
          <w:bCs/>
          <w:sz w:val="26"/>
          <w:szCs w:val="26"/>
        </w:rPr>
        <w:t xml:space="preserve">3. Хранение, обслуживание, обновление и восполнение </w:t>
      </w:r>
      <w:r w:rsidRPr="00944B0A">
        <w:rPr>
          <w:sz w:val="26"/>
          <w:szCs w:val="26"/>
        </w:rPr>
        <w:t>резерва материальных ресурсов</w:t>
      </w:r>
    </w:p>
    <w:p w:rsidR="00A0254A" w:rsidRPr="00944B0A" w:rsidRDefault="00A0254A" w:rsidP="00D37BE9">
      <w:pPr>
        <w:jc w:val="both"/>
        <w:outlineLvl w:val="0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3.1. Резервы материальных ресурсов для ликвидации чрезвычайных ситуаций размещаются на объектах, предназначенных для их хранения и откуда возможна их оперативная доставка в зоны чрезвычайных ситуаций.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3.2. Основной задачей хранения резерв материальных ресурсов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3.3. Обслуживание резерва материальных ресурсов включает в себя: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а) получение поступивших грузов от транспортных компаний и транспортировка до базы хранения;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б) загрузка материальных ресурсов в складские помещения;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в) </w:t>
      </w:r>
      <w:proofErr w:type="spellStart"/>
      <w:r w:rsidRPr="00944B0A">
        <w:rPr>
          <w:sz w:val="26"/>
          <w:szCs w:val="26"/>
        </w:rPr>
        <w:t>внутрискладские</w:t>
      </w:r>
      <w:proofErr w:type="spellEnd"/>
      <w:r w:rsidRPr="00944B0A">
        <w:rPr>
          <w:sz w:val="26"/>
          <w:szCs w:val="26"/>
        </w:rPr>
        <w:t xml:space="preserve"> перемещения грузов;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г) погрузка на транспорт получателей;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д) учет материальных ресурсов, находящихся в резерве материальных ресурсов;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е) контроль за сроками хранения материальных ресурсов;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ж) содержание материальных ресурсов, находящихся в резерве материальных ресурсов в соответствии с Руководством по условиям и срокам хранения;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з) документальную обработку материальных ресурсов, находящихся в резерве материальных ресурсов;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и) проведение своевременной консервации материальных средств, находящихся в резерве материальных ресурсов;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к) ежегодное проведение инвентаризации </w:t>
      </w:r>
      <w:proofErr w:type="gramStart"/>
      <w:r w:rsidRPr="00944B0A">
        <w:rPr>
          <w:sz w:val="26"/>
          <w:szCs w:val="26"/>
        </w:rPr>
        <w:t>резерва  материальных</w:t>
      </w:r>
      <w:proofErr w:type="gramEnd"/>
      <w:r w:rsidRPr="00944B0A">
        <w:rPr>
          <w:sz w:val="26"/>
          <w:szCs w:val="26"/>
        </w:rPr>
        <w:t xml:space="preserve"> ресурсов с устранением выявленных недостатков;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л) определение номенклатуры и объемов резерва материальных ресурсов.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3.4. Реализации не подлежат материальные ресурсы в случае утраты защитных и эксплуатационных свойств и невозможности их ремонта.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lastRenderedPageBreak/>
        <w:t>3.5. Если запасы материальных ресурсов признаны непригодными для эксплуатации и не подлежат ремонту, то они подлежат списанию и утилизации ввиду утраты защитных и эксплуатационных свойств.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3.6. Основанием для списания является акт обследования и технического состояния материальных ресурсов, оформленный комиссией, созданной для списания и утилизации материальных ресурсов, утративших защитные и эксплуатационные свойства. В акте обследования и технического состояния материальных ресурсов указываются: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а) формулярные данные испытанных образцов;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б) дата и номер обследования;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в) результаты технического обследования по всем показателям;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г) выводы о качестве испытанных образцов.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3.7. Восполнение резерва материальных ресурсов осуществляется с целью восстановления использованных или реализованных в порядке обновления, а также списанных и утилизированных материальных ресурсов в таком же количестве и наименовании.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bCs/>
          <w:sz w:val="26"/>
          <w:szCs w:val="26"/>
        </w:rPr>
      </w:pPr>
      <w:r w:rsidRPr="00944B0A">
        <w:rPr>
          <w:bCs/>
          <w:sz w:val="26"/>
          <w:szCs w:val="26"/>
        </w:rPr>
        <w:t>4. Использование резерва материальных ресурсов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891AC0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4.1. Оперативное руководство и контроль за использованием резерва материальных ресурсов осуществляет </w:t>
      </w:r>
      <w:r w:rsidRPr="00891AC0">
        <w:rPr>
          <w:sz w:val="26"/>
          <w:szCs w:val="26"/>
        </w:rPr>
        <w:t>комиссия по предупреждению и ликвидации чрезвычайных ситуаций и обеспечению пожарной безопасности муниципаль</w:t>
      </w:r>
      <w:r w:rsidR="00240D4C" w:rsidRPr="00891AC0">
        <w:rPr>
          <w:sz w:val="26"/>
          <w:szCs w:val="26"/>
        </w:rPr>
        <w:t>ного образования «Поселок Амдерма</w:t>
      </w:r>
      <w:r w:rsidRPr="00891AC0">
        <w:rPr>
          <w:sz w:val="26"/>
          <w:szCs w:val="26"/>
        </w:rPr>
        <w:t>» Ненецкого автономного округа (далее – Комиссия).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4.2. Основанием для выделения материальных ресурсов является решение Комиссии, заверенное председателем указанной Комиссии и печатью Администрации муниципального образования, в котором указываются количество, состав материальных ресурсов, их целевое использование.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Решения комиссии являются обязательными для держателей резерва материальных ресурсов.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  <w:lang w:eastAsia="en-US"/>
        </w:rPr>
      </w:pPr>
      <w:r w:rsidRPr="00944B0A">
        <w:rPr>
          <w:sz w:val="26"/>
          <w:szCs w:val="26"/>
        </w:rPr>
        <w:t>4.3. Резерв материальных ресурсов для ликвидации чрезвычайных ситуаций может использоваться на мероприятия, связанные с профилактикой и предупреждением чрезвычайных ситуаций, на основании решения Комиссии.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4.4. Использование резерва материальных ресурсов в иных целях запрещается.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4. Порядок учета и контроля за созданием, хранением,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использованием и восполнением резерва материальных ресурсов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4.1. Организацию учета и контроля за созданием, хранением, использованием и восполнением резерва материальных ресурсов для ликвидации чрезвычайных ситуаций осуществляет Администрация муниципального образования.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4.2. Предприятия, учреждения и организации, на складских площадях которых хранятся резервы материальных ресурсов, ведут количественный и качественный учет наличия и состояния материальных ресурсов в установленном порядке.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 xml:space="preserve">4.3. Информация о наличии и использовании резерва материальных ресурсов представляется предприятиями, учреждениями и организациями ежегодно по </w:t>
      </w:r>
      <w:r w:rsidRPr="00944B0A">
        <w:rPr>
          <w:sz w:val="26"/>
          <w:szCs w:val="26"/>
        </w:rPr>
        <w:lastRenderedPageBreak/>
        <w:t>состоянию на 1 декабря текущего года в Администрацию муниципального образования.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jc w:val="both"/>
        <w:outlineLvl w:val="0"/>
        <w:rPr>
          <w:sz w:val="26"/>
          <w:szCs w:val="26"/>
        </w:rPr>
      </w:pPr>
      <w:r w:rsidRPr="00944B0A">
        <w:rPr>
          <w:sz w:val="26"/>
          <w:szCs w:val="26"/>
        </w:rPr>
        <w:t>5. Финансирование резерва материальных ресурсов</w:t>
      </w:r>
    </w:p>
    <w:p w:rsidR="00A0254A" w:rsidRPr="00944B0A" w:rsidRDefault="00A0254A" w:rsidP="00D37BE9">
      <w:pPr>
        <w:jc w:val="both"/>
        <w:rPr>
          <w:sz w:val="26"/>
          <w:szCs w:val="26"/>
        </w:rPr>
      </w:pP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5.1. Финансирование расходов по созданию, хранению, использованию и восполнению резерва материальных ресурсов для ликвидации чрезвычайных ситуаций осуществляется за счет средств местного бюджета и внебюджетных источников.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  <w:r w:rsidRPr="00944B0A">
        <w:rPr>
          <w:sz w:val="26"/>
          <w:szCs w:val="26"/>
        </w:rPr>
        <w:t>3.2. Объем финансовых средств, необходимых на приобретение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0254A" w:rsidRPr="00944B0A" w:rsidRDefault="00A0254A" w:rsidP="00D37BE9">
      <w:pPr>
        <w:pStyle w:val="a3"/>
        <w:ind w:firstLine="567"/>
        <w:jc w:val="both"/>
        <w:rPr>
          <w:sz w:val="26"/>
          <w:szCs w:val="26"/>
        </w:rPr>
      </w:pPr>
    </w:p>
    <w:p w:rsidR="00A0254A" w:rsidRPr="00944B0A" w:rsidRDefault="00A0254A" w:rsidP="00D37BE9">
      <w:pPr>
        <w:spacing w:before="240"/>
        <w:ind w:firstLine="540"/>
        <w:jc w:val="both"/>
        <w:rPr>
          <w:sz w:val="26"/>
          <w:szCs w:val="26"/>
        </w:rPr>
      </w:pPr>
    </w:p>
    <w:p w:rsidR="00A0254A" w:rsidRPr="00944B0A" w:rsidRDefault="00A0254A" w:rsidP="00D37BE9">
      <w:pPr>
        <w:spacing w:before="240"/>
        <w:ind w:firstLine="540"/>
        <w:jc w:val="both"/>
        <w:rPr>
          <w:sz w:val="26"/>
          <w:szCs w:val="26"/>
        </w:rPr>
      </w:pPr>
    </w:p>
    <w:p w:rsidR="00E45566" w:rsidRPr="00944B0A" w:rsidRDefault="00E45566" w:rsidP="00D37BE9">
      <w:pPr>
        <w:pStyle w:val="ConsPlusNormal"/>
        <w:ind w:firstLine="540"/>
        <w:jc w:val="both"/>
        <w:rPr>
          <w:rFonts w:ascii="Calibri" w:hAnsi="Calibri"/>
          <w:sz w:val="26"/>
          <w:szCs w:val="26"/>
        </w:rPr>
      </w:pPr>
    </w:p>
    <w:sectPr w:rsidR="00E45566" w:rsidRPr="00944B0A" w:rsidSect="0009345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488"/>
    <w:multiLevelType w:val="hybridMultilevel"/>
    <w:tmpl w:val="A1C6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12783886"/>
    <w:multiLevelType w:val="hybridMultilevel"/>
    <w:tmpl w:val="450E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604"/>
    <w:multiLevelType w:val="hybridMultilevel"/>
    <w:tmpl w:val="74B6E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ED28A0"/>
    <w:multiLevelType w:val="hybridMultilevel"/>
    <w:tmpl w:val="9236AA18"/>
    <w:lvl w:ilvl="0" w:tplc="69708374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9C588E"/>
    <w:multiLevelType w:val="hybridMultilevel"/>
    <w:tmpl w:val="C28AD4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2034D"/>
    <w:rsid w:val="00021763"/>
    <w:rsid w:val="00021A40"/>
    <w:rsid w:val="000229B0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B14"/>
    <w:rsid w:val="00032D66"/>
    <w:rsid w:val="0003323A"/>
    <w:rsid w:val="00034477"/>
    <w:rsid w:val="000374A7"/>
    <w:rsid w:val="0003787A"/>
    <w:rsid w:val="000406A1"/>
    <w:rsid w:val="00040889"/>
    <w:rsid w:val="00041180"/>
    <w:rsid w:val="000421BB"/>
    <w:rsid w:val="00042747"/>
    <w:rsid w:val="0004280F"/>
    <w:rsid w:val="00043FA2"/>
    <w:rsid w:val="00044440"/>
    <w:rsid w:val="00050956"/>
    <w:rsid w:val="00050AB1"/>
    <w:rsid w:val="0005515A"/>
    <w:rsid w:val="00055F3D"/>
    <w:rsid w:val="00056499"/>
    <w:rsid w:val="00057265"/>
    <w:rsid w:val="000601A9"/>
    <w:rsid w:val="00060D38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020"/>
    <w:rsid w:val="000801EE"/>
    <w:rsid w:val="00080B40"/>
    <w:rsid w:val="00080C1E"/>
    <w:rsid w:val="0008286B"/>
    <w:rsid w:val="00082C10"/>
    <w:rsid w:val="000837A1"/>
    <w:rsid w:val="00084541"/>
    <w:rsid w:val="00084723"/>
    <w:rsid w:val="00084CC9"/>
    <w:rsid w:val="00085139"/>
    <w:rsid w:val="00086B32"/>
    <w:rsid w:val="00087535"/>
    <w:rsid w:val="000877AD"/>
    <w:rsid w:val="0009015B"/>
    <w:rsid w:val="000904EC"/>
    <w:rsid w:val="00090BC1"/>
    <w:rsid w:val="00090D0C"/>
    <w:rsid w:val="00091790"/>
    <w:rsid w:val="0009345C"/>
    <w:rsid w:val="0009428C"/>
    <w:rsid w:val="00094C75"/>
    <w:rsid w:val="00095462"/>
    <w:rsid w:val="00096450"/>
    <w:rsid w:val="00096EB9"/>
    <w:rsid w:val="0009762A"/>
    <w:rsid w:val="00097B11"/>
    <w:rsid w:val="000A06AF"/>
    <w:rsid w:val="000A0C02"/>
    <w:rsid w:val="000A1016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08C3"/>
    <w:rsid w:val="000B129F"/>
    <w:rsid w:val="000B188A"/>
    <w:rsid w:val="000B2C5A"/>
    <w:rsid w:val="000B381E"/>
    <w:rsid w:val="000B3844"/>
    <w:rsid w:val="000B3AC3"/>
    <w:rsid w:val="000B4320"/>
    <w:rsid w:val="000B5B47"/>
    <w:rsid w:val="000B5DF5"/>
    <w:rsid w:val="000B677E"/>
    <w:rsid w:val="000B69FA"/>
    <w:rsid w:val="000B721C"/>
    <w:rsid w:val="000C05CA"/>
    <w:rsid w:val="000C1593"/>
    <w:rsid w:val="000C2379"/>
    <w:rsid w:val="000C32FF"/>
    <w:rsid w:val="000C4C39"/>
    <w:rsid w:val="000C5373"/>
    <w:rsid w:val="000C63B7"/>
    <w:rsid w:val="000C7536"/>
    <w:rsid w:val="000C7638"/>
    <w:rsid w:val="000D00D4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2C02"/>
    <w:rsid w:val="000E31EE"/>
    <w:rsid w:val="000E3AFE"/>
    <w:rsid w:val="000E59F5"/>
    <w:rsid w:val="000E6210"/>
    <w:rsid w:val="000E6242"/>
    <w:rsid w:val="000E793D"/>
    <w:rsid w:val="000E7BF1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618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045C"/>
    <w:rsid w:val="001224C3"/>
    <w:rsid w:val="00123122"/>
    <w:rsid w:val="0012351D"/>
    <w:rsid w:val="00123B20"/>
    <w:rsid w:val="00124955"/>
    <w:rsid w:val="00125442"/>
    <w:rsid w:val="001262DD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4C22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DE6"/>
    <w:rsid w:val="00147C73"/>
    <w:rsid w:val="001504F3"/>
    <w:rsid w:val="00150A94"/>
    <w:rsid w:val="001513D6"/>
    <w:rsid w:val="00151FD1"/>
    <w:rsid w:val="0015252F"/>
    <w:rsid w:val="001527A9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497"/>
    <w:rsid w:val="001811E8"/>
    <w:rsid w:val="0018154F"/>
    <w:rsid w:val="0018301E"/>
    <w:rsid w:val="001834A7"/>
    <w:rsid w:val="0018684B"/>
    <w:rsid w:val="0018752B"/>
    <w:rsid w:val="001911C8"/>
    <w:rsid w:val="0019146D"/>
    <w:rsid w:val="00194427"/>
    <w:rsid w:val="00195983"/>
    <w:rsid w:val="00195BCF"/>
    <w:rsid w:val="001961F8"/>
    <w:rsid w:val="00197074"/>
    <w:rsid w:val="00197850"/>
    <w:rsid w:val="001A13E8"/>
    <w:rsid w:val="001A2556"/>
    <w:rsid w:val="001A32F4"/>
    <w:rsid w:val="001A3A4E"/>
    <w:rsid w:val="001A4977"/>
    <w:rsid w:val="001A590B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20D"/>
    <w:rsid w:val="001D5FC1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51"/>
    <w:rsid w:val="002016A5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1CE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B43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0D4C"/>
    <w:rsid w:val="00241967"/>
    <w:rsid w:val="00242A71"/>
    <w:rsid w:val="002432BB"/>
    <w:rsid w:val="00243A64"/>
    <w:rsid w:val="00243E9E"/>
    <w:rsid w:val="00245708"/>
    <w:rsid w:val="002460BF"/>
    <w:rsid w:val="002469F6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8CD"/>
    <w:rsid w:val="00282ADB"/>
    <w:rsid w:val="00283569"/>
    <w:rsid w:val="002847B1"/>
    <w:rsid w:val="00284CEC"/>
    <w:rsid w:val="002852E8"/>
    <w:rsid w:val="00286152"/>
    <w:rsid w:val="0028691D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0BC"/>
    <w:rsid w:val="00295228"/>
    <w:rsid w:val="00295262"/>
    <w:rsid w:val="00296528"/>
    <w:rsid w:val="002965E9"/>
    <w:rsid w:val="002A193C"/>
    <w:rsid w:val="002A3901"/>
    <w:rsid w:val="002A5488"/>
    <w:rsid w:val="002A5613"/>
    <w:rsid w:val="002A5848"/>
    <w:rsid w:val="002A5972"/>
    <w:rsid w:val="002A5FAC"/>
    <w:rsid w:val="002A6E9A"/>
    <w:rsid w:val="002A736B"/>
    <w:rsid w:val="002A78B0"/>
    <w:rsid w:val="002B00B6"/>
    <w:rsid w:val="002B04FB"/>
    <w:rsid w:val="002B19E7"/>
    <w:rsid w:val="002B1EBA"/>
    <w:rsid w:val="002B216F"/>
    <w:rsid w:val="002B236C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5BA4"/>
    <w:rsid w:val="002D629E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2A6"/>
    <w:rsid w:val="00303930"/>
    <w:rsid w:val="00303A26"/>
    <w:rsid w:val="00305668"/>
    <w:rsid w:val="0030774A"/>
    <w:rsid w:val="00307788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4DF"/>
    <w:rsid w:val="003226A3"/>
    <w:rsid w:val="00322A34"/>
    <w:rsid w:val="00322A5E"/>
    <w:rsid w:val="00324246"/>
    <w:rsid w:val="00325060"/>
    <w:rsid w:val="003253E2"/>
    <w:rsid w:val="003257C2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D26"/>
    <w:rsid w:val="00335524"/>
    <w:rsid w:val="00337F95"/>
    <w:rsid w:val="003400B7"/>
    <w:rsid w:val="00340846"/>
    <w:rsid w:val="00341131"/>
    <w:rsid w:val="0034373E"/>
    <w:rsid w:val="00343A83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32B1"/>
    <w:rsid w:val="003738B8"/>
    <w:rsid w:val="00374278"/>
    <w:rsid w:val="003758A8"/>
    <w:rsid w:val="003771F3"/>
    <w:rsid w:val="00377F22"/>
    <w:rsid w:val="00380F1B"/>
    <w:rsid w:val="0038165A"/>
    <w:rsid w:val="0038215B"/>
    <w:rsid w:val="0038308E"/>
    <w:rsid w:val="0038441C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395C"/>
    <w:rsid w:val="00394BEB"/>
    <w:rsid w:val="0039608D"/>
    <w:rsid w:val="00396649"/>
    <w:rsid w:val="0039697F"/>
    <w:rsid w:val="00396C5D"/>
    <w:rsid w:val="00396F37"/>
    <w:rsid w:val="00397751"/>
    <w:rsid w:val="003978CF"/>
    <w:rsid w:val="00397D8F"/>
    <w:rsid w:val="003A02CC"/>
    <w:rsid w:val="003A23B3"/>
    <w:rsid w:val="003A26CF"/>
    <w:rsid w:val="003A2D13"/>
    <w:rsid w:val="003A2D68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F0175"/>
    <w:rsid w:val="003F0D7E"/>
    <w:rsid w:val="003F0FCD"/>
    <w:rsid w:val="003F1344"/>
    <w:rsid w:val="003F18FE"/>
    <w:rsid w:val="003F1F6A"/>
    <w:rsid w:val="003F211D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944"/>
    <w:rsid w:val="00410D18"/>
    <w:rsid w:val="0041130D"/>
    <w:rsid w:val="00412173"/>
    <w:rsid w:val="004129B4"/>
    <w:rsid w:val="00413146"/>
    <w:rsid w:val="004136BC"/>
    <w:rsid w:val="00413FB4"/>
    <w:rsid w:val="004151B7"/>
    <w:rsid w:val="0041657F"/>
    <w:rsid w:val="004169F1"/>
    <w:rsid w:val="00416A63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2CC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61D3"/>
    <w:rsid w:val="00446B55"/>
    <w:rsid w:val="00446F31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32EB"/>
    <w:rsid w:val="00473461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2FB6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0680"/>
    <w:rsid w:val="00491D9E"/>
    <w:rsid w:val="004933E9"/>
    <w:rsid w:val="004936B8"/>
    <w:rsid w:val="004939A5"/>
    <w:rsid w:val="004953E5"/>
    <w:rsid w:val="00495ED4"/>
    <w:rsid w:val="00496D2E"/>
    <w:rsid w:val="004A0729"/>
    <w:rsid w:val="004A30B8"/>
    <w:rsid w:val="004A34E8"/>
    <w:rsid w:val="004A41DA"/>
    <w:rsid w:val="004A4824"/>
    <w:rsid w:val="004A4D39"/>
    <w:rsid w:val="004A4E4A"/>
    <w:rsid w:val="004A5339"/>
    <w:rsid w:val="004A5E42"/>
    <w:rsid w:val="004A64E2"/>
    <w:rsid w:val="004A676F"/>
    <w:rsid w:val="004A71CF"/>
    <w:rsid w:val="004A76BC"/>
    <w:rsid w:val="004B09E8"/>
    <w:rsid w:val="004B0C1A"/>
    <w:rsid w:val="004B1479"/>
    <w:rsid w:val="004B1CD7"/>
    <w:rsid w:val="004B1F5A"/>
    <w:rsid w:val="004B2501"/>
    <w:rsid w:val="004B2A02"/>
    <w:rsid w:val="004B30BE"/>
    <w:rsid w:val="004B357E"/>
    <w:rsid w:val="004B72A8"/>
    <w:rsid w:val="004B7338"/>
    <w:rsid w:val="004B7658"/>
    <w:rsid w:val="004C030C"/>
    <w:rsid w:val="004C085E"/>
    <w:rsid w:val="004C0C40"/>
    <w:rsid w:val="004C277D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94C"/>
    <w:rsid w:val="004D3C04"/>
    <w:rsid w:val="004D4E18"/>
    <w:rsid w:val="004D7A56"/>
    <w:rsid w:val="004D7AEE"/>
    <w:rsid w:val="004E05B0"/>
    <w:rsid w:val="004E08B8"/>
    <w:rsid w:val="004E15BD"/>
    <w:rsid w:val="004E22E5"/>
    <w:rsid w:val="004E3598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11B4"/>
    <w:rsid w:val="00501BA1"/>
    <w:rsid w:val="005020B2"/>
    <w:rsid w:val="005040AA"/>
    <w:rsid w:val="00504C2C"/>
    <w:rsid w:val="005055FF"/>
    <w:rsid w:val="00506E76"/>
    <w:rsid w:val="0050774A"/>
    <w:rsid w:val="00507ECC"/>
    <w:rsid w:val="00511490"/>
    <w:rsid w:val="00511718"/>
    <w:rsid w:val="00513196"/>
    <w:rsid w:val="0051383F"/>
    <w:rsid w:val="00513BDA"/>
    <w:rsid w:val="00514191"/>
    <w:rsid w:val="0051472C"/>
    <w:rsid w:val="00515132"/>
    <w:rsid w:val="0051527C"/>
    <w:rsid w:val="00515F31"/>
    <w:rsid w:val="005169AD"/>
    <w:rsid w:val="00516E31"/>
    <w:rsid w:val="00517042"/>
    <w:rsid w:val="00517255"/>
    <w:rsid w:val="005209F9"/>
    <w:rsid w:val="00521316"/>
    <w:rsid w:val="005220B6"/>
    <w:rsid w:val="005223AB"/>
    <w:rsid w:val="00523769"/>
    <w:rsid w:val="00523C45"/>
    <w:rsid w:val="005242DD"/>
    <w:rsid w:val="00524A94"/>
    <w:rsid w:val="0052510C"/>
    <w:rsid w:val="00526302"/>
    <w:rsid w:val="005264E5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82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B4F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6777"/>
    <w:rsid w:val="005770F3"/>
    <w:rsid w:val="0057749D"/>
    <w:rsid w:val="00577C69"/>
    <w:rsid w:val="00577E8D"/>
    <w:rsid w:val="00580573"/>
    <w:rsid w:val="00581467"/>
    <w:rsid w:val="0058168E"/>
    <w:rsid w:val="00582A59"/>
    <w:rsid w:val="00582B3D"/>
    <w:rsid w:val="00582F86"/>
    <w:rsid w:val="00583CC3"/>
    <w:rsid w:val="0058578F"/>
    <w:rsid w:val="00586DE9"/>
    <w:rsid w:val="00587326"/>
    <w:rsid w:val="0058757C"/>
    <w:rsid w:val="00590423"/>
    <w:rsid w:val="005908CD"/>
    <w:rsid w:val="00590B5A"/>
    <w:rsid w:val="005912A5"/>
    <w:rsid w:val="00591A86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641"/>
    <w:rsid w:val="005B235F"/>
    <w:rsid w:val="005B2C1B"/>
    <w:rsid w:val="005B2C3C"/>
    <w:rsid w:val="005B2EB9"/>
    <w:rsid w:val="005B3C8D"/>
    <w:rsid w:val="005B4181"/>
    <w:rsid w:val="005B44C9"/>
    <w:rsid w:val="005B4956"/>
    <w:rsid w:val="005B5158"/>
    <w:rsid w:val="005B5264"/>
    <w:rsid w:val="005B551C"/>
    <w:rsid w:val="005B55F6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264C"/>
    <w:rsid w:val="005D364D"/>
    <w:rsid w:val="005D42F9"/>
    <w:rsid w:val="005D487F"/>
    <w:rsid w:val="005D5048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690"/>
    <w:rsid w:val="005F3D0B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F"/>
    <w:rsid w:val="0060526A"/>
    <w:rsid w:val="006052DF"/>
    <w:rsid w:val="0060577E"/>
    <w:rsid w:val="00605BD5"/>
    <w:rsid w:val="0060656B"/>
    <w:rsid w:val="00606785"/>
    <w:rsid w:val="0060759D"/>
    <w:rsid w:val="006113FD"/>
    <w:rsid w:val="006114EC"/>
    <w:rsid w:val="0061189E"/>
    <w:rsid w:val="006132EE"/>
    <w:rsid w:val="006137E2"/>
    <w:rsid w:val="00613B6D"/>
    <w:rsid w:val="00614232"/>
    <w:rsid w:val="0061454F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4828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208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ACD"/>
    <w:rsid w:val="00673C3E"/>
    <w:rsid w:val="00673C4C"/>
    <w:rsid w:val="006744F2"/>
    <w:rsid w:val="006748AA"/>
    <w:rsid w:val="00680346"/>
    <w:rsid w:val="00680D09"/>
    <w:rsid w:val="006820D1"/>
    <w:rsid w:val="00682303"/>
    <w:rsid w:val="0068234F"/>
    <w:rsid w:val="00685220"/>
    <w:rsid w:val="00686705"/>
    <w:rsid w:val="00686885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A0A"/>
    <w:rsid w:val="006B3BF2"/>
    <w:rsid w:val="006B44CF"/>
    <w:rsid w:val="006B4CAE"/>
    <w:rsid w:val="006B5190"/>
    <w:rsid w:val="006B53ED"/>
    <w:rsid w:val="006B5899"/>
    <w:rsid w:val="006B691A"/>
    <w:rsid w:val="006C002D"/>
    <w:rsid w:val="006C0A00"/>
    <w:rsid w:val="006C1A63"/>
    <w:rsid w:val="006C3BC0"/>
    <w:rsid w:val="006C4163"/>
    <w:rsid w:val="006C618E"/>
    <w:rsid w:val="006C6A5A"/>
    <w:rsid w:val="006C7359"/>
    <w:rsid w:val="006C75FA"/>
    <w:rsid w:val="006C7A53"/>
    <w:rsid w:val="006C7DFD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9BB"/>
    <w:rsid w:val="006E2FF4"/>
    <w:rsid w:val="006E3CD5"/>
    <w:rsid w:val="006E690D"/>
    <w:rsid w:val="006E7367"/>
    <w:rsid w:val="006E73A7"/>
    <w:rsid w:val="006F0BF4"/>
    <w:rsid w:val="006F0E3E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F34"/>
    <w:rsid w:val="00713F4B"/>
    <w:rsid w:val="007168F9"/>
    <w:rsid w:val="00720A50"/>
    <w:rsid w:val="00721C7C"/>
    <w:rsid w:val="00721E48"/>
    <w:rsid w:val="00722D4B"/>
    <w:rsid w:val="00723355"/>
    <w:rsid w:val="00723717"/>
    <w:rsid w:val="007246D0"/>
    <w:rsid w:val="0072573B"/>
    <w:rsid w:val="00725B71"/>
    <w:rsid w:val="00725B75"/>
    <w:rsid w:val="00725FE2"/>
    <w:rsid w:val="007260B3"/>
    <w:rsid w:val="007265D6"/>
    <w:rsid w:val="00727579"/>
    <w:rsid w:val="00727644"/>
    <w:rsid w:val="00731009"/>
    <w:rsid w:val="00731F90"/>
    <w:rsid w:val="00732440"/>
    <w:rsid w:val="00732486"/>
    <w:rsid w:val="007339AE"/>
    <w:rsid w:val="00733C2B"/>
    <w:rsid w:val="00734B15"/>
    <w:rsid w:val="00735024"/>
    <w:rsid w:val="00736CB3"/>
    <w:rsid w:val="0073700D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2311"/>
    <w:rsid w:val="0075282A"/>
    <w:rsid w:val="00752CB4"/>
    <w:rsid w:val="00753448"/>
    <w:rsid w:val="00753A95"/>
    <w:rsid w:val="0075468E"/>
    <w:rsid w:val="007546CA"/>
    <w:rsid w:val="00754738"/>
    <w:rsid w:val="00756535"/>
    <w:rsid w:val="00756EFC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2740"/>
    <w:rsid w:val="00772FBE"/>
    <w:rsid w:val="00776FEA"/>
    <w:rsid w:val="00777598"/>
    <w:rsid w:val="00777622"/>
    <w:rsid w:val="0077768B"/>
    <w:rsid w:val="007776D1"/>
    <w:rsid w:val="00781464"/>
    <w:rsid w:val="0078173C"/>
    <w:rsid w:val="00781BFA"/>
    <w:rsid w:val="00784316"/>
    <w:rsid w:val="00784A8C"/>
    <w:rsid w:val="00784C38"/>
    <w:rsid w:val="007854DD"/>
    <w:rsid w:val="00786898"/>
    <w:rsid w:val="00786E36"/>
    <w:rsid w:val="00786F89"/>
    <w:rsid w:val="007908F5"/>
    <w:rsid w:val="00790AA4"/>
    <w:rsid w:val="00791FFC"/>
    <w:rsid w:val="0079352A"/>
    <w:rsid w:val="00793A22"/>
    <w:rsid w:val="00795C13"/>
    <w:rsid w:val="00795E1E"/>
    <w:rsid w:val="0079667D"/>
    <w:rsid w:val="007975F4"/>
    <w:rsid w:val="007A038E"/>
    <w:rsid w:val="007A23B8"/>
    <w:rsid w:val="007A2938"/>
    <w:rsid w:val="007A4643"/>
    <w:rsid w:val="007A5090"/>
    <w:rsid w:val="007A5707"/>
    <w:rsid w:val="007A6E34"/>
    <w:rsid w:val="007A725D"/>
    <w:rsid w:val="007A7C7C"/>
    <w:rsid w:val="007B0145"/>
    <w:rsid w:val="007B029E"/>
    <w:rsid w:val="007B0A90"/>
    <w:rsid w:val="007B23BF"/>
    <w:rsid w:val="007B2B10"/>
    <w:rsid w:val="007B2E60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1F71"/>
    <w:rsid w:val="007D37E9"/>
    <w:rsid w:val="007D46C1"/>
    <w:rsid w:val="007D4C5B"/>
    <w:rsid w:val="007D6909"/>
    <w:rsid w:val="007D6FDC"/>
    <w:rsid w:val="007D72DE"/>
    <w:rsid w:val="007D7912"/>
    <w:rsid w:val="007D7D5F"/>
    <w:rsid w:val="007E062A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6356"/>
    <w:rsid w:val="007F7008"/>
    <w:rsid w:val="007F706B"/>
    <w:rsid w:val="007F779A"/>
    <w:rsid w:val="007F7BDC"/>
    <w:rsid w:val="0080075B"/>
    <w:rsid w:val="008008E7"/>
    <w:rsid w:val="00800C17"/>
    <w:rsid w:val="00800E66"/>
    <w:rsid w:val="00801A38"/>
    <w:rsid w:val="00803725"/>
    <w:rsid w:val="00804D23"/>
    <w:rsid w:val="00805414"/>
    <w:rsid w:val="008063E4"/>
    <w:rsid w:val="00806610"/>
    <w:rsid w:val="00810040"/>
    <w:rsid w:val="008114FE"/>
    <w:rsid w:val="008115F8"/>
    <w:rsid w:val="00811AC7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8A7"/>
    <w:rsid w:val="00836ADB"/>
    <w:rsid w:val="00836E8E"/>
    <w:rsid w:val="008373D6"/>
    <w:rsid w:val="0083776D"/>
    <w:rsid w:val="00837B1E"/>
    <w:rsid w:val="00837B37"/>
    <w:rsid w:val="00837D4E"/>
    <w:rsid w:val="008406D0"/>
    <w:rsid w:val="008406D5"/>
    <w:rsid w:val="00840D62"/>
    <w:rsid w:val="00841EE6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1ADE"/>
    <w:rsid w:val="00852B67"/>
    <w:rsid w:val="00852BFF"/>
    <w:rsid w:val="0085452E"/>
    <w:rsid w:val="008560EB"/>
    <w:rsid w:val="0085635B"/>
    <w:rsid w:val="00856378"/>
    <w:rsid w:val="00857087"/>
    <w:rsid w:val="00860BED"/>
    <w:rsid w:val="00862D08"/>
    <w:rsid w:val="00863F41"/>
    <w:rsid w:val="00864028"/>
    <w:rsid w:val="0086430D"/>
    <w:rsid w:val="0086454D"/>
    <w:rsid w:val="0086507A"/>
    <w:rsid w:val="0086573A"/>
    <w:rsid w:val="00866CDC"/>
    <w:rsid w:val="00866EC8"/>
    <w:rsid w:val="008671DD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10D3"/>
    <w:rsid w:val="0089121C"/>
    <w:rsid w:val="0089162D"/>
    <w:rsid w:val="00891AC0"/>
    <w:rsid w:val="008926B9"/>
    <w:rsid w:val="00892848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3F5"/>
    <w:rsid w:val="00897848"/>
    <w:rsid w:val="008979AF"/>
    <w:rsid w:val="008A101D"/>
    <w:rsid w:val="008A109B"/>
    <w:rsid w:val="008A33CF"/>
    <w:rsid w:val="008A4552"/>
    <w:rsid w:val="008A49FE"/>
    <w:rsid w:val="008A4D72"/>
    <w:rsid w:val="008A509C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4FE1"/>
    <w:rsid w:val="008B57B6"/>
    <w:rsid w:val="008C0B5A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712D"/>
    <w:rsid w:val="00917D59"/>
    <w:rsid w:val="00920503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38F8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4B0A"/>
    <w:rsid w:val="009453F8"/>
    <w:rsid w:val="00945B6C"/>
    <w:rsid w:val="00946573"/>
    <w:rsid w:val="00946A64"/>
    <w:rsid w:val="009477ED"/>
    <w:rsid w:val="009501A4"/>
    <w:rsid w:val="00952AEC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8DE"/>
    <w:rsid w:val="00963A09"/>
    <w:rsid w:val="00963DB1"/>
    <w:rsid w:val="00963EE8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B48"/>
    <w:rsid w:val="00993708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732D"/>
    <w:rsid w:val="009A7897"/>
    <w:rsid w:val="009A78C1"/>
    <w:rsid w:val="009B0957"/>
    <w:rsid w:val="009B0BEA"/>
    <w:rsid w:val="009B1220"/>
    <w:rsid w:val="009B1D9C"/>
    <w:rsid w:val="009B1DC8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209E"/>
    <w:rsid w:val="009C2432"/>
    <w:rsid w:val="009C44A1"/>
    <w:rsid w:val="009C64D0"/>
    <w:rsid w:val="009D15FF"/>
    <w:rsid w:val="009D2226"/>
    <w:rsid w:val="009D2E5A"/>
    <w:rsid w:val="009D3AE0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5646"/>
    <w:rsid w:val="009E69B0"/>
    <w:rsid w:val="009E70CD"/>
    <w:rsid w:val="009F0736"/>
    <w:rsid w:val="009F0F2E"/>
    <w:rsid w:val="009F19EA"/>
    <w:rsid w:val="009F2356"/>
    <w:rsid w:val="009F33EF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54A"/>
    <w:rsid w:val="00A029BF"/>
    <w:rsid w:val="00A02ED1"/>
    <w:rsid w:val="00A02F93"/>
    <w:rsid w:val="00A0432D"/>
    <w:rsid w:val="00A0440E"/>
    <w:rsid w:val="00A04B8B"/>
    <w:rsid w:val="00A04F22"/>
    <w:rsid w:val="00A04F4E"/>
    <w:rsid w:val="00A100EC"/>
    <w:rsid w:val="00A1275A"/>
    <w:rsid w:val="00A1343D"/>
    <w:rsid w:val="00A13C7D"/>
    <w:rsid w:val="00A13F90"/>
    <w:rsid w:val="00A1547A"/>
    <w:rsid w:val="00A15856"/>
    <w:rsid w:val="00A17B05"/>
    <w:rsid w:val="00A20136"/>
    <w:rsid w:val="00A209D0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37F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1FE5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7471"/>
    <w:rsid w:val="00A67E4F"/>
    <w:rsid w:val="00A67F58"/>
    <w:rsid w:val="00A701B4"/>
    <w:rsid w:val="00A7155C"/>
    <w:rsid w:val="00A71823"/>
    <w:rsid w:val="00A723EE"/>
    <w:rsid w:val="00A72869"/>
    <w:rsid w:val="00A739D6"/>
    <w:rsid w:val="00A73A0D"/>
    <w:rsid w:val="00A73C67"/>
    <w:rsid w:val="00A74FC9"/>
    <w:rsid w:val="00A75BA1"/>
    <w:rsid w:val="00A76FA9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74CE"/>
    <w:rsid w:val="00A877F4"/>
    <w:rsid w:val="00A878CD"/>
    <w:rsid w:val="00A90535"/>
    <w:rsid w:val="00A9095E"/>
    <w:rsid w:val="00A91A82"/>
    <w:rsid w:val="00A9252C"/>
    <w:rsid w:val="00A92598"/>
    <w:rsid w:val="00A92AE8"/>
    <w:rsid w:val="00A92C31"/>
    <w:rsid w:val="00A93247"/>
    <w:rsid w:val="00A93376"/>
    <w:rsid w:val="00A9458B"/>
    <w:rsid w:val="00A94F74"/>
    <w:rsid w:val="00A94FA6"/>
    <w:rsid w:val="00A9690A"/>
    <w:rsid w:val="00AA233D"/>
    <w:rsid w:val="00AA339B"/>
    <w:rsid w:val="00AA3C43"/>
    <w:rsid w:val="00AA4E1E"/>
    <w:rsid w:val="00AA5698"/>
    <w:rsid w:val="00AA6C48"/>
    <w:rsid w:val="00AB0702"/>
    <w:rsid w:val="00AB172E"/>
    <w:rsid w:val="00AB1EC7"/>
    <w:rsid w:val="00AB2CE5"/>
    <w:rsid w:val="00AB3D0C"/>
    <w:rsid w:val="00AB402C"/>
    <w:rsid w:val="00AB420D"/>
    <w:rsid w:val="00AB4AE7"/>
    <w:rsid w:val="00AB598E"/>
    <w:rsid w:val="00AB6241"/>
    <w:rsid w:val="00AC0840"/>
    <w:rsid w:val="00AC1E86"/>
    <w:rsid w:val="00AC2766"/>
    <w:rsid w:val="00AC2839"/>
    <w:rsid w:val="00AC36D2"/>
    <w:rsid w:val="00AC3ABB"/>
    <w:rsid w:val="00AC4DC4"/>
    <w:rsid w:val="00AC4DD8"/>
    <w:rsid w:val="00AC5804"/>
    <w:rsid w:val="00AC5F20"/>
    <w:rsid w:val="00AC6C9A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7DB"/>
    <w:rsid w:val="00AD5D47"/>
    <w:rsid w:val="00AD6CD7"/>
    <w:rsid w:val="00AD7870"/>
    <w:rsid w:val="00AD7CFB"/>
    <w:rsid w:val="00AE0187"/>
    <w:rsid w:val="00AE1156"/>
    <w:rsid w:val="00AE1511"/>
    <w:rsid w:val="00AE2608"/>
    <w:rsid w:val="00AE5523"/>
    <w:rsid w:val="00AE5C34"/>
    <w:rsid w:val="00AE5F88"/>
    <w:rsid w:val="00AE64BB"/>
    <w:rsid w:val="00AE7A5C"/>
    <w:rsid w:val="00AF2C2E"/>
    <w:rsid w:val="00AF34C4"/>
    <w:rsid w:val="00AF35EA"/>
    <w:rsid w:val="00AF361C"/>
    <w:rsid w:val="00AF3D48"/>
    <w:rsid w:val="00AF4721"/>
    <w:rsid w:val="00AF4809"/>
    <w:rsid w:val="00AF48F1"/>
    <w:rsid w:val="00AF4CCB"/>
    <w:rsid w:val="00AF6F08"/>
    <w:rsid w:val="00AF7BDA"/>
    <w:rsid w:val="00AF7BFE"/>
    <w:rsid w:val="00B02941"/>
    <w:rsid w:val="00B0326B"/>
    <w:rsid w:val="00B04A4E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3041"/>
    <w:rsid w:val="00B23155"/>
    <w:rsid w:val="00B2346C"/>
    <w:rsid w:val="00B24019"/>
    <w:rsid w:val="00B24A5F"/>
    <w:rsid w:val="00B24AB9"/>
    <w:rsid w:val="00B25693"/>
    <w:rsid w:val="00B27A45"/>
    <w:rsid w:val="00B27B76"/>
    <w:rsid w:val="00B303BC"/>
    <w:rsid w:val="00B30B7D"/>
    <w:rsid w:val="00B31AC5"/>
    <w:rsid w:val="00B33323"/>
    <w:rsid w:val="00B34360"/>
    <w:rsid w:val="00B34406"/>
    <w:rsid w:val="00B34889"/>
    <w:rsid w:val="00B34D57"/>
    <w:rsid w:val="00B34E6C"/>
    <w:rsid w:val="00B3532F"/>
    <w:rsid w:val="00B36B92"/>
    <w:rsid w:val="00B36CBF"/>
    <w:rsid w:val="00B37B5D"/>
    <w:rsid w:val="00B41231"/>
    <w:rsid w:val="00B41593"/>
    <w:rsid w:val="00B41B18"/>
    <w:rsid w:val="00B4369D"/>
    <w:rsid w:val="00B45C80"/>
    <w:rsid w:val="00B469B2"/>
    <w:rsid w:val="00B47295"/>
    <w:rsid w:val="00B50683"/>
    <w:rsid w:val="00B51568"/>
    <w:rsid w:val="00B542F5"/>
    <w:rsid w:val="00B56DF4"/>
    <w:rsid w:val="00B573EC"/>
    <w:rsid w:val="00B576B6"/>
    <w:rsid w:val="00B62B1D"/>
    <w:rsid w:val="00B63199"/>
    <w:rsid w:val="00B63714"/>
    <w:rsid w:val="00B6422C"/>
    <w:rsid w:val="00B644E6"/>
    <w:rsid w:val="00B647DD"/>
    <w:rsid w:val="00B64BC6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2EC"/>
    <w:rsid w:val="00B859A1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D57"/>
    <w:rsid w:val="00BA1816"/>
    <w:rsid w:val="00BA1BD2"/>
    <w:rsid w:val="00BA1EF3"/>
    <w:rsid w:val="00BA1FBB"/>
    <w:rsid w:val="00BA2678"/>
    <w:rsid w:val="00BA2D7F"/>
    <w:rsid w:val="00BA3C8C"/>
    <w:rsid w:val="00BA3F12"/>
    <w:rsid w:val="00BA444E"/>
    <w:rsid w:val="00BA4BFC"/>
    <w:rsid w:val="00BA5B97"/>
    <w:rsid w:val="00BA76EF"/>
    <w:rsid w:val="00BB032A"/>
    <w:rsid w:val="00BB077C"/>
    <w:rsid w:val="00BB0FA8"/>
    <w:rsid w:val="00BB2133"/>
    <w:rsid w:val="00BB2E62"/>
    <w:rsid w:val="00BB59E8"/>
    <w:rsid w:val="00BC0AD7"/>
    <w:rsid w:val="00BC1168"/>
    <w:rsid w:val="00BC1A40"/>
    <w:rsid w:val="00BC1B2E"/>
    <w:rsid w:val="00BC1E53"/>
    <w:rsid w:val="00BC3D11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4452"/>
    <w:rsid w:val="00BD55C8"/>
    <w:rsid w:val="00BD5A6D"/>
    <w:rsid w:val="00BD6239"/>
    <w:rsid w:val="00BD6447"/>
    <w:rsid w:val="00BD6A88"/>
    <w:rsid w:val="00BD78A9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ECB"/>
    <w:rsid w:val="00C250E0"/>
    <w:rsid w:val="00C2560C"/>
    <w:rsid w:val="00C267F1"/>
    <w:rsid w:val="00C27DA6"/>
    <w:rsid w:val="00C30E14"/>
    <w:rsid w:val="00C310DF"/>
    <w:rsid w:val="00C31E8B"/>
    <w:rsid w:val="00C3208F"/>
    <w:rsid w:val="00C32E9B"/>
    <w:rsid w:val="00C33175"/>
    <w:rsid w:val="00C33ED9"/>
    <w:rsid w:val="00C37193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1BBD"/>
    <w:rsid w:val="00C62295"/>
    <w:rsid w:val="00C62B97"/>
    <w:rsid w:val="00C63844"/>
    <w:rsid w:val="00C64873"/>
    <w:rsid w:val="00C64DBE"/>
    <w:rsid w:val="00C65588"/>
    <w:rsid w:val="00C6688C"/>
    <w:rsid w:val="00C7035E"/>
    <w:rsid w:val="00C7096A"/>
    <w:rsid w:val="00C70EB5"/>
    <w:rsid w:val="00C72232"/>
    <w:rsid w:val="00C728B4"/>
    <w:rsid w:val="00C72EB7"/>
    <w:rsid w:val="00C733DF"/>
    <w:rsid w:val="00C73494"/>
    <w:rsid w:val="00C7373C"/>
    <w:rsid w:val="00C74090"/>
    <w:rsid w:val="00C744D6"/>
    <w:rsid w:val="00C74A54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161D"/>
    <w:rsid w:val="00C924CB"/>
    <w:rsid w:val="00C92A54"/>
    <w:rsid w:val="00C92C3E"/>
    <w:rsid w:val="00C94FC0"/>
    <w:rsid w:val="00C961C2"/>
    <w:rsid w:val="00C96839"/>
    <w:rsid w:val="00C9754E"/>
    <w:rsid w:val="00C97AC8"/>
    <w:rsid w:val="00C97BA7"/>
    <w:rsid w:val="00C97C57"/>
    <w:rsid w:val="00C97DE2"/>
    <w:rsid w:val="00CA0293"/>
    <w:rsid w:val="00CA165C"/>
    <w:rsid w:val="00CA186A"/>
    <w:rsid w:val="00CA3BFE"/>
    <w:rsid w:val="00CA400C"/>
    <w:rsid w:val="00CA4DF5"/>
    <w:rsid w:val="00CA5F86"/>
    <w:rsid w:val="00CA6252"/>
    <w:rsid w:val="00CA664C"/>
    <w:rsid w:val="00CB1808"/>
    <w:rsid w:val="00CB192A"/>
    <w:rsid w:val="00CB387D"/>
    <w:rsid w:val="00CB4A6B"/>
    <w:rsid w:val="00CB527A"/>
    <w:rsid w:val="00CB556E"/>
    <w:rsid w:val="00CB5C3E"/>
    <w:rsid w:val="00CB5FA7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0884"/>
    <w:rsid w:val="00CE1B86"/>
    <w:rsid w:val="00CE352B"/>
    <w:rsid w:val="00CE4452"/>
    <w:rsid w:val="00CE4C11"/>
    <w:rsid w:val="00CE5DA6"/>
    <w:rsid w:val="00CE68A8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4A53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472A"/>
    <w:rsid w:val="00D2572C"/>
    <w:rsid w:val="00D259A8"/>
    <w:rsid w:val="00D260B6"/>
    <w:rsid w:val="00D26A1C"/>
    <w:rsid w:val="00D26DCD"/>
    <w:rsid w:val="00D26E86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37BE9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52F"/>
    <w:rsid w:val="00D74BF9"/>
    <w:rsid w:val="00D76408"/>
    <w:rsid w:val="00D77AEC"/>
    <w:rsid w:val="00D80EE6"/>
    <w:rsid w:val="00D81B2A"/>
    <w:rsid w:val="00D82297"/>
    <w:rsid w:val="00D82498"/>
    <w:rsid w:val="00D83756"/>
    <w:rsid w:val="00D83F28"/>
    <w:rsid w:val="00D84375"/>
    <w:rsid w:val="00D84D2B"/>
    <w:rsid w:val="00D85CCA"/>
    <w:rsid w:val="00D8670A"/>
    <w:rsid w:val="00D8690C"/>
    <w:rsid w:val="00D8716B"/>
    <w:rsid w:val="00D8773F"/>
    <w:rsid w:val="00D905AC"/>
    <w:rsid w:val="00D91EBC"/>
    <w:rsid w:val="00D92A20"/>
    <w:rsid w:val="00D93003"/>
    <w:rsid w:val="00D93044"/>
    <w:rsid w:val="00D9315F"/>
    <w:rsid w:val="00D93368"/>
    <w:rsid w:val="00D95252"/>
    <w:rsid w:val="00D96CB3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4731"/>
    <w:rsid w:val="00DA52F9"/>
    <w:rsid w:val="00DA5788"/>
    <w:rsid w:val="00DA69EB"/>
    <w:rsid w:val="00DA6A63"/>
    <w:rsid w:val="00DA71DE"/>
    <w:rsid w:val="00DB1E2A"/>
    <w:rsid w:val="00DB2496"/>
    <w:rsid w:val="00DB4375"/>
    <w:rsid w:val="00DB5CAA"/>
    <w:rsid w:val="00DB6751"/>
    <w:rsid w:val="00DB7086"/>
    <w:rsid w:val="00DB7260"/>
    <w:rsid w:val="00DC0803"/>
    <w:rsid w:val="00DC0EE9"/>
    <w:rsid w:val="00DC2623"/>
    <w:rsid w:val="00DC2694"/>
    <w:rsid w:val="00DC33BE"/>
    <w:rsid w:val="00DC424D"/>
    <w:rsid w:val="00DC4E58"/>
    <w:rsid w:val="00DC53D3"/>
    <w:rsid w:val="00DC555F"/>
    <w:rsid w:val="00DC5948"/>
    <w:rsid w:val="00DC5F99"/>
    <w:rsid w:val="00DC6F94"/>
    <w:rsid w:val="00DD07CF"/>
    <w:rsid w:val="00DD0F93"/>
    <w:rsid w:val="00DD46A2"/>
    <w:rsid w:val="00DD49AF"/>
    <w:rsid w:val="00DD5059"/>
    <w:rsid w:val="00DD61D0"/>
    <w:rsid w:val="00DD661E"/>
    <w:rsid w:val="00DD6912"/>
    <w:rsid w:val="00DD6969"/>
    <w:rsid w:val="00DD6C0B"/>
    <w:rsid w:val="00DD7014"/>
    <w:rsid w:val="00DD7673"/>
    <w:rsid w:val="00DE0098"/>
    <w:rsid w:val="00DE0712"/>
    <w:rsid w:val="00DE0C0E"/>
    <w:rsid w:val="00DE1277"/>
    <w:rsid w:val="00DE1AB0"/>
    <w:rsid w:val="00DE2919"/>
    <w:rsid w:val="00DE32F4"/>
    <w:rsid w:val="00DE338E"/>
    <w:rsid w:val="00DE401B"/>
    <w:rsid w:val="00DE4B41"/>
    <w:rsid w:val="00DE4E36"/>
    <w:rsid w:val="00DE4E73"/>
    <w:rsid w:val="00DE4E9B"/>
    <w:rsid w:val="00DE59AD"/>
    <w:rsid w:val="00DE6253"/>
    <w:rsid w:val="00DE6E5A"/>
    <w:rsid w:val="00DF018B"/>
    <w:rsid w:val="00DF01C8"/>
    <w:rsid w:val="00DF05BD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7F8B"/>
    <w:rsid w:val="00E0172A"/>
    <w:rsid w:val="00E0180D"/>
    <w:rsid w:val="00E01837"/>
    <w:rsid w:val="00E01D5A"/>
    <w:rsid w:val="00E01E3E"/>
    <w:rsid w:val="00E023B5"/>
    <w:rsid w:val="00E028D5"/>
    <w:rsid w:val="00E02AF6"/>
    <w:rsid w:val="00E04EC8"/>
    <w:rsid w:val="00E05E06"/>
    <w:rsid w:val="00E061F7"/>
    <w:rsid w:val="00E06773"/>
    <w:rsid w:val="00E10D2F"/>
    <w:rsid w:val="00E11CF1"/>
    <w:rsid w:val="00E13C21"/>
    <w:rsid w:val="00E15882"/>
    <w:rsid w:val="00E15D23"/>
    <w:rsid w:val="00E16648"/>
    <w:rsid w:val="00E171B5"/>
    <w:rsid w:val="00E1754D"/>
    <w:rsid w:val="00E178A6"/>
    <w:rsid w:val="00E17CAC"/>
    <w:rsid w:val="00E226F9"/>
    <w:rsid w:val="00E22AC1"/>
    <w:rsid w:val="00E2372D"/>
    <w:rsid w:val="00E242DE"/>
    <w:rsid w:val="00E259FA"/>
    <w:rsid w:val="00E26608"/>
    <w:rsid w:val="00E268DA"/>
    <w:rsid w:val="00E27955"/>
    <w:rsid w:val="00E317CB"/>
    <w:rsid w:val="00E321B4"/>
    <w:rsid w:val="00E32890"/>
    <w:rsid w:val="00E32AFB"/>
    <w:rsid w:val="00E33F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566"/>
    <w:rsid w:val="00E4560E"/>
    <w:rsid w:val="00E45D3F"/>
    <w:rsid w:val="00E45EC2"/>
    <w:rsid w:val="00E46D72"/>
    <w:rsid w:val="00E47DF0"/>
    <w:rsid w:val="00E47E80"/>
    <w:rsid w:val="00E50DE1"/>
    <w:rsid w:val="00E5108D"/>
    <w:rsid w:val="00E5174D"/>
    <w:rsid w:val="00E51BE2"/>
    <w:rsid w:val="00E52E2A"/>
    <w:rsid w:val="00E53779"/>
    <w:rsid w:val="00E54033"/>
    <w:rsid w:val="00E5576D"/>
    <w:rsid w:val="00E572ED"/>
    <w:rsid w:val="00E5731F"/>
    <w:rsid w:val="00E57B0D"/>
    <w:rsid w:val="00E57E6B"/>
    <w:rsid w:val="00E61768"/>
    <w:rsid w:val="00E62148"/>
    <w:rsid w:val="00E62350"/>
    <w:rsid w:val="00E6254D"/>
    <w:rsid w:val="00E631EC"/>
    <w:rsid w:val="00E63B42"/>
    <w:rsid w:val="00E655A0"/>
    <w:rsid w:val="00E6729B"/>
    <w:rsid w:val="00E67CB5"/>
    <w:rsid w:val="00E70276"/>
    <w:rsid w:val="00E705A7"/>
    <w:rsid w:val="00E712E1"/>
    <w:rsid w:val="00E71889"/>
    <w:rsid w:val="00E71ABF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390"/>
    <w:rsid w:val="00E8684D"/>
    <w:rsid w:val="00E86A79"/>
    <w:rsid w:val="00E87799"/>
    <w:rsid w:val="00E90AA9"/>
    <w:rsid w:val="00E91E23"/>
    <w:rsid w:val="00E9229D"/>
    <w:rsid w:val="00E93E04"/>
    <w:rsid w:val="00E945BC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107E"/>
    <w:rsid w:val="00EF21E0"/>
    <w:rsid w:val="00EF24C4"/>
    <w:rsid w:val="00EF2B31"/>
    <w:rsid w:val="00EF38AA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2CC4"/>
    <w:rsid w:val="00F330F6"/>
    <w:rsid w:val="00F33C97"/>
    <w:rsid w:val="00F344CC"/>
    <w:rsid w:val="00F35F13"/>
    <w:rsid w:val="00F363C9"/>
    <w:rsid w:val="00F36AF5"/>
    <w:rsid w:val="00F4171B"/>
    <w:rsid w:val="00F42C8A"/>
    <w:rsid w:val="00F4409B"/>
    <w:rsid w:val="00F44385"/>
    <w:rsid w:val="00F4679F"/>
    <w:rsid w:val="00F4725F"/>
    <w:rsid w:val="00F47EDE"/>
    <w:rsid w:val="00F51A72"/>
    <w:rsid w:val="00F52CBD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5964"/>
    <w:rsid w:val="00F65B64"/>
    <w:rsid w:val="00F66198"/>
    <w:rsid w:val="00F66BB3"/>
    <w:rsid w:val="00F673CF"/>
    <w:rsid w:val="00F676B5"/>
    <w:rsid w:val="00F67A61"/>
    <w:rsid w:val="00F70C2E"/>
    <w:rsid w:val="00F70DBA"/>
    <w:rsid w:val="00F70DF1"/>
    <w:rsid w:val="00F716A1"/>
    <w:rsid w:val="00F716FD"/>
    <w:rsid w:val="00F71946"/>
    <w:rsid w:val="00F7326B"/>
    <w:rsid w:val="00F73C65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18D1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786"/>
    <w:rsid w:val="00FA0830"/>
    <w:rsid w:val="00FA0FFC"/>
    <w:rsid w:val="00FA10CB"/>
    <w:rsid w:val="00FA1415"/>
    <w:rsid w:val="00FA1A14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F96"/>
    <w:rsid w:val="00FC5022"/>
    <w:rsid w:val="00FC5143"/>
    <w:rsid w:val="00FC5372"/>
    <w:rsid w:val="00FC5589"/>
    <w:rsid w:val="00FC5AB3"/>
    <w:rsid w:val="00FC5E4B"/>
    <w:rsid w:val="00FC5E99"/>
    <w:rsid w:val="00FC7250"/>
    <w:rsid w:val="00FC7819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E7BE3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80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0FACF2-910D-4CFF-B364-03DEA80E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417EB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1417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1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417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417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417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17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417E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1417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17E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1417E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1417EB"/>
    <w:rPr>
      <w:rFonts w:ascii="Cambria" w:hAnsi="Cambria" w:cs="Times New Roman"/>
      <w:b/>
      <w:bCs/>
      <w:color w:val="4F81BD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1417EB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1417EB"/>
    <w:rPr>
      <w:rFonts w:ascii="Cambria" w:hAnsi="Cambria" w:cs="Times New Roman"/>
      <w:color w:val="243F60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1417EB"/>
    <w:rPr>
      <w:rFonts w:ascii="Cambria" w:hAnsi="Cambria" w:cs="Times New Roman"/>
      <w:i/>
      <w:iCs/>
      <w:color w:val="243F60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1417EB"/>
    <w:rPr>
      <w:rFonts w:ascii="Cambria" w:hAnsi="Cambria" w:cs="Times New Roman"/>
      <w:i/>
      <w:iCs/>
      <w:color w:val="404040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1417EB"/>
    <w:rPr>
      <w:rFonts w:ascii="Cambria" w:hAnsi="Cambria" w:cs="Times New Roman"/>
      <w:color w:val="404040"/>
      <w:sz w:val="20"/>
      <w:szCs w:val="20"/>
      <w:lang w:val="ru-RU" w:eastAsia="ru-RU" w:bidi="ar-SA"/>
    </w:rPr>
  </w:style>
  <w:style w:type="character" w:customStyle="1" w:styleId="90">
    <w:name w:val="Заголовок 9 Знак"/>
    <w:link w:val="9"/>
    <w:uiPriority w:val="99"/>
    <w:semiHidden/>
    <w:locked/>
    <w:rsid w:val="001417EB"/>
    <w:rPr>
      <w:rFonts w:ascii="Cambria" w:hAnsi="Cambria" w:cs="Times New Roman"/>
      <w:i/>
      <w:iCs/>
      <w:color w:val="404040"/>
      <w:sz w:val="20"/>
      <w:szCs w:val="20"/>
      <w:lang w:val="ru-RU" w:eastAsia="ru-RU" w:bidi="ar-SA"/>
    </w:rPr>
  </w:style>
  <w:style w:type="paragraph" w:styleId="a3">
    <w:name w:val="No Spacing"/>
    <w:uiPriority w:val="1"/>
    <w:qFormat/>
    <w:rsid w:val="001417EB"/>
    <w:rPr>
      <w:rFonts w:eastAsia="Times New Roman"/>
      <w:sz w:val="28"/>
      <w:szCs w:val="28"/>
    </w:rPr>
  </w:style>
  <w:style w:type="paragraph" w:styleId="a4">
    <w:name w:val="caption"/>
    <w:basedOn w:val="a"/>
    <w:next w:val="a"/>
    <w:uiPriority w:val="99"/>
    <w:qFormat/>
    <w:rsid w:val="001417EB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1417EB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styleId="a7">
    <w:name w:val="Subtitle"/>
    <w:basedOn w:val="a"/>
    <w:next w:val="a"/>
    <w:link w:val="a8"/>
    <w:uiPriority w:val="99"/>
    <w:qFormat/>
    <w:rsid w:val="001417EB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1417EB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1417EB"/>
    <w:rPr>
      <w:rFonts w:cs="Times New Roman"/>
      <w:b/>
      <w:bCs/>
    </w:rPr>
  </w:style>
  <w:style w:type="character" w:styleId="aa">
    <w:name w:val="Emphasis"/>
    <w:uiPriority w:val="99"/>
    <w:qFormat/>
    <w:rsid w:val="001417EB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1417E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417E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1417EB"/>
    <w:rPr>
      <w:rFonts w:eastAsia="Times New Roman" w:cs="Times New Roman"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1417EB"/>
    <w:rPr>
      <w:rFonts w:eastAsia="Times New Roman" w:cs="Times New Roman"/>
      <w:b/>
      <w:bCs/>
      <w:i/>
      <w:iCs/>
      <w:color w:val="4F81BD"/>
      <w:lang w:val="ru-RU" w:eastAsia="ru-RU" w:bidi="ar-SA"/>
    </w:rPr>
  </w:style>
  <w:style w:type="character" w:styleId="ae">
    <w:name w:val="Subtle Emphasis"/>
    <w:uiPriority w:val="99"/>
    <w:qFormat/>
    <w:rsid w:val="001417E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1417E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1417E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1417E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1417E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417EB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7B718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B7188"/>
    <w:rPr>
      <w:rFonts w:ascii="Segoe UI" w:hAnsi="Segoe UI" w:cs="Segoe UI"/>
      <w:sz w:val="18"/>
      <w:szCs w:val="18"/>
      <w:lang w:val="ru-RU" w:eastAsia="ru-RU" w:bidi="ar-SA"/>
    </w:rPr>
  </w:style>
  <w:style w:type="table" w:styleId="af6">
    <w:name w:val="Table Grid"/>
    <w:basedOn w:val="a1"/>
    <w:uiPriority w:val="99"/>
    <w:locked/>
    <w:rsid w:val="0009345C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55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uiPriority w:val="99"/>
    <w:semiHidden/>
    <w:unhideWhenUsed/>
    <w:locked/>
    <w:rsid w:val="00E45566"/>
    <w:rPr>
      <w:color w:val="0000FF"/>
      <w:u w:val="single"/>
    </w:rPr>
  </w:style>
  <w:style w:type="paragraph" w:customStyle="1" w:styleId="ConsPlusTitle">
    <w:name w:val="ConsPlusTitle"/>
    <w:rsid w:val="007776D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9A55D567EC1094E4033AA889AC701B883A998ACC257DBE6E923A9C78029B3513563D3E20B96727517A07EFD6g8sEG" TargetMode="External"/><Relationship Id="rId13" Type="http://schemas.openxmlformats.org/officeDocument/2006/relationships/hyperlink" Target="consultantplus://offline/ref=D86C17E858791EAAAFD2B90F1281A486C63B3F2B3C7C99204DC554CA2E6447995DB28793A658AA6C50EDEF28FCR8n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D9ACD8D1D9715AE5FC0EC127E823C419441DBAA23F67D95C87105353B9DD45C2934EA4926CCC406D15731CABEAE539368EA31DC5731ClFM9H" TargetMode="External"/><Relationship Id="rId12" Type="http://schemas.openxmlformats.org/officeDocument/2006/relationships/hyperlink" Target="consultantplus://offline/ref=683DC9E286CC1AE86EAE5E81BAB5F0618800E96CF120C329FD5FA535EAF4B751E47B4B81AD0AA529A02DBF5EB388A35B5FEF7E289648384Bh3V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0D9ACD8D1D9715AE5FC0EC127E823C419441DBAA23F67D95C87105353B9DD45C2934EA4926CCC406D15731CABEAE539368EA31DC5731ClFM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D9ACD8D1D9715AE5FC0EC127E823C419441DBAA23F67D95C87105353B9DD45C2934EA4926CCC406D15731CABEAE539368EA31DC5731ClFM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9A55D567EC1094E4033AA889AC701B8B389B82CD2F20B466CB369E7F0DC4300647653227A179264E6605EDgDs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2124-AB9B-44E2-A544-15821A74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Златова</cp:lastModifiedBy>
  <cp:revision>236</cp:revision>
  <cp:lastPrinted>2020-04-21T13:28:00Z</cp:lastPrinted>
  <dcterms:created xsi:type="dcterms:W3CDTF">2015-10-01T13:18:00Z</dcterms:created>
  <dcterms:modified xsi:type="dcterms:W3CDTF">2020-04-22T08:40:00Z</dcterms:modified>
</cp:coreProperties>
</file>