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D" w:rsidRDefault="007A0417" w:rsidP="0009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DB66B2">
        <w:rPr>
          <w:b/>
          <w:sz w:val="28"/>
          <w:szCs w:val="28"/>
        </w:rPr>
        <w:t xml:space="preserve">                          </w:t>
      </w:r>
    </w:p>
    <w:p w:rsidR="00093ACC" w:rsidRPr="00EB3712" w:rsidRDefault="000105A1" w:rsidP="00093ACC">
      <w:pPr>
        <w:jc w:val="center"/>
        <w:rPr>
          <w:b/>
          <w:sz w:val="30"/>
          <w:szCs w:val="28"/>
        </w:rPr>
      </w:pPr>
      <w:r w:rsidRPr="00EB3712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4D" w:rsidRPr="00BD4D4D">
        <w:rPr>
          <w:b/>
          <w:sz w:val="28"/>
          <w:szCs w:val="28"/>
        </w:rPr>
        <w:t xml:space="preserve"> 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Администрация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муниципального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образования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«Поселок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Амдерма»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Ненецкого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автономного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округа</w:t>
      </w:r>
    </w:p>
    <w:p w:rsidR="00093ACC" w:rsidRPr="00EB3712" w:rsidRDefault="00093ACC" w:rsidP="00093ACC">
      <w:pPr>
        <w:jc w:val="center"/>
        <w:rPr>
          <w:b/>
        </w:rPr>
      </w:pPr>
    </w:p>
    <w:p w:rsidR="00093ACC" w:rsidRPr="00125186" w:rsidRDefault="00093ACC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EB3712" w:rsidRDefault="00D32DF1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A0417" w:rsidRPr="00EB3712" w:rsidRDefault="007A0417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98"/>
        <w:gridCol w:w="3557"/>
      </w:tblGrid>
      <w:tr w:rsidR="007A0417" w:rsidRPr="007A0417" w:rsidTr="00C96B1B">
        <w:tc>
          <w:tcPr>
            <w:tcW w:w="5920" w:type="dxa"/>
          </w:tcPr>
          <w:p w:rsidR="007A0417" w:rsidRPr="00E61C18" w:rsidRDefault="00DB66B2" w:rsidP="007A041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  <w:r w:rsidR="007A0417" w:rsidRPr="00E61C18">
              <w:rPr>
                <w:b/>
                <w:bCs/>
                <w:sz w:val="26"/>
                <w:szCs w:val="26"/>
              </w:rPr>
              <w:t xml:space="preserve"> декабря 2020 года</w:t>
            </w:r>
          </w:p>
        </w:tc>
        <w:tc>
          <w:tcPr>
            <w:tcW w:w="3651" w:type="dxa"/>
          </w:tcPr>
          <w:p w:rsidR="007A0417" w:rsidRPr="00E61C18" w:rsidRDefault="00DB66B2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143</w:t>
            </w:r>
            <w:r w:rsidR="007A0417" w:rsidRPr="00E61C18">
              <w:rPr>
                <w:b/>
                <w:bCs/>
                <w:sz w:val="26"/>
                <w:szCs w:val="26"/>
              </w:rPr>
              <w:t>– П</w:t>
            </w:r>
          </w:p>
        </w:tc>
      </w:tr>
      <w:tr w:rsidR="007A0417" w:rsidRPr="007A0417" w:rsidTr="00C96B1B">
        <w:tc>
          <w:tcPr>
            <w:tcW w:w="5920" w:type="dxa"/>
          </w:tcPr>
          <w:p w:rsidR="00E61C18" w:rsidRDefault="00E61C18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7A0417" w:rsidRPr="007A0417" w:rsidRDefault="00AF2B81" w:rsidP="00AF2B81">
            <w:pPr>
              <w:jc w:val="both"/>
              <w:rPr>
                <w:b/>
                <w:bCs/>
                <w:sz w:val="24"/>
                <w:szCs w:val="24"/>
              </w:rPr>
            </w:pPr>
            <w:r w:rsidRPr="00AF2B8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О внесении изменений в </w:t>
            </w:r>
            <w:hyperlink w:anchor="P33" w:history="1">
              <w:r w:rsidRPr="00AF2B81">
                <w:rPr>
                  <w:rFonts w:eastAsia="Calibri"/>
                  <w:b/>
                  <w:color w:val="000000"/>
                  <w:sz w:val="24"/>
                  <w:szCs w:val="24"/>
                  <w:lang w:eastAsia="en-US"/>
                </w:rPr>
                <w:t>Руководство</w:t>
              </w:r>
            </w:hyperlink>
            <w:r w:rsidRPr="00AF2B8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 </w:t>
            </w:r>
            <w:r w:rsidRPr="00AF2B81">
              <w:rPr>
                <w:rFonts w:eastAsia="Calibri"/>
                <w:b/>
                <w:sz w:val="24"/>
                <w:szCs w:val="24"/>
                <w:lang w:eastAsia="en-US"/>
              </w:rPr>
              <w:t>населенных пунктов муниципального образования</w:t>
            </w:r>
            <w:r w:rsidRPr="00AF2B81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7F6C93">
              <w:rPr>
                <w:b/>
                <w:sz w:val="24"/>
                <w:szCs w:val="24"/>
              </w:rPr>
              <w:t xml:space="preserve">«Поселок Амдерма» </w:t>
            </w:r>
            <w:r w:rsidR="00FD0668" w:rsidRPr="00FD0668">
              <w:rPr>
                <w:b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3651" w:type="dxa"/>
          </w:tcPr>
          <w:p w:rsidR="007A0417" w:rsidRPr="007A0417" w:rsidRDefault="007A0417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D0668" w:rsidRDefault="00401FF8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AF2B81" w:rsidRPr="00AF2B81" w:rsidRDefault="00AF2B81" w:rsidP="00AF2B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2B81">
        <w:rPr>
          <w:color w:val="000000"/>
          <w:sz w:val="26"/>
          <w:szCs w:val="26"/>
        </w:rPr>
        <w:t xml:space="preserve">В соответствии со </w:t>
      </w:r>
      <w:hyperlink r:id="rId6" w:history="1">
        <w:r w:rsidRPr="00AF2B81">
          <w:rPr>
            <w:color w:val="000000"/>
            <w:sz w:val="26"/>
            <w:szCs w:val="26"/>
          </w:rPr>
          <w:t>статьей 8.2</w:t>
        </w:r>
      </w:hyperlink>
      <w:r w:rsidRPr="00AF2B81">
        <w:rPr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AF2B81">
        <w:rPr>
          <w:bCs/>
          <w:sz w:val="26"/>
          <w:szCs w:val="26"/>
        </w:rPr>
        <w:t xml:space="preserve">пунктом 14 статьи 4.6. </w:t>
      </w:r>
      <w:r w:rsidRPr="00AF2B81">
        <w:rPr>
          <w:sz w:val="26"/>
          <w:szCs w:val="26"/>
        </w:rPr>
        <w:t xml:space="preserve">закона Ненецкого автономного округа от </w:t>
      </w:r>
      <w:r w:rsidRPr="00AF2B81">
        <w:rPr>
          <w:bCs/>
          <w:sz w:val="26"/>
          <w:szCs w:val="26"/>
        </w:rPr>
        <w:t xml:space="preserve">17.02.2010 № 8-оз «О регулировании отдельных вопросов организации местного самоуправления на территории Ненецкого автономного округа», </w:t>
      </w:r>
    </w:p>
    <w:p w:rsidR="00853AF8" w:rsidRPr="00AF2B81" w:rsidRDefault="00853AF8" w:rsidP="00BF5A77">
      <w:pPr>
        <w:ind w:right="4819"/>
        <w:rPr>
          <w:sz w:val="26"/>
          <w:szCs w:val="26"/>
        </w:rPr>
      </w:pP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F2B81" w:rsidRDefault="00AF2B81" w:rsidP="0005586A">
      <w:pPr>
        <w:shd w:val="clear" w:color="auto" w:fill="FFFFFF"/>
        <w:jc w:val="center"/>
        <w:rPr>
          <w:b/>
          <w:sz w:val="28"/>
          <w:szCs w:val="28"/>
        </w:rPr>
      </w:pPr>
    </w:p>
    <w:p w:rsidR="00AF2B81" w:rsidRPr="00AF2B81" w:rsidRDefault="007F6C93" w:rsidP="00AF2B81">
      <w:pPr>
        <w:pStyle w:val="aa"/>
        <w:numPr>
          <w:ilvl w:val="0"/>
          <w:numId w:val="28"/>
        </w:numPr>
        <w:spacing w:before="120" w:after="120"/>
        <w:ind w:left="0" w:firstLine="0"/>
        <w:jc w:val="both"/>
        <w:rPr>
          <w:sz w:val="28"/>
          <w:szCs w:val="28"/>
        </w:rPr>
      </w:pPr>
      <w:r w:rsidRPr="00AF2B81">
        <w:rPr>
          <w:rFonts w:eastAsia="Calibri"/>
          <w:sz w:val="28"/>
          <w:szCs w:val="28"/>
          <w:lang w:eastAsia="en-US"/>
        </w:rPr>
        <w:t xml:space="preserve"> </w:t>
      </w:r>
      <w:r w:rsidRPr="00AF2B81">
        <w:rPr>
          <w:rFonts w:eastAsia="Calibri"/>
          <w:sz w:val="28"/>
          <w:szCs w:val="28"/>
          <w:lang w:eastAsia="en-US"/>
        </w:rPr>
        <w:tab/>
      </w:r>
      <w:r w:rsidR="00AF2B81" w:rsidRPr="00AF2B81">
        <w:rPr>
          <w:sz w:val="28"/>
          <w:szCs w:val="28"/>
        </w:rPr>
        <w:t xml:space="preserve">Внести прилагаемые изменения в </w:t>
      </w:r>
      <w:hyperlink w:anchor="P29" w:history="1">
        <w:r w:rsidR="00AF2B81" w:rsidRPr="00AF2B81">
          <w:rPr>
            <w:rStyle w:val="ac"/>
            <w:color w:val="auto"/>
            <w:sz w:val="28"/>
            <w:szCs w:val="28"/>
            <w:u w:val="none"/>
          </w:rPr>
          <w:t>Руководство</w:t>
        </w:r>
      </w:hyperlink>
      <w:r w:rsidR="00AF2B81" w:rsidRPr="00AF2B81">
        <w:rPr>
          <w:sz w:val="28"/>
          <w:szCs w:val="28"/>
        </w:rPr>
        <w:t xml:space="preserve">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 нас</w:t>
      </w:r>
      <w:r w:rsidR="00AF2B81">
        <w:rPr>
          <w:sz w:val="28"/>
          <w:szCs w:val="28"/>
        </w:rPr>
        <w:t>еленных пунктов муниципального образования «Поселок Амдерма</w:t>
      </w:r>
      <w:r w:rsidR="00AF2B81" w:rsidRPr="00AF2B81">
        <w:rPr>
          <w:sz w:val="28"/>
          <w:szCs w:val="28"/>
        </w:rPr>
        <w:t>» Ненецкого автономного округа, утвержденных постановлением Администрации муниципал</w:t>
      </w:r>
      <w:r w:rsidR="00AF2B81">
        <w:rPr>
          <w:sz w:val="28"/>
          <w:szCs w:val="28"/>
        </w:rPr>
        <w:t>ьного образования «Поселок Амдерма</w:t>
      </w:r>
      <w:r w:rsidR="00AF2B81" w:rsidRPr="00AF2B81">
        <w:rPr>
          <w:sz w:val="28"/>
          <w:szCs w:val="28"/>
        </w:rPr>
        <w:t>» Ненецкого автономного округа</w:t>
      </w:r>
      <w:r w:rsidR="00AF2B81">
        <w:rPr>
          <w:sz w:val="28"/>
          <w:szCs w:val="28"/>
        </w:rPr>
        <w:t xml:space="preserve"> от 30.09.2020 № 98-П</w:t>
      </w:r>
      <w:r w:rsidR="00AF2B81" w:rsidRPr="00AF2B81">
        <w:rPr>
          <w:sz w:val="28"/>
          <w:szCs w:val="28"/>
        </w:rPr>
        <w:t>.</w:t>
      </w:r>
    </w:p>
    <w:p w:rsidR="00853AF8" w:rsidRPr="00AF2B81" w:rsidRDefault="00D02C4D" w:rsidP="00AF2B81">
      <w:pPr>
        <w:pStyle w:val="aa"/>
        <w:spacing w:before="120" w:after="120"/>
        <w:ind w:left="0"/>
        <w:jc w:val="both"/>
        <w:rPr>
          <w:sz w:val="28"/>
          <w:szCs w:val="28"/>
        </w:rPr>
      </w:pPr>
      <w:r w:rsidRPr="00AF2B81">
        <w:rPr>
          <w:sz w:val="28"/>
          <w:szCs w:val="28"/>
        </w:rPr>
        <w:t xml:space="preserve">2. </w:t>
      </w:r>
      <w:r w:rsidR="003D33FB" w:rsidRPr="00AF2B81">
        <w:rPr>
          <w:sz w:val="28"/>
          <w:szCs w:val="28"/>
        </w:rPr>
        <w:t>Настоящее постановление вступает в силу после его официально</w:t>
      </w:r>
      <w:r w:rsidR="007A0417" w:rsidRPr="00AF2B81">
        <w:rPr>
          <w:sz w:val="28"/>
          <w:szCs w:val="28"/>
        </w:rPr>
        <w:t>го</w:t>
      </w:r>
      <w:r w:rsidR="003D33FB" w:rsidRPr="00AF2B81">
        <w:rPr>
          <w:sz w:val="28"/>
          <w:szCs w:val="28"/>
        </w:rPr>
        <w:t xml:space="preserve"> опубликовани</w:t>
      </w:r>
      <w:r w:rsidR="007A0417" w:rsidRPr="00AF2B81">
        <w:rPr>
          <w:sz w:val="28"/>
          <w:szCs w:val="28"/>
        </w:rPr>
        <w:t>я</w:t>
      </w:r>
      <w:r w:rsidR="003D33FB" w:rsidRPr="00AF2B81">
        <w:rPr>
          <w:sz w:val="28"/>
          <w:szCs w:val="28"/>
        </w:rPr>
        <w:t xml:space="preserve"> (обнародовани</w:t>
      </w:r>
      <w:r w:rsidR="00E61C18" w:rsidRPr="00AF2B81">
        <w:rPr>
          <w:sz w:val="28"/>
          <w:szCs w:val="28"/>
        </w:rPr>
        <w:t>я</w:t>
      </w:r>
      <w:r w:rsidR="003D33FB" w:rsidRPr="00AF2B81">
        <w:rPr>
          <w:sz w:val="28"/>
          <w:szCs w:val="28"/>
        </w:rPr>
        <w:t>).</w:t>
      </w:r>
    </w:p>
    <w:p w:rsidR="00853AF8" w:rsidRPr="00EB3712" w:rsidRDefault="00853AF8" w:rsidP="00773C44">
      <w:pPr>
        <w:spacing w:before="120" w:after="120"/>
        <w:rPr>
          <w:sz w:val="28"/>
          <w:szCs w:val="28"/>
        </w:rPr>
      </w:pPr>
    </w:p>
    <w:p w:rsidR="00853AF8" w:rsidRDefault="00E61C18" w:rsidP="004B11D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Г</w:t>
      </w:r>
      <w:r w:rsidR="00853AF8" w:rsidRPr="00EB3712">
        <w:rPr>
          <w:sz w:val="28"/>
          <w:szCs w:val="28"/>
        </w:rPr>
        <w:t>лав</w:t>
      </w:r>
      <w:r>
        <w:rPr>
          <w:sz w:val="28"/>
          <w:szCs w:val="28"/>
        </w:rPr>
        <w:t>а МО «Поселок Амдерма»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72554">
        <w:rPr>
          <w:sz w:val="28"/>
          <w:szCs w:val="28"/>
        </w:rPr>
        <w:t xml:space="preserve">      </w:t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>
        <w:rPr>
          <w:sz w:val="28"/>
          <w:szCs w:val="28"/>
        </w:rPr>
        <w:t>М.В. Златова</w:t>
      </w:r>
    </w:p>
    <w:p w:rsidR="007F6C93" w:rsidRDefault="007F6C93" w:rsidP="004B11D5">
      <w:pPr>
        <w:spacing w:before="120"/>
        <w:rPr>
          <w:sz w:val="28"/>
          <w:szCs w:val="28"/>
        </w:rPr>
      </w:pPr>
    </w:p>
    <w:p w:rsidR="00F22E67" w:rsidRPr="00E424EC" w:rsidRDefault="00F22E67" w:rsidP="00F22E67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 xml:space="preserve">Приложение </w:t>
      </w:r>
    </w:p>
    <w:p w:rsidR="00F22E67" w:rsidRPr="00E424EC" w:rsidRDefault="00F22E67" w:rsidP="00F22E67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F22E67" w:rsidRPr="00E424EC" w:rsidRDefault="00F22E67" w:rsidP="00F22E67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«Поселок Амдерма</w:t>
      </w:r>
      <w:r w:rsidRPr="00E424EC">
        <w:rPr>
          <w:rFonts w:ascii="Times New Roman" w:hAnsi="Times New Roman"/>
          <w:sz w:val="24"/>
          <w:szCs w:val="24"/>
        </w:rPr>
        <w:t xml:space="preserve">» НАО  </w:t>
      </w:r>
    </w:p>
    <w:p w:rsidR="00F22E67" w:rsidRPr="00E424EC" w:rsidRDefault="00DB66B2" w:rsidP="00F22E67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25.12.2020 № 143</w:t>
      </w:r>
      <w:r w:rsidR="00F22E67">
        <w:rPr>
          <w:rFonts w:ascii="Times New Roman" w:hAnsi="Times New Roman"/>
          <w:sz w:val="24"/>
          <w:szCs w:val="24"/>
        </w:rPr>
        <w:t>-П</w:t>
      </w:r>
    </w:p>
    <w:p w:rsidR="00F22E67" w:rsidRPr="005C3A57" w:rsidRDefault="00F22E67" w:rsidP="00F22E67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F22E67" w:rsidRDefault="00F22E67" w:rsidP="00F22E6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</w:p>
    <w:p w:rsidR="00F22E67" w:rsidRDefault="00F22E67" w:rsidP="00F22E67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33" w:history="1">
        <w:r w:rsidRPr="00426283">
          <w:rPr>
            <w:rFonts w:ascii="Times New Roman" w:hAnsi="Times New Roman" w:cs="Times New Roman"/>
            <w:color w:val="000000"/>
            <w:sz w:val="24"/>
            <w:szCs w:val="24"/>
          </w:rPr>
          <w:t>Руководств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</w:hyperlink>
      <w:r w:rsidRPr="00426283">
        <w:rPr>
          <w:rFonts w:ascii="Times New Roman" w:hAnsi="Times New Roman" w:cs="Times New Roman"/>
          <w:color w:val="000000"/>
          <w:sz w:val="24"/>
          <w:szCs w:val="24"/>
        </w:rPr>
        <w:t xml:space="preserve"> по соблюдению обязательных требований законодательства при осуществлении муниципального</w:t>
      </w:r>
      <w:r w:rsidRPr="00426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283">
        <w:rPr>
          <w:rFonts w:ascii="Times New Roman" w:hAnsi="Times New Roman" w:cs="Times New Roman"/>
          <w:color w:val="000000"/>
          <w:sz w:val="24"/>
          <w:szCs w:val="24"/>
        </w:rPr>
        <w:t>контроля за сохранностью автомобильных дорог местного значения в границах</w:t>
      </w:r>
      <w:r w:rsidRPr="00426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6269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CD61B7">
        <w:rPr>
          <w:b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426283"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2E67" w:rsidRPr="00426283" w:rsidRDefault="00F22E67" w:rsidP="00F22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«Поселок Амдерма</w:t>
      </w:r>
      <w:r w:rsidRPr="00426283">
        <w:rPr>
          <w:rFonts w:ascii="Times New Roman" w:hAnsi="Times New Roman"/>
          <w:color w:val="000000"/>
          <w:sz w:val="24"/>
          <w:szCs w:val="24"/>
        </w:rPr>
        <w:t>» Ненецкого автономного округа</w:t>
      </w:r>
    </w:p>
    <w:p w:rsidR="00F22E67" w:rsidRDefault="00F22E67" w:rsidP="00F22E67">
      <w:pPr>
        <w:pStyle w:val="ab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2E67" w:rsidRPr="008E7C93" w:rsidRDefault="00F22E67" w:rsidP="00F22E67">
      <w:pPr>
        <w:pStyle w:val="ab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E7C93">
        <w:rPr>
          <w:rFonts w:ascii="Times New Roman" w:hAnsi="Times New Roman"/>
          <w:color w:val="000000"/>
          <w:sz w:val="26"/>
          <w:szCs w:val="26"/>
        </w:rPr>
        <w:t>Абзац второй части «Разъяснения неоднозначных или неясных для подконтрольных лиц обязательных требований» изложить в следующей редакции:</w:t>
      </w:r>
    </w:p>
    <w:p w:rsidR="00F22E67" w:rsidRPr="00DB66B2" w:rsidRDefault="00F22E67" w:rsidP="00F22E67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8E7C93">
        <w:rPr>
          <w:rFonts w:ascii="Times New Roman" w:hAnsi="Times New Roman"/>
          <w:color w:val="000000"/>
          <w:sz w:val="26"/>
          <w:szCs w:val="26"/>
        </w:rPr>
        <w:t xml:space="preserve">«Составами административных правонарушений, выявленных при осуществлении муниципального контроля </w:t>
      </w:r>
      <w:r w:rsidRPr="008E7C93">
        <w:rPr>
          <w:rFonts w:ascii="Times New Roman" w:hAnsi="Times New Roman"/>
          <w:sz w:val="26"/>
          <w:szCs w:val="26"/>
        </w:rPr>
        <w:t xml:space="preserve">за сохранностью автомобильных дорог местного значения в границах населенных пунктов муниципального  образования «Поселок Амдерма» Ненецкого автономного округа </w:t>
      </w:r>
      <w:r w:rsidRPr="008E7C93">
        <w:rPr>
          <w:rFonts w:ascii="Times New Roman" w:hAnsi="Times New Roman"/>
          <w:color w:val="000000"/>
          <w:sz w:val="26"/>
          <w:szCs w:val="26"/>
        </w:rPr>
        <w:t xml:space="preserve"> будут являться нормы, установленные в Перечне</w:t>
      </w:r>
      <w:r w:rsidRPr="008E7C93">
        <w:rPr>
          <w:rFonts w:ascii="Times New Roman" w:hAnsi="Times New Roman"/>
          <w:sz w:val="26"/>
          <w:szCs w:val="26"/>
        </w:rPr>
        <w:t xml:space="preserve"> </w:t>
      </w:r>
      <w:r w:rsidRPr="008E7C93">
        <w:rPr>
          <w:rFonts w:ascii="Times New Roman" w:hAnsi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8E7C93">
        <w:rPr>
          <w:rFonts w:ascii="Times New Roman" w:hAnsi="Times New Roman"/>
          <w:sz w:val="26"/>
          <w:szCs w:val="26"/>
        </w:rPr>
        <w:t xml:space="preserve">осуществления </w:t>
      </w:r>
      <w:r w:rsidRPr="008E7C93">
        <w:rPr>
          <w:rFonts w:ascii="Times New Roman" w:hAnsi="Times New Roman"/>
          <w:bCs/>
          <w:sz w:val="26"/>
          <w:szCs w:val="26"/>
        </w:rPr>
        <w:t xml:space="preserve">муниципального контроля  </w:t>
      </w:r>
      <w:r w:rsidRPr="008E7C93">
        <w:rPr>
          <w:rFonts w:ascii="Times New Roman" w:hAnsi="Times New Roman"/>
          <w:sz w:val="26"/>
          <w:szCs w:val="26"/>
        </w:rPr>
        <w:t xml:space="preserve">за сохранностью автомобильных дорог местного значения в границах населенных пунктов муниципального  образования «Поселок Амдерма» Ненецкого автономного округа, </w:t>
      </w:r>
      <w:r w:rsidRPr="008E7C93">
        <w:rPr>
          <w:rFonts w:ascii="Times New Roman" w:hAnsi="Times New Roman"/>
          <w:color w:val="000000"/>
          <w:sz w:val="26"/>
          <w:szCs w:val="26"/>
        </w:rPr>
        <w:t>утвержденным</w:t>
      </w:r>
      <w:r w:rsidRPr="008E7C93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муниципального  образования «Поселок Амдерма» Ненецкого автономного округа</w:t>
      </w:r>
      <w:r w:rsidR="008E7C93">
        <w:rPr>
          <w:rFonts w:ascii="Times New Roman" w:hAnsi="Times New Roman"/>
          <w:sz w:val="26"/>
          <w:szCs w:val="26"/>
        </w:rPr>
        <w:t xml:space="preserve"> </w:t>
      </w:r>
      <w:r w:rsidR="008E7C93" w:rsidRPr="00DB66B2">
        <w:rPr>
          <w:rFonts w:ascii="Times New Roman" w:hAnsi="Times New Roman"/>
          <w:sz w:val="26"/>
          <w:szCs w:val="26"/>
        </w:rPr>
        <w:t xml:space="preserve">от </w:t>
      </w:r>
      <w:r w:rsidR="00DB66B2" w:rsidRPr="00DB66B2">
        <w:rPr>
          <w:rFonts w:ascii="Times New Roman" w:hAnsi="Times New Roman"/>
          <w:sz w:val="26"/>
          <w:szCs w:val="26"/>
        </w:rPr>
        <w:t>18.12.2020 № 130</w:t>
      </w:r>
      <w:r w:rsidR="008E7C93" w:rsidRPr="00DB66B2">
        <w:rPr>
          <w:rFonts w:ascii="Times New Roman" w:hAnsi="Times New Roman"/>
          <w:sz w:val="26"/>
          <w:szCs w:val="26"/>
        </w:rPr>
        <w:t>-П</w:t>
      </w:r>
      <w:r w:rsidRPr="00DB66B2">
        <w:rPr>
          <w:rFonts w:ascii="Times New Roman" w:hAnsi="Times New Roman"/>
          <w:sz w:val="26"/>
          <w:szCs w:val="26"/>
        </w:rPr>
        <w:t>».</w:t>
      </w:r>
    </w:p>
    <w:p w:rsidR="00F22E67" w:rsidRPr="00FE31CA" w:rsidRDefault="00F22E67" w:rsidP="00F22E67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78D6" w:rsidRDefault="009C78D6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  <w:bookmarkStart w:id="0" w:name="_GoBack"/>
      <w:bookmarkEnd w:id="0"/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p w:rsidR="00F22E67" w:rsidRDefault="00F22E67" w:rsidP="004B11D5">
      <w:pPr>
        <w:spacing w:before="120"/>
        <w:rPr>
          <w:sz w:val="28"/>
          <w:szCs w:val="28"/>
        </w:rPr>
      </w:pPr>
    </w:p>
    <w:sectPr w:rsidR="00F22E67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B944D32"/>
    <w:multiLevelType w:val="hybridMultilevel"/>
    <w:tmpl w:val="18C81648"/>
    <w:lvl w:ilvl="0" w:tplc="463CF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 w15:restartNumberingAfterBreak="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7"/>
  </w:num>
  <w:num w:numId="5">
    <w:abstractNumId w:val="18"/>
  </w:num>
  <w:num w:numId="6">
    <w:abstractNumId w:val="5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3"/>
  </w:num>
  <w:num w:numId="12">
    <w:abstractNumId w:val="25"/>
  </w:num>
  <w:num w:numId="13">
    <w:abstractNumId w:val="16"/>
  </w:num>
  <w:num w:numId="14">
    <w:abstractNumId w:val="24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28"/>
  </w:num>
  <w:num w:numId="20">
    <w:abstractNumId w:val="13"/>
  </w:num>
  <w:num w:numId="21">
    <w:abstractNumId w:val="11"/>
  </w:num>
  <w:num w:numId="22">
    <w:abstractNumId w:val="10"/>
  </w:num>
  <w:num w:numId="23">
    <w:abstractNumId w:val="6"/>
  </w:num>
  <w:num w:numId="24">
    <w:abstractNumId w:val="22"/>
  </w:num>
  <w:num w:numId="25">
    <w:abstractNumId w:val="2"/>
  </w:num>
  <w:num w:numId="26">
    <w:abstractNumId w:val="26"/>
  </w:num>
  <w:num w:numId="27">
    <w:abstractNumId w:val="21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A3696"/>
    <w:rsid w:val="001A7099"/>
    <w:rsid w:val="001B254A"/>
    <w:rsid w:val="002461B7"/>
    <w:rsid w:val="00256C95"/>
    <w:rsid w:val="00260B46"/>
    <w:rsid w:val="002822DF"/>
    <w:rsid w:val="002B38F9"/>
    <w:rsid w:val="002B4277"/>
    <w:rsid w:val="002B4910"/>
    <w:rsid w:val="002C06FE"/>
    <w:rsid w:val="002C4CE0"/>
    <w:rsid w:val="002F0651"/>
    <w:rsid w:val="00320512"/>
    <w:rsid w:val="003256E8"/>
    <w:rsid w:val="00343B02"/>
    <w:rsid w:val="00344460"/>
    <w:rsid w:val="003720CC"/>
    <w:rsid w:val="00391913"/>
    <w:rsid w:val="003A3709"/>
    <w:rsid w:val="003A75A7"/>
    <w:rsid w:val="003D0C53"/>
    <w:rsid w:val="003D33FB"/>
    <w:rsid w:val="003E6447"/>
    <w:rsid w:val="003F50AE"/>
    <w:rsid w:val="00401FF8"/>
    <w:rsid w:val="004214F3"/>
    <w:rsid w:val="004A756B"/>
    <w:rsid w:val="004B11D5"/>
    <w:rsid w:val="004B393A"/>
    <w:rsid w:val="004D5CE6"/>
    <w:rsid w:val="00507831"/>
    <w:rsid w:val="005447F5"/>
    <w:rsid w:val="005A1F01"/>
    <w:rsid w:val="005B553D"/>
    <w:rsid w:val="005B5B96"/>
    <w:rsid w:val="005C0AEA"/>
    <w:rsid w:val="005D2A2A"/>
    <w:rsid w:val="005E4BF4"/>
    <w:rsid w:val="00605905"/>
    <w:rsid w:val="00632DF5"/>
    <w:rsid w:val="00635DCA"/>
    <w:rsid w:val="00642094"/>
    <w:rsid w:val="00654C72"/>
    <w:rsid w:val="006562CD"/>
    <w:rsid w:val="00661B38"/>
    <w:rsid w:val="0068689F"/>
    <w:rsid w:val="006A45A3"/>
    <w:rsid w:val="006C5BEB"/>
    <w:rsid w:val="006D62E0"/>
    <w:rsid w:val="00704C49"/>
    <w:rsid w:val="00705656"/>
    <w:rsid w:val="00714807"/>
    <w:rsid w:val="0072540F"/>
    <w:rsid w:val="00773C44"/>
    <w:rsid w:val="00774C80"/>
    <w:rsid w:val="007836D7"/>
    <w:rsid w:val="007A0417"/>
    <w:rsid w:val="007C2FFE"/>
    <w:rsid w:val="007C6973"/>
    <w:rsid w:val="007F37C2"/>
    <w:rsid w:val="007F6C93"/>
    <w:rsid w:val="008162D7"/>
    <w:rsid w:val="00836CE6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B3532"/>
    <w:rsid w:val="008D63CA"/>
    <w:rsid w:val="008E7C93"/>
    <w:rsid w:val="00917571"/>
    <w:rsid w:val="00930DD9"/>
    <w:rsid w:val="00970E20"/>
    <w:rsid w:val="0097353B"/>
    <w:rsid w:val="009A07C8"/>
    <w:rsid w:val="009B0FFF"/>
    <w:rsid w:val="009C5287"/>
    <w:rsid w:val="009C78D6"/>
    <w:rsid w:val="009E2F9B"/>
    <w:rsid w:val="00A101B3"/>
    <w:rsid w:val="00A46680"/>
    <w:rsid w:val="00A7439C"/>
    <w:rsid w:val="00AE13E8"/>
    <w:rsid w:val="00AF0701"/>
    <w:rsid w:val="00AF2B81"/>
    <w:rsid w:val="00B050D5"/>
    <w:rsid w:val="00B155B5"/>
    <w:rsid w:val="00B208D9"/>
    <w:rsid w:val="00B218A4"/>
    <w:rsid w:val="00B31CE9"/>
    <w:rsid w:val="00B9484A"/>
    <w:rsid w:val="00BA2171"/>
    <w:rsid w:val="00BB691F"/>
    <w:rsid w:val="00BD4D4D"/>
    <w:rsid w:val="00BF5A77"/>
    <w:rsid w:val="00C023CC"/>
    <w:rsid w:val="00C775F9"/>
    <w:rsid w:val="00CC077A"/>
    <w:rsid w:val="00CF76A8"/>
    <w:rsid w:val="00D01FE4"/>
    <w:rsid w:val="00D02C4D"/>
    <w:rsid w:val="00D02FC8"/>
    <w:rsid w:val="00D2052A"/>
    <w:rsid w:val="00D26432"/>
    <w:rsid w:val="00D2779E"/>
    <w:rsid w:val="00D32DF1"/>
    <w:rsid w:val="00D406AF"/>
    <w:rsid w:val="00D43B62"/>
    <w:rsid w:val="00DB66B2"/>
    <w:rsid w:val="00DF4290"/>
    <w:rsid w:val="00E2060A"/>
    <w:rsid w:val="00E61C18"/>
    <w:rsid w:val="00E8096D"/>
    <w:rsid w:val="00E83F41"/>
    <w:rsid w:val="00EB3712"/>
    <w:rsid w:val="00EE0E92"/>
    <w:rsid w:val="00F02FCB"/>
    <w:rsid w:val="00F22E67"/>
    <w:rsid w:val="00F33A96"/>
    <w:rsid w:val="00F43103"/>
    <w:rsid w:val="00F460E6"/>
    <w:rsid w:val="00F526E0"/>
    <w:rsid w:val="00F76563"/>
    <w:rsid w:val="00F90012"/>
    <w:rsid w:val="00F91A85"/>
    <w:rsid w:val="00FC272E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867F2-4601-4CD3-8B38-F9823FF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No Spacing"/>
    <w:uiPriority w:val="1"/>
    <w:qFormat/>
    <w:rsid w:val="00E8096D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4B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750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42</cp:revision>
  <cp:lastPrinted>2019-06-10T12:34:00Z</cp:lastPrinted>
  <dcterms:created xsi:type="dcterms:W3CDTF">2017-02-20T11:46:00Z</dcterms:created>
  <dcterms:modified xsi:type="dcterms:W3CDTF">2020-12-25T14:15:00Z</dcterms:modified>
</cp:coreProperties>
</file>