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B3" w:rsidRPr="003C47B3" w:rsidRDefault="003C47B3" w:rsidP="003C4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47B3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3C47B3" w:rsidRPr="003C47B3" w:rsidRDefault="003C47B3" w:rsidP="003C4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47B3">
        <w:rPr>
          <w:rFonts w:ascii="Times New Roman" w:eastAsia="Calibri" w:hAnsi="Times New Roman" w:cs="Times New Roman"/>
          <w:sz w:val="24"/>
          <w:szCs w:val="24"/>
        </w:rPr>
        <w:t>к постановлению Админи</w:t>
      </w:r>
      <w:bookmarkStart w:id="0" w:name="_GoBack"/>
      <w:bookmarkEnd w:id="0"/>
      <w:r w:rsidRPr="003C47B3">
        <w:rPr>
          <w:rFonts w:ascii="Times New Roman" w:eastAsia="Calibri" w:hAnsi="Times New Roman" w:cs="Times New Roman"/>
          <w:sz w:val="24"/>
          <w:szCs w:val="24"/>
        </w:rPr>
        <w:t>страции</w:t>
      </w:r>
    </w:p>
    <w:p w:rsidR="003C47B3" w:rsidRDefault="003C47B3" w:rsidP="003C4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</w:t>
      </w:r>
      <w:r w:rsidRPr="003C47B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«Поселок Амдерма»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НАО</w:t>
      </w:r>
    </w:p>
    <w:p w:rsidR="003C47B3" w:rsidRDefault="003C47B3" w:rsidP="003C4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47B3">
        <w:rPr>
          <w:rFonts w:ascii="Times New Roman" w:eastAsia="Calibri" w:hAnsi="Times New Roman" w:cs="Times New Roman"/>
          <w:sz w:val="24"/>
          <w:szCs w:val="24"/>
        </w:rPr>
        <w:t xml:space="preserve">        от </w:t>
      </w:r>
      <w:r w:rsidR="0003627F">
        <w:rPr>
          <w:rFonts w:ascii="Times New Roman" w:eastAsia="Calibri" w:hAnsi="Times New Roman" w:cs="Times New Roman"/>
          <w:sz w:val="24"/>
          <w:szCs w:val="24"/>
        </w:rPr>
        <w:t>24</w:t>
      </w:r>
      <w:r w:rsidRPr="003C47B3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3C47B3">
        <w:rPr>
          <w:rFonts w:ascii="Times New Roman" w:eastAsia="Calibri" w:hAnsi="Times New Roman" w:cs="Times New Roman"/>
          <w:sz w:val="24"/>
          <w:szCs w:val="24"/>
        </w:rPr>
        <w:t xml:space="preserve">.2021 №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0003627F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-П</w:t>
      </w:r>
    </w:p>
    <w:p w:rsidR="003C47B3" w:rsidRDefault="003C47B3" w:rsidP="003C4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27F">
        <w:rPr>
          <w:rFonts w:ascii="Times New Roman" w:eastAsia="Calibri" w:hAnsi="Times New Roman" w:cs="Times New Roman"/>
          <w:b/>
          <w:sz w:val="24"/>
          <w:szCs w:val="24"/>
        </w:rPr>
        <w:t xml:space="preserve">Размер вреда, </w:t>
      </w: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27F">
        <w:rPr>
          <w:rFonts w:ascii="Times New Roman" w:eastAsia="Calibri" w:hAnsi="Times New Roman" w:cs="Times New Roman"/>
          <w:b/>
          <w:sz w:val="24"/>
          <w:szCs w:val="24"/>
        </w:rPr>
        <w:t xml:space="preserve">причиняемого тяжеловесными транспортными средствами, при движении таких транспортных средств по автомобильным дорогам местного значения </w:t>
      </w: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границах муниципального образования «Поселок Амдерма» Ненецкого автономного округа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 N 1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 xml:space="preserve">Размер вреда, </w:t>
      </w: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>причиняемого тяжеловесными транспортными средствами, при движении таких транспортных средств по автомобильным дорогам местного значения</w:t>
      </w: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в границах муниципального образования «Поселок Амдерма» Ненецкого автономного округа</w:t>
      </w: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,рассчитанным под осевую нагрузку 10 тонн/ось, от превышения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допустимых осевых нагрузок на каждую ось транспортного средства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(рублей на 100 км)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96"/>
        <w:gridCol w:w="3175"/>
      </w:tblGrid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Превышение допустимых осевых нагрузок на ось транспортного средства над допустимыми (процентов)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Размер вреда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свыше 2 до 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1493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 (включительно) до 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1515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 (включительно) до 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1544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 (включительно) до 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1581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6 (включительно) до 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1626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7 (включительно) до 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1678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8 (включительно) до 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1738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9 (включительно) до 10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1805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10 (включительно) до 11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1879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11 (включительно) до 12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1960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12 (включительно) до 13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2048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13 (включительно) до 14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2143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14 (включительно) до 15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2246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15 (включительно) до 16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2355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 16 (включительно) до 17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2471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17 (включительно) до 18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2594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18 (включительно) до 19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2724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19 (включительно) до 20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2860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20 (включительно) до 21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21 (включительно) до 22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3154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22 (включительно) до 23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3311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23 (включительно) до 24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3474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24 (включительно) до 25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3645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25 (включительно) до 26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3821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26 (включительно) до 27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27 (включительно) до 28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4195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28 (включительно) до 29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4392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29 (включительно) до 30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4595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30 (включительно) до 31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4805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31 (включительно) до 32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5022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32 (включительно) до 33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5244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33 (включительно) до 34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5474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34 (включительно) до 35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5710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35 (включительно) до 36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5952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36 (включительно) до 37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6201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37 (включительно) до 38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6456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38 (включительно) до 39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6718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39 (включительно) до 40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6986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40 (включительно) до 41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7261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41 (включительно) до 42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7542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42 (включительно) до 43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7829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43 (включительно) до 44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8123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44 (включительно) до 45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8423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45 (включительно) до 46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8729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46 (включительно) до 47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9042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47 (включительно) до 48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9361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48 (включительно) до 49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9686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49 (включительно) до 50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10018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50 (включительно) до 51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10356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51 (включительно) до 52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10700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52 (включительно) до 53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53 (включительно) до 54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11407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54 (включительно) до 55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11770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55 (включительно) до 56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12139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56 (включительно) до 57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12514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57 (включительно) до 58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12896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58 (включительно) до 59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13284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59 (включительно) до 60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13678</w:t>
            </w:r>
          </w:p>
        </w:tc>
      </w:tr>
      <w:tr w:rsidR="0003627F" w:rsidRPr="0003627F" w:rsidTr="0003627F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 (включительно) и выше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рассчитывается по формулам, приведенным в методике расчета размера вреда, причиняемого тяжеловесными транспортными средствами, предусмотренной приложением к </w:t>
            </w:r>
            <w:hyperlink r:id="rId6" w:history="1">
              <w:r w:rsidRPr="0003627F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lang w:eastAsia="ru-RU"/>
                </w:rPr>
                <w:t>Правилам</w:t>
              </w:r>
            </w:hyperlink>
            <w:r w:rsidRPr="000362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возмещения вреда, причиняемого тяжеловесными транспортными средствами, утвержденным постановлением Правительства Российской Федерации от 31.01.2020 N 67</w:t>
            </w:r>
          </w:p>
        </w:tc>
      </w:tr>
    </w:tbl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007" w:rsidRDefault="006C7007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007" w:rsidRDefault="006C7007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007" w:rsidRDefault="006C7007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007" w:rsidRDefault="006C7007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7007" w:rsidRPr="0003627F" w:rsidRDefault="006C7007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 N 2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 xml:space="preserve">Размер вреда, </w:t>
      </w: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 xml:space="preserve">причиняемого тяжеловесными транспортными средствами, при движении таких транспортных средств по автомобильным дорогам местного значения </w:t>
      </w:r>
    </w:p>
    <w:p w:rsidR="0003627F" w:rsidRPr="0003627F" w:rsidRDefault="0003627F" w:rsidP="006C700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границах </w:t>
      </w:r>
      <w:r w:rsidR="006C7007" w:rsidRPr="006C700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 образования «Поселок Амдерма» Ненецкого автономного округа</w:t>
      </w: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,рассчитанным под осевую нагрузку 11,5 тонн/ось,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превышения допустимых осевых нагрузок на каждую ось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транспортного средства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(рублей на 100 км)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90"/>
        <w:gridCol w:w="2381"/>
      </w:tblGrid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Превышение допустимых осевых нагрузок на ось транспортного средства над допустимыми (процентов)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Размер вреда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свыше 2 до 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 (включительно) до 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 (включительно) до 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 (включительно) до 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6 (включительно) до 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7 (включительно) до 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8 (включительно) до 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9 (включительно) до 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10 (включительно) до 11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11 (включительно) до 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12 (включительно) до 13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13 (включительно) до 14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14 (включительно) до 15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15 (включительно) до 16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16 (включительно) до 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17 (включительно) до 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18 (включительно) до 19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19 (включительно) до 20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20 (включительно) до 21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21 (включительно) до 22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22 (включительно) до 23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1261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23 (включительно) до 24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1314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24 (включительно) до 25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1368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25 (включительно) до 26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1425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26 (включительно) до 27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1483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27 (включительно) до 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1544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28 (включительно) до 29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1607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29 (включительно) до 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1672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30 (включительно) до 31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1740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31 (включительно) до 32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1809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32 (включительно) до 33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1880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33 (включительно) до 34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1954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34 (включительно) до 35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35 (включительно) до 36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2107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36 (включительно) до 37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2187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37 (включительно) до 38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2268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38 (включительно) до 39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2352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39 (включительно) до 40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2438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40 (включительно) до 41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2526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41 (включительно) до 42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2616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42 (включительно) до 43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2708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43 (включительно) до 44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2802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44 (включительно) до 45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2898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45 (включительно) до 46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2996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46 (включительно) до 47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3096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47 (включительно) до 48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3198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48 (включительно) до 49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3303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49 (включительно) до 50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50 (включительно) до 51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3517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51 (включительно) до 52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52 (включительно) до 53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3739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53 (включительно) до 54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3854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54 (включительно) до 55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3970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55 (включительно) до 56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4088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56 (включительно) до 57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4208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57 (включительно) до 58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4330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58 (включительно) до 59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4455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59 (включительно) до 60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4581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60 (включительно) и выше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рассчитывается по формулам, приведенным в методике расчета размера вреда, причиняемого тяжеловесными транспортными средствами, предусмотренной приложением к </w:t>
            </w:r>
            <w:hyperlink r:id="rId7" w:history="1">
              <w:r w:rsidRPr="0003627F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lang w:eastAsia="ru-RU"/>
                </w:rPr>
                <w:t>Правилам</w:t>
              </w:r>
            </w:hyperlink>
            <w:r w:rsidRPr="000362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возмещения вреда, причиняемого тяжеловесными транспортными средствами, утвержденным постановлением Правительства Российской Федерации от 31.01.2020 N 67</w:t>
            </w:r>
          </w:p>
        </w:tc>
      </w:tr>
    </w:tbl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 N 3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 xml:space="preserve">Размер вреда, </w:t>
      </w:r>
    </w:p>
    <w:p w:rsidR="0003627F" w:rsidRPr="0003627F" w:rsidRDefault="0003627F" w:rsidP="000362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627F">
        <w:rPr>
          <w:rFonts w:ascii="Times New Roman" w:eastAsia="Calibri" w:hAnsi="Times New Roman" w:cs="Times New Roman"/>
          <w:sz w:val="24"/>
          <w:szCs w:val="24"/>
        </w:rPr>
        <w:t>причиняемого тяжеловесными транспортными средствами, при движении таких транспортных средств по автомобильным дорогам местного значения</w:t>
      </w:r>
    </w:p>
    <w:p w:rsidR="0003627F" w:rsidRPr="0003627F" w:rsidRDefault="0003627F" w:rsidP="006C700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границах </w:t>
      </w:r>
      <w:r w:rsidR="006C7007" w:rsidRPr="006C700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 образования «Поселок Амдерма» Ненецкого автономного округа</w:t>
      </w: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,от превышения допустимой для автомобильной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дороги массы транспортного средства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(рублей на 100 км)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90"/>
        <w:gridCol w:w="2381"/>
      </w:tblGrid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Превышение фактической массы транспортного средства над допустимой (процентов)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Размер вреда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свыше 2 до 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6825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 (включительно) до 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6935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 (включительно) до 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7046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 (включительно) до 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7156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6 (включительно) до 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7267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7 (включительно) до 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7378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8 (включительно) до 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7488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9 (включительно) до 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7599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10 (включительно) до 11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7710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11 (включительно) до 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7820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12 (включительно) до 13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7931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13 (включительно) до 14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8041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14 (включительно) до 15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8152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15 (включительно) до 16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8263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16 (включительно) до 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8373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17 (включительно) до 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8484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18 (включительно) до 19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8594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19 (включительно) до 20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8705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20 (включительно) до 21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8816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21 (включительно) до 22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8926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22 (включительно) до 23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9037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23 (включительно) до 24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9148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24 (включительно) до 25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9258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25 (включительно) до 26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9369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26 (включительно) до 27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9479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27 (включительно) до 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9590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28 (включительно) до 29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9701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29 (включительно) до 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9811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30 (включительно) до 31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9922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31 (включительно) до 32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10032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32 (включительно) до 33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10143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33 (включительно) до 34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10254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34 (включительно) до 35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10364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35 (включительно) до 36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10475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36 (включительно) до 37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10586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37 (включительно) до 38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10696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38 (включительно) до 39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10807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39 (включительно) до 40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10917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40 (включительно) до 41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11028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41 (включительно) до 42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11139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42 (включительно) до 43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11249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43 (включительно) до 44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11360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44 (включительно) до 45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11470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45 (включительно) до 46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11581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46 (включительно) до 47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11692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47 (включительно) до 48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11802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48 (включительно) до 49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11913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49 (включительно) до 50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12024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50 (включительно) до 51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12134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51 (включительно) до 52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12245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52 (включительно) до 53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12355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53 (включительно) до 54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12466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54 (включительно) до 55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12577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55 (включительно) до 56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12687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56 (включительно) до 57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12798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57 (включительно) до 58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12908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58 (включительно) до 59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13019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59 (включительно) до 60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13130</w:t>
            </w:r>
          </w:p>
        </w:tc>
      </w:tr>
      <w:tr w:rsidR="0003627F" w:rsidRPr="0003627F" w:rsidTr="0003627F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60 (включительно) и выше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рассчитывается по формулам, приведенным в методике расчета размера вреда, причиняемого тяжеловесными транспортными средствами, предусмотренной приложением к </w:t>
            </w:r>
            <w:hyperlink r:id="rId8" w:history="1">
              <w:r w:rsidRPr="0003627F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lang w:eastAsia="ru-RU"/>
                </w:rPr>
                <w:t>Правилам</w:t>
              </w:r>
            </w:hyperlink>
            <w:r w:rsidRPr="000362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возмещения вреда, причиняемого тяжеловесными транспортным средствами, утвержденным постановлением Правительства Российской Федерации от 31.01.2020 N 67</w:t>
            </w:r>
          </w:p>
        </w:tc>
      </w:tr>
    </w:tbl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 N 4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Параметры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исходного значения размера вреда, причиняемого транспортными средствами, 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постоянные коэффициенты для автомобильных</w:t>
      </w:r>
    </w:p>
    <w:p w:rsidR="0003627F" w:rsidRDefault="0003627F" w:rsidP="006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дорог общего пользования местного значения </w:t>
      </w: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границах </w:t>
      </w:r>
      <w:r w:rsidR="006C7007" w:rsidRPr="006C7007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 образования «Поселок Амдерма» Ненецкого автономного округа</w:t>
      </w:r>
    </w:p>
    <w:p w:rsidR="006C7007" w:rsidRPr="0003627F" w:rsidRDefault="006C7007" w:rsidP="006C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58"/>
        <w:gridCol w:w="2381"/>
        <w:gridCol w:w="1666"/>
        <w:gridCol w:w="1531"/>
      </w:tblGrid>
      <w:tr w:rsidR="0003627F" w:rsidRPr="0003627F" w:rsidTr="0003627F"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Нормативная нагрузка на ось транспортного средства для автомобильной дороги, тс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</w:t>
            </w:r>
            <w:r w:rsidRPr="0003627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исх.ось</w:t>
            </w: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руб./100 км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Постоянные коэффициенты</w:t>
            </w:r>
          </w:p>
        </w:tc>
      </w:tr>
      <w:tr w:rsidR="0003627F" w:rsidRPr="0003627F" w:rsidTr="0003627F"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7F" w:rsidRPr="0003627F" w:rsidRDefault="0003627F" w:rsidP="000362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7F" w:rsidRPr="0003627F" w:rsidRDefault="0003627F" w:rsidP="000362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03627F" w:rsidRPr="0003627F" w:rsidTr="0003627F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</w:tr>
      <w:tr w:rsidR="0003627F" w:rsidRPr="0003627F" w:rsidTr="0003627F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1840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3627F" w:rsidRPr="0003627F" w:rsidTr="0003627F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7F" w:rsidRPr="0003627F" w:rsidRDefault="0003627F" w:rsidP="00036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</w:tbl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 </w:t>
      </w:r>
      <w:r w:rsidRPr="0003627F">
        <w:rPr>
          <w:rFonts w:ascii="Times New Roman" w:eastAsia="Calibri" w:hAnsi="Times New Roman" w:cs="Times New Roman"/>
          <w:sz w:val="24"/>
          <w:szCs w:val="24"/>
          <w:vertAlign w:val="subscript"/>
          <w:lang w:eastAsia="ru-RU"/>
        </w:rPr>
        <w:t>исх.ось</w:t>
      </w:r>
      <w:r w:rsidRPr="000362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исходное значение размера вреда при превышении допустимых нагрузок на ось транспортного средства для автомобильной дороги.</w:t>
      </w:r>
    </w:p>
    <w:p w:rsidR="0003627F" w:rsidRPr="0003627F" w:rsidRDefault="0003627F" w:rsidP="00036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C47B3" w:rsidRPr="003C47B3" w:rsidRDefault="003C47B3" w:rsidP="003C47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3C47B3" w:rsidRPr="003C47B3" w:rsidSect="0003627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B40C3"/>
    <w:multiLevelType w:val="hybridMultilevel"/>
    <w:tmpl w:val="DC706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25017"/>
    <w:multiLevelType w:val="hybridMultilevel"/>
    <w:tmpl w:val="50507A44"/>
    <w:lvl w:ilvl="0" w:tplc="D9B81B36">
      <w:start w:val="1"/>
      <w:numFmt w:val="decimal"/>
      <w:lvlText w:val="%1."/>
      <w:lvlJc w:val="left"/>
      <w:pPr>
        <w:ind w:left="967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F5948A5"/>
    <w:multiLevelType w:val="hybridMultilevel"/>
    <w:tmpl w:val="367CAEEC"/>
    <w:lvl w:ilvl="0" w:tplc="C56C3240">
      <w:start w:val="1"/>
      <w:numFmt w:val="decimal"/>
      <w:lvlText w:val="%1."/>
      <w:lvlJc w:val="left"/>
      <w:pPr>
        <w:ind w:left="1242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71911"/>
    <w:rsid w:val="0003627F"/>
    <w:rsid w:val="000856B1"/>
    <w:rsid w:val="00097C08"/>
    <w:rsid w:val="00101190"/>
    <w:rsid w:val="002E182D"/>
    <w:rsid w:val="00311D03"/>
    <w:rsid w:val="00316256"/>
    <w:rsid w:val="0031670E"/>
    <w:rsid w:val="00337067"/>
    <w:rsid w:val="003468C5"/>
    <w:rsid w:val="003C17D7"/>
    <w:rsid w:val="003C47B3"/>
    <w:rsid w:val="00494337"/>
    <w:rsid w:val="004E5C73"/>
    <w:rsid w:val="0057079D"/>
    <w:rsid w:val="005A490F"/>
    <w:rsid w:val="005A5510"/>
    <w:rsid w:val="006952EA"/>
    <w:rsid w:val="006C7007"/>
    <w:rsid w:val="00792AC0"/>
    <w:rsid w:val="008714E0"/>
    <w:rsid w:val="0089348A"/>
    <w:rsid w:val="008B6334"/>
    <w:rsid w:val="008E481D"/>
    <w:rsid w:val="009A56BE"/>
    <w:rsid w:val="009E158A"/>
    <w:rsid w:val="00A028F6"/>
    <w:rsid w:val="00A71911"/>
    <w:rsid w:val="00AD7A9F"/>
    <w:rsid w:val="00BC5C5D"/>
    <w:rsid w:val="00BD5A9B"/>
    <w:rsid w:val="00D52B05"/>
    <w:rsid w:val="00D807A6"/>
    <w:rsid w:val="00E42F6E"/>
    <w:rsid w:val="00ED24E8"/>
    <w:rsid w:val="00F84687"/>
    <w:rsid w:val="00F9637D"/>
    <w:rsid w:val="00FB1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8F6"/>
    <w:pPr>
      <w:ind w:left="720"/>
      <w:contextualSpacing/>
    </w:pPr>
  </w:style>
  <w:style w:type="paragraph" w:customStyle="1" w:styleId="ConsPlusNonformat">
    <w:name w:val="ConsPlusNonformat"/>
    <w:rsid w:val="005A49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5A49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A49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5A490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97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7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1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21AD4C2718DE88F69A4F6E6362D24145DC9A3DC6D0FFA9169721584A8C531178689893ECAA2DB8387A5FC25340690599AE6625F87D0944P728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421AD4C2718DE88F69A4F6E6362D24145DC9A3DC6D0FFA9169721584A8C531178689893ECAA2DB8387A5FC25340690599AE6625F87D0944P728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421AD4C2718DE88F69A4F6E6362D24145DC9A3DC6D0FFA9169721584A8C531178689893ECAA2DB8387A5FC25340690599AE6625F87D0944P728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85902-7D8F-480A-B663-5BBD6FE5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Златова</dc:creator>
  <cp:lastModifiedBy>User</cp:lastModifiedBy>
  <cp:revision>2</cp:revision>
  <cp:lastPrinted>2021-09-23T12:35:00Z</cp:lastPrinted>
  <dcterms:created xsi:type="dcterms:W3CDTF">2021-09-28T10:57:00Z</dcterms:created>
  <dcterms:modified xsi:type="dcterms:W3CDTF">2021-09-28T10:57:00Z</dcterms:modified>
</cp:coreProperties>
</file>