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1D4A" w:rsidRDefault="00331D4A">
      <w:pPr>
        <w:rPr>
          <w:rFonts w:ascii="Times New Roman" w:hAnsi="Times New Roman"/>
          <w:sz w:val="28"/>
          <w:szCs w:val="28"/>
        </w:rPr>
      </w:pPr>
    </w:p>
    <w:p w:rsidR="00331D4A" w:rsidRPr="003D6438" w:rsidRDefault="00331D4A" w:rsidP="00D130AE">
      <w:pPr>
        <w:spacing w:after="0" w:line="240" w:lineRule="auto"/>
        <w:ind w:left="567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Приложение 1 к постановлению Администрации МО «Поселок </w:t>
      </w:r>
      <w:proofErr w:type="spellStart"/>
      <w:r>
        <w:rPr>
          <w:rFonts w:ascii="Times New Roman" w:hAnsi="Times New Roman"/>
          <w:sz w:val="20"/>
          <w:szCs w:val="20"/>
        </w:rPr>
        <w:t>Амдерма</w:t>
      </w:r>
      <w:proofErr w:type="spellEnd"/>
      <w:r>
        <w:rPr>
          <w:rFonts w:ascii="Times New Roman" w:hAnsi="Times New Roman"/>
          <w:sz w:val="20"/>
          <w:szCs w:val="20"/>
        </w:rPr>
        <w:t xml:space="preserve">» НАО </w:t>
      </w:r>
      <w:r w:rsidRPr="000D1B98">
        <w:rPr>
          <w:rFonts w:ascii="Times New Roman" w:hAnsi="Times New Roman"/>
          <w:sz w:val="20"/>
          <w:szCs w:val="20"/>
        </w:rPr>
        <w:t xml:space="preserve">от 11.08.2021 № 74 – </w:t>
      </w:r>
      <w:proofErr w:type="gramStart"/>
      <w:r w:rsidRPr="000D1B98">
        <w:rPr>
          <w:rFonts w:ascii="Times New Roman" w:hAnsi="Times New Roman"/>
          <w:sz w:val="20"/>
          <w:szCs w:val="20"/>
        </w:rPr>
        <w:t>П</w:t>
      </w:r>
      <w:proofErr w:type="gramEnd"/>
      <w:r>
        <w:rPr>
          <w:rFonts w:ascii="Times New Roman" w:hAnsi="Times New Roman"/>
          <w:sz w:val="20"/>
          <w:szCs w:val="20"/>
        </w:rPr>
        <w:t xml:space="preserve"> </w:t>
      </w:r>
    </w:p>
    <w:p w:rsidR="00331D4A" w:rsidRDefault="00331D4A" w:rsidP="00D130A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331D4A" w:rsidRDefault="00331D4A" w:rsidP="00D130A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3D6438">
        <w:rPr>
          <w:rFonts w:ascii="Times New Roman" w:hAnsi="Times New Roman"/>
          <w:b/>
          <w:sz w:val="28"/>
          <w:szCs w:val="28"/>
          <w:u w:val="single"/>
        </w:rPr>
        <w:t>Перечень работ и услуг по содержанию и ремонту общего имущества собственников многоквартирного жилого дома</w:t>
      </w:r>
      <w:r>
        <w:rPr>
          <w:rFonts w:ascii="Times New Roman" w:hAnsi="Times New Roman"/>
          <w:b/>
          <w:sz w:val="28"/>
          <w:szCs w:val="28"/>
          <w:u w:val="single"/>
        </w:rPr>
        <w:t>, являющегося объектом конкурса</w:t>
      </w:r>
    </w:p>
    <w:p w:rsidR="00331D4A" w:rsidRPr="003D6438" w:rsidRDefault="00331D4A" w:rsidP="00D130AE">
      <w:pPr>
        <w:spacing w:after="0" w:line="240" w:lineRule="auto"/>
        <w:jc w:val="center"/>
        <w:rPr>
          <w:rFonts w:ascii="Times New Roman" w:hAnsi="Times New Roman"/>
          <w:b/>
          <w:u w:val="single"/>
        </w:rPr>
      </w:pPr>
    </w:p>
    <w:tbl>
      <w:tblPr>
        <w:tblW w:w="9301" w:type="dxa"/>
        <w:tblInd w:w="1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52"/>
        <w:gridCol w:w="3079"/>
        <w:gridCol w:w="1276"/>
        <w:gridCol w:w="992"/>
        <w:gridCol w:w="992"/>
        <w:gridCol w:w="1134"/>
        <w:gridCol w:w="1276"/>
      </w:tblGrid>
      <w:tr w:rsidR="00331D4A" w:rsidRPr="00EA4A54" w:rsidTr="00A637FA">
        <w:trPr>
          <w:trHeight w:val="1215"/>
        </w:trPr>
        <w:tc>
          <w:tcPr>
            <w:tcW w:w="552" w:type="dxa"/>
            <w:noWrap/>
            <w:vAlign w:val="center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№</w:t>
            </w:r>
          </w:p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proofErr w:type="gramStart"/>
            <w:r w:rsidRPr="00EA4A54">
              <w:rPr>
                <w:rFonts w:ascii="Times New Roman" w:hAnsi="Times New Roman"/>
                <w:sz w:val="18"/>
                <w:szCs w:val="18"/>
              </w:rPr>
              <w:t>п</w:t>
            </w:r>
            <w:proofErr w:type="spellEnd"/>
            <w:proofErr w:type="gramEnd"/>
            <w:r w:rsidRPr="00EA4A54">
              <w:rPr>
                <w:rFonts w:ascii="Times New Roman" w:hAnsi="Times New Roman"/>
                <w:sz w:val="18"/>
                <w:szCs w:val="18"/>
              </w:rPr>
              <w:t>/</w:t>
            </w:r>
            <w:proofErr w:type="spellStart"/>
            <w:r w:rsidRPr="00EA4A54">
              <w:rPr>
                <w:rFonts w:ascii="Times New Roman" w:hAnsi="Times New Roman"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3079" w:type="dxa"/>
            <w:noWrap/>
            <w:vAlign w:val="center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Наименование работ и услуг</w:t>
            </w:r>
          </w:p>
        </w:tc>
        <w:tc>
          <w:tcPr>
            <w:tcW w:w="1276" w:type="dxa"/>
            <w:vAlign w:val="center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Периодичность выполнения работ и оказания услуг</w:t>
            </w:r>
          </w:p>
        </w:tc>
        <w:tc>
          <w:tcPr>
            <w:tcW w:w="992" w:type="dxa"/>
            <w:vAlign w:val="center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 xml:space="preserve">Стоимость на 1 кв.м., </w:t>
            </w:r>
            <w:proofErr w:type="spellStart"/>
            <w:r w:rsidRPr="00EA4A54">
              <w:rPr>
                <w:rFonts w:ascii="Times New Roman" w:hAnsi="Times New Roman"/>
                <w:sz w:val="18"/>
                <w:szCs w:val="18"/>
              </w:rPr>
              <w:t>руб</w:t>
            </w:r>
            <w:proofErr w:type="spellEnd"/>
            <w:r w:rsidRPr="00EA4A54">
              <w:rPr>
                <w:rFonts w:ascii="Times New Roman" w:hAnsi="Times New Roman"/>
                <w:sz w:val="18"/>
                <w:szCs w:val="18"/>
              </w:rPr>
              <w:t xml:space="preserve"> без НДС</w:t>
            </w:r>
          </w:p>
        </w:tc>
        <w:tc>
          <w:tcPr>
            <w:tcW w:w="992" w:type="dxa"/>
            <w:vAlign w:val="center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Стоимость на 1 кв.м., руб. с НДС</w:t>
            </w:r>
          </w:p>
        </w:tc>
        <w:tc>
          <w:tcPr>
            <w:tcW w:w="1134" w:type="dxa"/>
            <w:vAlign w:val="center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Стоимость в месяц, руб.</w:t>
            </w:r>
          </w:p>
        </w:tc>
        <w:tc>
          <w:tcPr>
            <w:tcW w:w="1276" w:type="dxa"/>
            <w:vAlign w:val="center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Стоимость в год, руб.</w:t>
            </w:r>
          </w:p>
        </w:tc>
      </w:tr>
      <w:tr w:rsidR="00331D4A" w:rsidRPr="00EA4A54" w:rsidTr="00A637FA">
        <w:trPr>
          <w:trHeight w:val="240"/>
        </w:trPr>
        <w:tc>
          <w:tcPr>
            <w:tcW w:w="4907" w:type="dxa"/>
            <w:gridSpan w:val="3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Плата за содержание и ремонт жилого помещения</w:t>
            </w:r>
          </w:p>
        </w:tc>
        <w:tc>
          <w:tcPr>
            <w:tcW w:w="992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55,34</w:t>
            </w:r>
          </w:p>
        </w:tc>
        <w:tc>
          <w:tcPr>
            <w:tcW w:w="992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66,43</w:t>
            </w:r>
          </w:p>
        </w:tc>
        <w:tc>
          <w:tcPr>
            <w:tcW w:w="1134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555 083,80</w:t>
            </w:r>
          </w:p>
        </w:tc>
        <w:tc>
          <w:tcPr>
            <w:tcW w:w="1276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6 661 005,65</w:t>
            </w:r>
          </w:p>
        </w:tc>
      </w:tr>
      <w:tr w:rsidR="00331D4A" w:rsidRPr="00EA4A54" w:rsidTr="00A637FA">
        <w:trPr>
          <w:trHeight w:val="480"/>
        </w:trPr>
        <w:tc>
          <w:tcPr>
            <w:tcW w:w="4907" w:type="dxa"/>
            <w:gridSpan w:val="3"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I. Работы, необходимые для надлежащего содержания несущих конструкций и ненесущих конструкций многоквартирного дома</w:t>
            </w:r>
          </w:p>
        </w:tc>
        <w:tc>
          <w:tcPr>
            <w:tcW w:w="992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7,69</w:t>
            </w:r>
          </w:p>
        </w:tc>
        <w:tc>
          <w:tcPr>
            <w:tcW w:w="992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9,23</w:t>
            </w:r>
          </w:p>
        </w:tc>
        <w:tc>
          <w:tcPr>
            <w:tcW w:w="1134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77 123,07</w:t>
            </w:r>
          </w:p>
        </w:tc>
        <w:tc>
          <w:tcPr>
            <w:tcW w:w="1276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925 476,82</w:t>
            </w:r>
          </w:p>
        </w:tc>
      </w:tr>
      <w:tr w:rsidR="00331D4A" w:rsidRPr="00EA4A54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331D4A" w:rsidRPr="00EA4A54" w:rsidRDefault="00331D4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3079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Техническое обслуживание конструктивных элементов</w:t>
            </w:r>
          </w:p>
        </w:tc>
        <w:tc>
          <w:tcPr>
            <w:tcW w:w="1276" w:type="dxa"/>
            <w:vMerge w:val="restart"/>
            <w:noWrap/>
            <w:vAlign w:val="center"/>
          </w:tcPr>
          <w:p w:rsidR="00331D4A" w:rsidRPr="00EA4A54" w:rsidRDefault="00331D4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2 раза в год</w:t>
            </w:r>
          </w:p>
        </w:tc>
        <w:tc>
          <w:tcPr>
            <w:tcW w:w="992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0,61</w:t>
            </w:r>
          </w:p>
        </w:tc>
        <w:tc>
          <w:tcPr>
            <w:tcW w:w="992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0,73</w:t>
            </w:r>
          </w:p>
        </w:tc>
        <w:tc>
          <w:tcPr>
            <w:tcW w:w="1134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6 066,90</w:t>
            </w:r>
          </w:p>
        </w:tc>
        <w:tc>
          <w:tcPr>
            <w:tcW w:w="1276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72 802,75</w:t>
            </w:r>
          </w:p>
        </w:tc>
      </w:tr>
      <w:tr w:rsidR="00331D4A" w:rsidRPr="00EA4A54" w:rsidTr="00A637FA">
        <w:trPr>
          <w:trHeight w:val="480"/>
        </w:trPr>
        <w:tc>
          <w:tcPr>
            <w:tcW w:w="552" w:type="dxa"/>
            <w:noWrap/>
            <w:vAlign w:val="center"/>
          </w:tcPr>
          <w:p w:rsidR="00331D4A" w:rsidRPr="00EA4A54" w:rsidRDefault="00331D4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1.1</w:t>
            </w:r>
          </w:p>
        </w:tc>
        <w:tc>
          <w:tcPr>
            <w:tcW w:w="3079" w:type="dxa"/>
            <w:vAlign w:val="center"/>
          </w:tcPr>
          <w:p w:rsidR="00331D4A" w:rsidRPr="00EA4A54" w:rsidRDefault="00331D4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Проверка технического состояния видимых частей конструкций фундамента</w:t>
            </w:r>
          </w:p>
        </w:tc>
        <w:tc>
          <w:tcPr>
            <w:tcW w:w="1276" w:type="dxa"/>
            <w:vMerge/>
            <w:vAlign w:val="center"/>
          </w:tcPr>
          <w:p w:rsidR="00331D4A" w:rsidRPr="00EA4A54" w:rsidRDefault="00331D4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331D4A" w:rsidRPr="00EA4A54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331D4A" w:rsidRPr="00EA4A54" w:rsidRDefault="00331D4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1.2</w:t>
            </w:r>
          </w:p>
        </w:tc>
        <w:tc>
          <w:tcPr>
            <w:tcW w:w="3079" w:type="dxa"/>
            <w:vAlign w:val="center"/>
          </w:tcPr>
          <w:p w:rsidR="00331D4A" w:rsidRPr="00EA4A54" w:rsidRDefault="00331D4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 xml:space="preserve">Проверка состояния гидроизоляции фундаментов </w:t>
            </w:r>
          </w:p>
        </w:tc>
        <w:tc>
          <w:tcPr>
            <w:tcW w:w="1276" w:type="dxa"/>
            <w:vMerge/>
            <w:vAlign w:val="center"/>
          </w:tcPr>
          <w:p w:rsidR="00331D4A" w:rsidRPr="00EA4A54" w:rsidRDefault="00331D4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331D4A" w:rsidRPr="00EA4A54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331D4A" w:rsidRPr="00EA4A54" w:rsidRDefault="00331D4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1.3</w:t>
            </w:r>
          </w:p>
        </w:tc>
        <w:tc>
          <w:tcPr>
            <w:tcW w:w="3079" w:type="dxa"/>
            <w:vAlign w:val="center"/>
          </w:tcPr>
          <w:p w:rsidR="00331D4A" w:rsidRPr="00EA4A54" w:rsidRDefault="00331D4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Осмотр стен</w:t>
            </w:r>
          </w:p>
        </w:tc>
        <w:tc>
          <w:tcPr>
            <w:tcW w:w="1276" w:type="dxa"/>
            <w:vMerge/>
            <w:vAlign w:val="center"/>
          </w:tcPr>
          <w:p w:rsidR="00331D4A" w:rsidRPr="00EA4A54" w:rsidRDefault="00331D4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331D4A" w:rsidRPr="00EA4A54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331D4A" w:rsidRPr="00EA4A54" w:rsidRDefault="00331D4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1.4</w:t>
            </w:r>
          </w:p>
        </w:tc>
        <w:tc>
          <w:tcPr>
            <w:tcW w:w="3079" w:type="dxa"/>
            <w:vAlign w:val="center"/>
          </w:tcPr>
          <w:p w:rsidR="00331D4A" w:rsidRPr="00EA4A54" w:rsidRDefault="00331D4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Осмотр перекрытий и покрытий</w:t>
            </w:r>
          </w:p>
        </w:tc>
        <w:tc>
          <w:tcPr>
            <w:tcW w:w="1276" w:type="dxa"/>
            <w:vMerge/>
            <w:vAlign w:val="center"/>
          </w:tcPr>
          <w:p w:rsidR="00331D4A" w:rsidRPr="00EA4A54" w:rsidRDefault="00331D4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331D4A" w:rsidRPr="00EA4A54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331D4A" w:rsidRPr="00EA4A54" w:rsidRDefault="00331D4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1.5</w:t>
            </w:r>
          </w:p>
        </w:tc>
        <w:tc>
          <w:tcPr>
            <w:tcW w:w="3079" w:type="dxa"/>
            <w:vAlign w:val="center"/>
          </w:tcPr>
          <w:p w:rsidR="00331D4A" w:rsidRPr="00EA4A54" w:rsidRDefault="00331D4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Проверка кровли на отсутствие протечек</w:t>
            </w:r>
          </w:p>
        </w:tc>
        <w:tc>
          <w:tcPr>
            <w:tcW w:w="1276" w:type="dxa"/>
            <w:vMerge/>
            <w:vAlign w:val="center"/>
          </w:tcPr>
          <w:p w:rsidR="00331D4A" w:rsidRPr="00EA4A54" w:rsidRDefault="00331D4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331D4A" w:rsidRPr="00EA4A54" w:rsidTr="00A637FA">
        <w:trPr>
          <w:trHeight w:val="480"/>
        </w:trPr>
        <w:tc>
          <w:tcPr>
            <w:tcW w:w="552" w:type="dxa"/>
            <w:noWrap/>
            <w:vAlign w:val="center"/>
          </w:tcPr>
          <w:p w:rsidR="00331D4A" w:rsidRPr="00EA4A54" w:rsidRDefault="00331D4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1.6</w:t>
            </w:r>
          </w:p>
        </w:tc>
        <w:tc>
          <w:tcPr>
            <w:tcW w:w="3079" w:type="dxa"/>
            <w:vAlign w:val="center"/>
          </w:tcPr>
          <w:p w:rsidR="00331D4A" w:rsidRPr="00EA4A54" w:rsidRDefault="00331D4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Проверка температурно-влажностного режима и воздухообмена на чердаке</w:t>
            </w:r>
          </w:p>
        </w:tc>
        <w:tc>
          <w:tcPr>
            <w:tcW w:w="1276" w:type="dxa"/>
            <w:vMerge/>
            <w:vAlign w:val="center"/>
          </w:tcPr>
          <w:p w:rsidR="00331D4A" w:rsidRPr="00EA4A54" w:rsidRDefault="00331D4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331D4A" w:rsidRPr="00EA4A54" w:rsidTr="00A637FA">
        <w:trPr>
          <w:trHeight w:val="480"/>
        </w:trPr>
        <w:tc>
          <w:tcPr>
            <w:tcW w:w="552" w:type="dxa"/>
            <w:noWrap/>
            <w:vAlign w:val="center"/>
          </w:tcPr>
          <w:p w:rsidR="00331D4A" w:rsidRPr="00EA4A54" w:rsidRDefault="00331D4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1.7</w:t>
            </w:r>
          </w:p>
        </w:tc>
        <w:tc>
          <w:tcPr>
            <w:tcW w:w="3079" w:type="dxa"/>
            <w:vAlign w:val="center"/>
          </w:tcPr>
          <w:p w:rsidR="00331D4A" w:rsidRPr="00EA4A54" w:rsidRDefault="00331D4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Проверка и при необходимости очистка кровли от скопления снега и наледи</w:t>
            </w:r>
          </w:p>
        </w:tc>
        <w:tc>
          <w:tcPr>
            <w:tcW w:w="1276" w:type="dxa"/>
            <w:vMerge/>
            <w:vAlign w:val="center"/>
          </w:tcPr>
          <w:p w:rsidR="00331D4A" w:rsidRPr="00EA4A54" w:rsidRDefault="00331D4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331D4A" w:rsidRPr="00EA4A54" w:rsidTr="00A637FA">
        <w:trPr>
          <w:trHeight w:val="720"/>
        </w:trPr>
        <w:tc>
          <w:tcPr>
            <w:tcW w:w="552" w:type="dxa"/>
            <w:noWrap/>
            <w:vAlign w:val="center"/>
          </w:tcPr>
          <w:p w:rsidR="00331D4A" w:rsidRPr="00EA4A54" w:rsidRDefault="00331D4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1.8</w:t>
            </w:r>
          </w:p>
        </w:tc>
        <w:tc>
          <w:tcPr>
            <w:tcW w:w="3079" w:type="dxa"/>
            <w:vAlign w:val="center"/>
          </w:tcPr>
          <w:p w:rsidR="00331D4A" w:rsidRPr="00EA4A54" w:rsidRDefault="00331D4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 xml:space="preserve">Проверка состояния и при необходимости обработка деревянных поверхностей антисептическими и </w:t>
            </w:r>
            <w:proofErr w:type="spellStart"/>
            <w:r w:rsidRPr="00EA4A54">
              <w:rPr>
                <w:rFonts w:ascii="Times New Roman" w:hAnsi="Times New Roman"/>
                <w:sz w:val="18"/>
                <w:szCs w:val="18"/>
              </w:rPr>
              <w:t>антипереновыми</w:t>
            </w:r>
            <w:proofErr w:type="spellEnd"/>
            <w:r w:rsidRPr="00EA4A54">
              <w:rPr>
                <w:rFonts w:ascii="Times New Roman" w:hAnsi="Times New Roman"/>
                <w:sz w:val="18"/>
                <w:szCs w:val="18"/>
              </w:rPr>
              <w:t xml:space="preserve"> составами в домах с деревянными лестницами</w:t>
            </w:r>
          </w:p>
        </w:tc>
        <w:tc>
          <w:tcPr>
            <w:tcW w:w="1276" w:type="dxa"/>
            <w:vMerge/>
            <w:vAlign w:val="center"/>
          </w:tcPr>
          <w:p w:rsidR="00331D4A" w:rsidRPr="00EA4A54" w:rsidRDefault="00331D4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331D4A" w:rsidRPr="00EA4A54" w:rsidTr="00A637FA">
        <w:trPr>
          <w:trHeight w:val="480"/>
        </w:trPr>
        <w:tc>
          <w:tcPr>
            <w:tcW w:w="552" w:type="dxa"/>
            <w:noWrap/>
            <w:vAlign w:val="center"/>
          </w:tcPr>
          <w:p w:rsidR="00331D4A" w:rsidRPr="00EA4A54" w:rsidRDefault="00331D4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1.9</w:t>
            </w:r>
          </w:p>
        </w:tc>
        <w:tc>
          <w:tcPr>
            <w:tcW w:w="3079" w:type="dxa"/>
            <w:vAlign w:val="center"/>
          </w:tcPr>
          <w:p w:rsidR="00331D4A" w:rsidRPr="00EA4A54" w:rsidRDefault="00331D4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Контроль состояния и восстановление плотности притворов входных дверей</w:t>
            </w:r>
          </w:p>
        </w:tc>
        <w:tc>
          <w:tcPr>
            <w:tcW w:w="1276" w:type="dxa"/>
            <w:vMerge/>
            <w:vAlign w:val="center"/>
          </w:tcPr>
          <w:p w:rsidR="00331D4A" w:rsidRPr="00EA4A54" w:rsidRDefault="00331D4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331D4A" w:rsidRPr="00EA4A54" w:rsidTr="00A637FA">
        <w:trPr>
          <w:trHeight w:val="720"/>
        </w:trPr>
        <w:tc>
          <w:tcPr>
            <w:tcW w:w="552" w:type="dxa"/>
            <w:noWrap/>
            <w:vAlign w:val="center"/>
          </w:tcPr>
          <w:p w:rsidR="00331D4A" w:rsidRPr="00EA4A54" w:rsidRDefault="00331D4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1.10</w:t>
            </w:r>
          </w:p>
        </w:tc>
        <w:tc>
          <w:tcPr>
            <w:tcW w:w="3079" w:type="dxa"/>
            <w:vAlign w:val="center"/>
          </w:tcPr>
          <w:p w:rsidR="00331D4A" w:rsidRPr="00EA4A54" w:rsidRDefault="00331D4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Проверка состояния перегородок, внутренней отделки, полов помещений, относящихся к общему имуществу в многоквартирном доме</w:t>
            </w:r>
          </w:p>
        </w:tc>
        <w:tc>
          <w:tcPr>
            <w:tcW w:w="1276" w:type="dxa"/>
            <w:vMerge/>
            <w:vAlign w:val="center"/>
          </w:tcPr>
          <w:p w:rsidR="00331D4A" w:rsidRPr="00EA4A54" w:rsidRDefault="00331D4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331D4A" w:rsidRPr="00EA4A54" w:rsidTr="00A637FA">
        <w:trPr>
          <w:trHeight w:val="1200"/>
        </w:trPr>
        <w:tc>
          <w:tcPr>
            <w:tcW w:w="552" w:type="dxa"/>
            <w:noWrap/>
            <w:vAlign w:val="center"/>
          </w:tcPr>
          <w:p w:rsidR="00331D4A" w:rsidRPr="00EA4A54" w:rsidRDefault="00331D4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1.11</w:t>
            </w:r>
          </w:p>
        </w:tc>
        <w:tc>
          <w:tcPr>
            <w:tcW w:w="3079" w:type="dxa"/>
            <w:vAlign w:val="center"/>
          </w:tcPr>
          <w:p w:rsidR="00331D4A" w:rsidRPr="00EA4A54" w:rsidRDefault="00331D4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Проверка целостности оконных и дверных заполнений, плотности притворов, механической прочности и работоспособности фурнитуры элементов оконных и дверных заполнений в помещениях, относящихся к общему имуществу в многоквартирном доме</w:t>
            </w:r>
          </w:p>
        </w:tc>
        <w:tc>
          <w:tcPr>
            <w:tcW w:w="1276" w:type="dxa"/>
            <w:vMerge/>
            <w:vAlign w:val="center"/>
          </w:tcPr>
          <w:p w:rsidR="00331D4A" w:rsidRPr="00EA4A54" w:rsidRDefault="00331D4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331D4A" w:rsidRPr="00EA4A54" w:rsidTr="00A637FA">
        <w:trPr>
          <w:trHeight w:val="480"/>
        </w:trPr>
        <w:tc>
          <w:tcPr>
            <w:tcW w:w="552" w:type="dxa"/>
            <w:noWrap/>
            <w:vAlign w:val="center"/>
          </w:tcPr>
          <w:p w:rsidR="00331D4A" w:rsidRPr="00EA4A54" w:rsidRDefault="00331D4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1.12</w:t>
            </w:r>
          </w:p>
        </w:tc>
        <w:tc>
          <w:tcPr>
            <w:tcW w:w="3079" w:type="dxa"/>
            <w:vAlign w:val="center"/>
          </w:tcPr>
          <w:p w:rsidR="00331D4A" w:rsidRPr="00EA4A54" w:rsidRDefault="00331D4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 xml:space="preserve">При выявлении повреждений и нарушений конструктивных элементов - разработка плана восстановительных работ </w:t>
            </w:r>
          </w:p>
        </w:tc>
        <w:tc>
          <w:tcPr>
            <w:tcW w:w="1276" w:type="dxa"/>
            <w:vMerge/>
            <w:vAlign w:val="center"/>
          </w:tcPr>
          <w:p w:rsidR="00331D4A" w:rsidRPr="00EA4A54" w:rsidRDefault="00331D4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331D4A" w:rsidRPr="00EA4A54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331D4A" w:rsidRPr="00EA4A54" w:rsidRDefault="00331D4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3079" w:type="dxa"/>
            <w:vAlign w:val="center"/>
          </w:tcPr>
          <w:p w:rsidR="00331D4A" w:rsidRPr="00EA4A54" w:rsidRDefault="00331D4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Текущий ремонт конструктивных элементов</w:t>
            </w:r>
          </w:p>
        </w:tc>
        <w:tc>
          <w:tcPr>
            <w:tcW w:w="1276" w:type="dxa"/>
            <w:vMerge w:val="restart"/>
            <w:noWrap/>
            <w:vAlign w:val="center"/>
          </w:tcPr>
          <w:p w:rsidR="00331D4A" w:rsidRPr="00EA4A54" w:rsidRDefault="00331D4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по мере необходимос</w:t>
            </w:r>
            <w:r w:rsidRPr="00EA4A54">
              <w:rPr>
                <w:rFonts w:ascii="Times New Roman" w:hAnsi="Times New Roman"/>
                <w:sz w:val="18"/>
                <w:szCs w:val="18"/>
              </w:rPr>
              <w:lastRenderedPageBreak/>
              <w:t>ти</w:t>
            </w:r>
          </w:p>
        </w:tc>
        <w:tc>
          <w:tcPr>
            <w:tcW w:w="992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lastRenderedPageBreak/>
              <w:t>7,08</w:t>
            </w:r>
          </w:p>
        </w:tc>
        <w:tc>
          <w:tcPr>
            <w:tcW w:w="992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8,50</w:t>
            </w:r>
          </w:p>
        </w:tc>
        <w:tc>
          <w:tcPr>
            <w:tcW w:w="1134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71 056,17</w:t>
            </w:r>
          </w:p>
        </w:tc>
        <w:tc>
          <w:tcPr>
            <w:tcW w:w="1276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852 674,06</w:t>
            </w:r>
          </w:p>
        </w:tc>
      </w:tr>
      <w:tr w:rsidR="00331D4A" w:rsidRPr="00EA4A54" w:rsidTr="00A637FA">
        <w:trPr>
          <w:trHeight w:val="960"/>
        </w:trPr>
        <w:tc>
          <w:tcPr>
            <w:tcW w:w="552" w:type="dxa"/>
            <w:noWrap/>
            <w:vAlign w:val="center"/>
          </w:tcPr>
          <w:p w:rsidR="00331D4A" w:rsidRPr="00EA4A54" w:rsidRDefault="00331D4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lastRenderedPageBreak/>
              <w:t>2.1</w:t>
            </w:r>
          </w:p>
        </w:tc>
        <w:tc>
          <w:tcPr>
            <w:tcW w:w="3079" w:type="dxa"/>
            <w:vAlign w:val="center"/>
          </w:tcPr>
          <w:p w:rsidR="00331D4A" w:rsidRPr="00EA4A54" w:rsidRDefault="00331D4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При выявлении нарушений, приводящих к протечкам кровли, - незамедлительное их устранение. В остальных случаях - разработка плана восстановительных работ (при необходимости), проведение восстановительных работ</w:t>
            </w:r>
          </w:p>
        </w:tc>
        <w:tc>
          <w:tcPr>
            <w:tcW w:w="1276" w:type="dxa"/>
            <w:vMerge/>
            <w:vAlign w:val="center"/>
          </w:tcPr>
          <w:p w:rsidR="00331D4A" w:rsidRPr="00EA4A54" w:rsidRDefault="00331D4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331D4A" w:rsidRPr="00EA4A54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331D4A" w:rsidRPr="00EA4A54" w:rsidRDefault="00331D4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lastRenderedPageBreak/>
              <w:t>2.2</w:t>
            </w:r>
          </w:p>
        </w:tc>
        <w:tc>
          <w:tcPr>
            <w:tcW w:w="3079" w:type="dxa"/>
            <w:vAlign w:val="center"/>
          </w:tcPr>
          <w:p w:rsidR="00331D4A" w:rsidRPr="00EA4A54" w:rsidRDefault="00331D4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 xml:space="preserve">Восстановление или замена отдельных элементов крылец </w:t>
            </w:r>
          </w:p>
        </w:tc>
        <w:tc>
          <w:tcPr>
            <w:tcW w:w="1276" w:type="dxa"/>
            <w:vMerge/>
            <w:vAlign w:val="center"/>
          </w:tcPr>
          <w:p w:rsidR="00331D4A" w:rsidRPr="00EA4A54" w:rsidRDefault="00331D4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331D4A" w:rsidRPr="00EA4A54" w:rsidTr="00A637FA">
        <w:trPr>
          <w:trHeight w:val="960"/>
        </w:trPr>
        <w:tc>
          <w:tcPr>
            <w:tcW w:w="552" w:type="dxa"/>
            <w:noWrap/>
            <w:vAlign w:val="center"/>
          </w:tcPr>
          <w:p w:rsidR="00331D4A" w:rsidRPr="00EA4A54" w:rsidRDefault="00331D4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2.3</w:t>
            </w:r>
          </w:p>
        </w:tc>
        <w:tc>
          <w:tcPr>
            <w:tcW w:w="3079" w:type="dxa"/>
            <w:vAlign w:val="center"/>
          </w:tcPr>
          <w:p w:rsidR="00331D4A" w:rsidRPr="00EA4A54" w:rsidRDefault="00331D4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При наличии угрозы обрушения отделочных слоев или нарушения защитных свойств отделки по отношению к несущим конструкциям и инженерному оборудованию - устранение выявленных нарушений</w:t>
            </w:r>
          </w:p>
        </w:tc>
        <w:tc>
          <w:tcPr>
            <w:tcW w:w="1276" w:type="dxa"/>
            <w:vMerge/>
            <w:vAlign w:val="center"/>
          </w:tcPr>
          <w:p w:rsidR="00331D4A" w:rsidRPr="00EA4A54" w:rsidRDefault="00331D4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331D4A" w:rsidRPr="00EA4A54" w:rsidTr="00A637FA">
        <w:trPr>
          <w:trHeight w:val="960"/>
        </w:trPr>
        <w:tc>
          <w:tcPr>
            <w:tcW w:w="552" w:type="dxa"/>
            <w:noWrap/>
            <w:vAlign w:val="center"/>
          </w:tcPr>
          <w:p w:rsidR="00331D4A" w:rsidRPr="00EA4A54" w:rsidRDefault="00331D4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2.4</w:t>
            </w:r>
          </w:p>
        </w:tc>
        <w:tc>
          <w:tcPr>
            <w:tcW w:w="3079" w:type="dxa"/>
            <w:vAlign w:val="center"/>
          </w:tcPr>
          <w:p w:rsidR="00331D4A" w:rsidRPr="00EA4A54" w:rsidRDefault="00331D4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При выявлении нарушений целостности оконных и дверных заполнений в отопительный период - незамедлительный ремонт. В остальных случаях - разработка плана восстановительных работ (при необходимости), проведение восстановительных работ</w:t>
            </w:r>
          </w:p>
        </w:tc>
        <w:tc>
          <w:tcPr>
            <w:tcW w:w="1276" w:type="dxa"/>
            <w:vMerge/>
            <w:vAlign w:val="center"/>
          </w:tcPr>
          <w:p w:rsidR="00331D4A" w:rsidRPr="00EA4A54" w:rsidRDefault="00331D4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331D4A" w:rsidRPr="00EA4A54" w:rsidTr="00A637FA">
        <w:trPr>
          <w:trHeight w:val="720"/>
        </w:trPr>
        <w:tc>
          <w:tcPr>
            <w:tcW w:w="4907" w:type="dxa"/>
            <w:gridSpan w:val="3"/>
            <w:vAlign w:val="center"/>
          </w:tcPr>
          <w:p w:rsidR="00331D4A" w:rsidRPr="00EA4A54" w:rsidRDefault="00331D4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II. Работы, необходимые для надлежащего содержания оборудования и систем инженерно-технического обеспечения, входящих в состав общего имущества в многоквартирном доме</w:t>
            </w:r>
          </w:p>
        </w:tc>
        <w:tc>
          <w:tcPr>
            <w:tcW w:w="992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16,39</w:t>
            </w:r>
          </w:p>
        </w:tc>
        <w:tc>
          <w:tcPr>
            <w:tcW w:w="992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19,69</w:t>
            </w:r>
          </w:p>
        </w:tc>
        <w:tc>
          <w:tcPr>
            <w:tcW w:w="1134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164 504,69</w:t>
            </w:r>
          </w:p>
        </w:tc>
        <w:tc>
          <w:tcPr>
            <w:tcW w:w="1276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1 974 056,30</w:t>
            </w:r>
          </w:p>
        </w:tc>
      </w:tr>
      <w:tr w:rsidR="00331D4A" w:rsidRPr="00EA4A54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331D4A" w:rsidRPr="00EA4A54" w:rsidRDefault="00331D4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3079" w:type="dxa"/>
            <w:vAlign w:val="center"/>
          </w:tcPr>
          <w:p w:rsidR="00331D4A" w:rsidRPr="00EA4A54" w:rsidRDefault="00331D4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Техническое обслуживание систем вентиляции</w:t>
            </w:r>
          </w:p>
        </w:tc>
        <w:tc>
          <w:tcPr>
            <w:tcW w:w="1276" w:type="dxa"/>
            <w:vMerge w:val="restart"/>
            <w:noWrap/>
            <w:vAlign w:val="center"/>
          </w:tcPr>
          <w:p w:rsidR="00331D4A" w:rsidRPr="00EA4A54" w:rsidRDefault="00331D4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2 раза в год</w:t>
            </w:r>
          </w:p>
        </w:tc>
        <w:tc>
          <w:tcPr>
            <w:tcW w:w="992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0,20</w:t>
            </w:r>
          </w:p>
        </w:tc>
        <w:tc>
          <w:tcPr>
            <w:tcW w:w="992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0,24</w:t>
            </w:r>
          </w:p>
        </w:tc>
        <w:tc>
          <w:tcPr>
            <w:tcW w:w="1134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1 985,53</w:t>
            </w:r>
          </w:p>
        </w:tc>
        <w:tc>
          <w:tcPr>
            <w:tcW w:w="1276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23 826,40</w:t>
            </w:r>
          </w:p>
        </w:tc>
      </w:tr>
      <w:tr w:rsidR="00331D4A" w:rsidRPr="00EA4A54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331D4A" w:rsidRPr="00EA4A54" w:rsidRDefault="00331D4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1.1</w:t>
            </w:r>
          </w:p>
        </w:tc>
        <w:tc>
          <w:tcPr>
            <w:tcW w:w="3079" w:type="dxa"/>
            <w:vAlign w:val="center"/>
          </w:tcPr>
          <w:p w:rsidR="00331D4A" w:rsidRPr="00EA4A54" w:rsidRDefault="00331D4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Осмотр системы вентиляции (каналы и шахты)</w:t>
            </w:r>
          </w:p>
        </w:tc>
        <w:tc>
          <w:tcPr>
            <w:tcW w:w="1276" w:type="dxa"/>
            <w:vMerge/>
            <w:vAlign w:val="center"/>
          </w:tcPr>
          <w:p w:rsidR="00331D4A" w:rsidRPr="00EA4A54" w:rsidRDefault="00331D4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0,20</w:t>
            </w:r>
          </w:p>
        </w:tc>
        <w:tc>
          <w:tcPr>
            <w:tcW w:w="992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0,24</w:t>
            </w:r>
          </w:p>
        </w:tc>
        <w:tc>
          <w:tcPr>
            <w:tcW w:w="1134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1 985,53</w:t>
            </w:r>
          </w:p>
        </w:tc>
        <w:tc>
          <w:tcPr>
            <w:tcW w:w="1276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23 826,40</w:t>
            </w:r>
          </w:p>
        </w:tc>
      </w:tr>
      <w:tr w:rsidR="00331D4A" w:rsidRPr="00EA4A54" w:rsidTr="00A637FA">
        <w:trPr>
          <w:trHeight w:val="480"/>
        </w:trPr>
        <w:tc>
          <w:tcPr>
            <w:tcW w:w="552" w:type="dxa"/>
            <w:noWrap/>
            <w:vAlign w:val="center"/>
          </w:tcPr>
          <w:p w:rsidR="00331D4A" w:rsidRPr="00EA4A54" w:rsidRDefault="00331D4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1.2</w:t>
            </w:r>
          </w:p>
        </w:tc>
        <w:tc>
          <w:tcPr>
            <w:tcW w:w="3079" w:type="dxa"/>
            <w:vAlign w:val="center"/>
          </w:tcPr>
          <w:p w:rsidR="00331D4A" w:rsidRPr="00EA4A54" w:rsidRDefault="00331D4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При выявлении повреждений и нарушений - разработка плана восстановительных работ</w:t>
            </w:r>
          </w:p>
        </w:tc>
        <w:tc>
          <w:tcPr>
            <w:tcW w:w="1276" w:type="dxa"/>
            <w:vMerge/>
            <w:vAlign w:val="center"/>
          </w:tcPr>
          <w:p w:rsidR="00331D4A" w:rsidRPr="00EA4A54" w:rsidRDefault="00331D4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331D4A" w:rsidRPr="00EA4A54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331D4A" w:rsidRPr="00EA4A54" w:rsidRDefault="00331D4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2.</w:t>
            </w:r>
          </w:p>
        </w:tc>
        <w:tc>
          <w:tcPr>
            <w:tcW w:w="3079" w:type="dxa"/>
            <w:vAlign w:val="center"/>
          </w:tcPr>
          <w:p w:rsidR="00331D4A" w:rsidRPr="00EA4A54" w:rsidRDefault="00331D4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Текущий ремонт систем вентиляции</w:t>
            </w:r>
          </w:p>
        </w:tc>
        <w:tc>
          <w:tcPr>
            <w:tcW w:w="1276" w:type="dxa"/>
            <w:vMerge w:val="restart"/>
            <w:noWrap/>
            <w:vAlign w:val="center"/>
          </w:tcPr>
          <w:p w:rsidR="00331D4A" w:rsidRPr="00EA4A54" w:rsidRDefault="00331D4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по мере необходимости</w:t>
            </w:r>
          </w:p>
        </w:tc>
        <w:tc>
          <w:tcPr>
            <w:tcW w:w="992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0,41</w:t>
            </w:r>
          </w:p>
        </w:tc>
        <w:tc>
          <w:tcPr>
            <w:tcW w:w="992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0,48</w:t>
            </w:r>
          </w:p>
        </w:tc>
        <w:tc>
          <w:tcPr>
            <w:tcW w:w="1134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4 081,36</w:t>
            </w:r>
          </w:p>
        </w:tc>
        <w:tc>
          <w:tcPr>
            <w:tcW w:w="1276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4 8976,36</w:t>
            </w:r>
          </w:p>
        </w:tc>
      </w:tr>
      <w:tr w:rsidR="00331D4A" w:rsidRPr="00EA4A54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331D4A" w:rsidRPr="00EA4A54" w:rsidRDefault="00331D4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2.1</w:t>
            </w:r>
          </w:p>
        </w:tc>
        <w:tc>
          <w:tcPr>
            <w:tcW w:w="3079" w:type="dxa"/>
            <w:vAlign w:val="center"/>
          </w:tcPr>
          <w:p w:rsidR="00331D4A" w:rsidRPr="00EA4A54" w:rsidRDefault="00331D4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 xml:space="preserve">Устранение </w:t>
            </w:r>
            <w:proofErr w:type="spellStart"/>
            <w:r w:rsidRPr="00EA4A54">
              <w:rPr>
                <w:rFonts w:ascii="Times New Roman" w:hAnsi="Times New Roman"/>
                <w:sz w:val="18"/>
                <w:szCs w:val="18"/>
              </w:rPr>
              <w:t>неплотностей</w:t>
            </w:r>
            <w:proofErr w:type="spellEnd"/>
            <w:r w:rsidRPr="00EA4A54">
              <w:rPr>
                <w:rFonts w:ascii="Times New Roman" w:hAnsi="Times New Roman"/>
                <w:sz w:val="18"/>
                <w:szCs w:val="18"/>
              </w:rPr>
              <w:t>, засоров в вентиляционных каналах</w:t>
            </w:r>
          </w:p>
        </w:tc>
        <w:tc>
          <w:tcPr>
            <w:tcW w:w="1276" w:type="dxa"/>
            <w:vMerge/>
            <w:vAlign w:val="center"/>
          </w:tcPr>
          <w:p w:rsidR="00331D4A" w:rsidRPr="00EA4A54" w:rsidRDefault="00331D4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331D4A" w:rsidRPr="00EA4A54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331D4A" w:rsidRPr="00EA4A54" w:rsidRDefault="00331D4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3079" w:type="dxa"/>
            <w:vAlign w:val="center"/>
          </w:tcPr>
          <w:p w:rsidR="00331D4A" w:rsidRPr="00EA4A54" w:rsidRDefault="00331D4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Техническое обслуживание системы ХВС</w:t>
            </w:r>
          </w:p>
        </w:tc>
        <w:tc>
          <w:tcPr>
            <w:tcW w:w="1276" w:type="dxa"/>
            <w:vMerge w:val="restart"/>
            <w:noWrap/>
            <w:vAlign w:val="center"/>
          </w:tcPr>
          <w:p w:rsidR="00331D4A" w:rsidRPr="00EA4A54" w:rsidRDefault="00331D4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по мере необходимости</w:t>
            </w:r>
          </w:p>
        </w:tc>
        <w:tc>
          <w:tcPr>
            <w:tcW w:w="992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1,46</w:t>
            </w:r>
          </w:p>
        </w:tc>
        <w:tc>
          <w:tcPr>
            <w:tcW w:w="992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1,76</w:t>
            </w:r>
          </w:p>
        </w:tc>
        <w:tc>
          <w:tcPr>
            <w:tcW w:w="1134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14 670,84</w:t>
            </w:r>
          </w:p>
        </w:tc>
        <w:tc>
          <w:tcPr>
            <w:tcW w:w="1276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176 050,12</w:t>
            </w:r>
          </w:p>
        </w:tc>
      </w:tr>
      <w:tr w:rsidR="00331D4A" w:rsidRPr="00EA4A54" w:rsidTr="00A637FA">
        <w:trPr>
          <w:trHeight w:val="720"/>
        </w:trPr>
        <w:tc>
          <w:tcPr>
            <w:tcW w:w="552" w:type="dxa"/>
            <w:noWrap/>
            <w:vAlign w:val="center"/>
          </w:tcPr>
          <w:p w:rsidR="00331D4A" w:rsidRPr="00EA4A54" w:rsidRDefault="00331D4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3.1</w:t>
            </w:r>
          </w:p>
        </w:tc>
        <w:tc>
          <w:tcPr>
            <w:tcW w:w="3079" w:type="dxa"/>
            <w:vAlign w:val="center"/>
          </w:tcPr>
          <w:p w:rsidR="00331D4A" w:rsidRPr="00EA4A54" w:rsidRDefault="00331D4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 xml:space="preserve">Проверка исправности, работоспособности, регулировка и техническое обслуживание элементов системы ХВС, относящихся к </w:t>
            </w:r>
            <w:proofErr w:type="spellStart"/>
            <w:r w:rsidRPr="00EA4A54">
              <w:rPr>
                <w:rFonts w:ascii="Times New Roman" w:hAnsi="Times New Roman"/>
                <w:sz w:val="18"/>
                <w:szCs w:val="18"/>
              </w:rPr>
              <w:t>общедомовому</w:t>
            </w:r>
            <w:proofErr w:type="spellEnd"/>
            <w:r w:rsidRPr="00EA4A54">
              <w:rPr>
                <w:rFonts w:ascii="Times New Roman" w:hAnsi="Times New Roman"/>
                <w:sz w:val="18"/>
                <w:szCs w:val="18"/>
              </w:rPr>
              <w:t xml:space="preserve"> имуществу многоквартирного дома</w:t>
            </w:r>
          </w:p>
        </w:tc>
        <w:tc>
          <w:tcPr>
            <w:tcW w:w="1276" w:type="dxa"/>
            <w:vMerge/>
            <w:vAlign w:val="center"/>
          </w:tcPr>
          <w:p w:rsidR="00331D4A" w:rsidRPr="00EA4A54" w:rsidRDefault="00331D4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331D4A" w:rsidRPr="00EA4A54" w:rsidTr="00A637FA">
        <w:trPr>
          <w:trHeight w:val="720"/>
        </w:trPr>
        <w:tc>
          <w:tcPr>
            <w:tcW w:w="552" w:type="dxa"/>
            <w:noWrap/>
            <w:vAlign w:val="center"/>
          </w:tcPr>
          <w:p w:rsidR="00331D4A" w:rsidRPr="00EA4A54" w:rsidRDefault="00331D4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3.2</w:t>
            </w:r>
          </w:p>
        </w:tc>
        <w:tc>
          <w:tcPr>
            <w:tcW w:w="3079" w:type="dxa"/>
            <w:vAlign w:val="center"/>
          </w:tcPr>
          <w:p w:rsidR="00331D4A" w:rsidRPr="00EA4A54" w:rsidRDefault="00331D4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Постоянный контроль параметров воды (давления, расхода) и незамедлительное принятие мер к восстановлению требуемых параметров водоснабжения</w:t>
            </w:r>
          </w:p>
        </w:tc>
        <w:tc>
          <w:tcPr>
            <w:tcW w:w="1276" w:type="dxa"/>
            <w:vMerge/>
            <w:vAlign w:val="center"/>
          </w:tcPr>
          <w:p w:rsidR="00331D4A" w:rsidRPr="00EA4A54" w:rsidRDefault="00331D4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331D4A" w:rsidRPr="00EA4A54" w:rsidTr="00A637FA">
        <w:trPr>
          <w:trHeight w:val="480"/>
        </w:trPr>
        <w:tc>
          <w:tcPr>
            <w:tcW w:w="552" w:type="dxa"/>
            <w:noWrap/>
            <w:vAlign w:val="center"/>
          </w:tcPr>
          <w:p w:rsidR="00331D4A" w:rsidRPr="00EA4A54" w:rsidRDefault="00331D4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3.3</w:t>
            </w:r>
          </w:p>
        </w:tc>
        <w:tc>
          <w:tcPr>
            <w:tcW w:w="3079" w:type="dxa"/>
            <w:vAlign w:val="center"/>
          </w:tcPr>
          <w:p w:rsidR="00331D4A" w:rsidRPr="00EA4A54" w:rsidRDefault="00331D4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 xml:space="preserve">Промывка систем водоснабжения для удаления </w:t>
            </w:r>
            <w:proofErr w:type="spellStart"/>
            <w:r w:rsidRPr="00EA4A54">
              <w:rPr>
                <w:rFonts w:ascii="Times New Roman" w:hAnsi="Times New Roman"/>
                <w:sz w:val="18"/>
                <w:szCs w:val="18"/>
              </w:rPr>
              <w:t>накипно-коррозионных</w:t>
            </w:r>
            <w:proofErr w:type="spellEnd"/>
            <w:r w:rsidRPr="00EA4A54">
              <w:rPr>
                <w:rFonts w:ascii="Times New Roman" w:hAnsi="Times New Roman"/>
                <w:sz w:val="18"/>
                <w:szCs w:val="18"/>
              </w:rPr>
              <w:t xml:space="preserve"> отложений</w:t>
            </w:r>
          </w:p>
        </w:tc>
        <w:tc>
          <w:tcPr>
            <w:tcW w:w="1276" w:type="dxa"/>
            <w:vMerge/>
            <w:vAlign w:val="center"/>
          </w:tcPr>
          <w:p w:rsidR="00331D4A" w:rsidRPr="00EA4A54" w:rsidRDefault="00331D4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331D4A" w:rsidRPr="00EA4A54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331D4A" w:rsidRPr="00EA4A54" w:rsidRDefault="00331D4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3079" w:type="dxa"/>
            <w:vAlign w:val="center"/>
          </w:tcPr>
          <w:p w:rsidR="00331D4A" w:rsidRPr="00EA4A54" w:rsidRDefault="00331D4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Текущий ремонт системы ХВС</w:t>
            </w:r>
          </w:p>
        </w:tc>
        <w:tc>
          <w:tcPr>
            <w:tcW w:w="1276" w:type="dxa"/>
            <w:vMerge w:val="restart"/>
            <w:noWrap/>
            <w:vAlign w:val="center"/>
          </w:tcPr>
          <w:p w:rsidR="00331D4A" w:rsidRPr="00EA4A54" w:rsidRDefault="00331D4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по мере необходимости</w:t>
            </w:r>
          </w:p>
        </w:tc>
        <w:tc>
          <w:tcPr>
            <w:tcW w:w="992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1,46</w:t>
            </w:r>
          </w:p>
        </w:tc>
        <w:tc>
          <w:tcPr>
            <w:tcW w:w="992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1,76</w:t>
            </w:r>
          </w:p>
        </w:tc>
        <w:tc>
          <w:tcPr>
            <w:tcW w:w="1134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14 707,62</w:t>
            </w:r>
          </w:p>
        </w:tc>
        <w:tc>
          <w:tcPr>
            <w:tcW w:w="1276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176 491,39</w:t>
            </w:r>
          </w:p>
        </w:tc>
      </w:tr>
      <w:tr w:rsidR="00331D4A" w:rsidRPr="00EA4A54" w:rsidTr="00A637FA">
        <w:trPr>
          <w:trHeight w:val="720"/>
        </w:trPr>
        <w:tc>
          <w:tcPr>
            <w:tcW w:w="552" w:type="dxa"/>
            <w:noWrap/>
            <w:vAlign w:val="center"/>
          </w:tcPr>
          <w:p w:rsidR="00331D4A" w:rsidRPr="00EA4A54" w:rsidRDefault="00331D4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4.1</w:t>
            </w:r>
          </w:p>
        </w:tc>
        <w:tc>
          <w:tcPr>
            <w:tcW w:w="3079" w:type="dxa"/>
            <w:vAlign w:val="center"/>
          </w:tcPr>
          <w:p w:rsidR="00331D4A" w:rsidRPr="00EA4A54" w:rsidRDefault="00331D4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Восстановление работоспособности (ремонт, замена) оборудования и водоразборных приборов (смесителей, кранов и т.п.), относящихся к общему имуществу в многоквартирном доме</w:t>
            </w:r>
          </w:p>
        </w:tc>
        <w:tc>
          <w:tcPr>
            <w:tcW w:w="1276" w:type="dxa"/>
            <w:vMerge/>
            <w:vAlign w:val="center"/>
          </w:tcPr>
          <w:p w:rsidR="00331D4A" w:rsidRPr="00EA4A54" w:rsidRDefault="00331D4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331D4A" w:rsidRPr="00EA4A54" w:rsidTr="00A637FA">
        <w:trPr>
          <w:trHeight w:val="480"/>
        </w:trPr>
        <w:tc>
          <w:tcPr>
            <w:tcW w:w="552" w:type="dxa"/>
            <w:noWrap/>
            <w:vAlign w:val="center"/>
          </w:tcPr>
          <w:p w:rsidR="00331D4A" w:rsidRPr="00EA4A54" w:rsidRDefault="00331D4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4.2</w:t>
            </w:r>
          </w:p>
        </w:tc>
        <w:tc>
          <w:tcPr>
            <w:tcW w:w="3079" w:type="dxa"/>
            <w:vAlign w:val="center"/>
          </w:tcPr>
          <w:p w:rsidR="00331D4A" w:rsidRPr="00EA4A54" w:rsidRDefault="00331D4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Восстановление герметичности участков трубопроводов и соединительных элементов в случае их разгерметизации</w:t>
            </w:r>
          </w:p>
        </w:tc>
        <w:tc>
          <w:tcPr>
            <w:tcW w:w="1276" w:type="dxa"/>
            <w:vMerge/>
            <w:vAlign w:val="center"/>
          </w:tcPr>
          <w:p w:rsidR="00331D4A" w:rsidRPr="00EA4A54" w:rsidRDefault="00331D4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331D4A" w:rsidRPr="00EA4A54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331D4A" w:rsidRPr="00EA4A54" w:rsidRDefault="00331D4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5.</w:t>
            </w:r>
          </w:p>
        </w:tc>
        <w:tc>
          <w:tcPr>
            <w:tcW w:w="3079" w:type="dxa"/>
            <w:vAlign w:val="center"/>
          </w:tcPr>
          <w:p w:rsidR="00331D4A" w:rsidRPr="00EA4A54" w:rsidRDefault="00331D4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Техническое обслуживание системы ГВС</w:t>
            </w:r>
          </w:p>
        </w:tc>
        <w:tc>
          <w:tcPr>
            <w:tcW w:w="1276" w:type="dxa"/>
            <w:vMerge w:val="restart"/>
            <w:noWrap/>
            <w:vAlign w:val="center"/>
          </w:tcPr>
          <w:p w:rsidR="00331D4A" w:rsidRPr="00EA4A54" w:rsidRDefault="00331D4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по мере необходимости</w:t>
            </w:r>
          </w:p>
        </w:tc>
        <w:tc>
          <w:tcPr>
            <w:tcW w:w="992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1,46</w:t>
            </w:r>
          </w:p>
        </w:tc>
        <w:tc>
          <w:tcPr>
            <w:tcW w:w="992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1,76</w:t>
            </w:r>
          </w:p>
        </w:tc>
        <w:tc>
          <w:tcPr>
            <w:tcW w:w="1134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14 707,62</w:t>
            </w:r>
          </w:p>
        </w:tc>
        <w:tc>
          <w:tcPr>
            <w:tcW w:w="1276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176 491,39</w:t>
            </w:r>
          </w:p>
        </w:tc>
      </w:tr>
      <w:tr w:rsidR="00331D4A" w:rsidRPr="00EA4A54" w:rsidTr="00A637FA">
        <w:trPr>
          <w:trHeight w:val="720"/>
        </w:trPr>
        <w:tc>
          <w:tcPr>
            <w:tcW w:w="552" w:type="dxa"/>
            <w:noWrap/>
            <w:vAlign w:val="center"/>
          </w:tcPr>
          <w:p w:rsidR="00331D4A" w:rsidRPr="00EA4A54" w:rsidRDefault="00331D4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5.1</w:t>
            </w:r>
          </w:p>
        </w:tc>
        <w:tc>
          <w:tcPr>
            <w:tcW w:w="3079" w:type="dxa"/>
            <w:vAlign w:val="center"/>
          </w:tcPr>
          <w:p w:rsidR="00331D4A" w:rsidRPr="00EA4A54" w:rsidRDefault="00331D4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 xml:space="preserve">Проверка исправности, работоспособности, регулировка и техническое обслуживание элементов системы ГВС, относящихся к </w:t>
            </w:r>
            <w:proofErr w:type="spellStart"/>
            <w:r w:rsidRPr="00EA4A54">
              <w:rPr>
                <w:rFonts w:ascii="Times New Roman" w:hAnsi="Times New Roman"/>
                <w:sz w:val="18"/>
                <w:szCs w:val="18"/>
              </w:rPr>
              <w:t>общедомовому</w:t>
            </w:r>
            <w:proofErr w:type="spellEnd"/>
            <w:r w:rsidRPr="00EA4A54">
              <w:rPr>
                <w:rFonts w:ascii="Times New Roman" w:hAnsi="Times New Roman"/>
                <w:sz w:val="18"/>
                <w:szCs w:val="18"/>
              </w:rPr>
              <w:t xml:space="preserve"> имуществу многоквартирного дома</w:t>
            </w:r>
          </w:p>
        </w:tc>
        <w:tc>
          <w:tcPr>
            <w:tcW w:w="1276" w:type="dxa"/>
            <w:vMerge/>
            <w:vAlign w:val="center"/>
          </w:tcPr>
          <w:p w:rsidR="00331D4A" w:rsidRPr="00EA4A54" w:rsidRDefault="00331D4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331D4A" w:rsidRPr="00EA4A54" w:rsidTr="00A637FA">
        <w:trPr>
          <w:trHeight w:val="720"/>
        </w:trPr>
        <w:tc>
          <w:tcPr>
            <w:tcW w:w="552" w:type="dxa"/>
            <w:noWrap/>
            <w:vAlign w:val="center"/>
          </w:tcPr>
          <w:p w:rsidR="00331D4A" w:rsidRPr="00EA4A54" w:rsidRDefault="00331D4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5.2</w:t>
            </w:r>
          </w:p>
        </w:tc>
        <w:tc>
          <w:tcPr>
            <w:tcW w:w="3079" w:type="dxa"/>
            <w:vAlign w:val="center"/>
          </w:tcPr>
          <w:p w:rsidR="00331D4A" w:rsidRPr="00EA4A54" w:rsidRDefault="00331D4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Постоянный контроль параметров воды (давления, температуры, расхода) и незамедлительное принятие мер к восстановлению требуемых параметров водоснабжения</w:t>
            </w:r>
          </w:p>
        </w:tc>
        <w:tc>
          <w:tcPr>
            <w:tcW w:w="1276" w:type="dxa"/>
            <w:vMerge/>
            <w:vAlign w:val="center"/>
          </w:tcPr>
          <w:p w:rsidR="00331D4A" w:rsidRPr="00EA4A54" w:rsidRDefault="00331D4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331D4A" w:rsidRPr="00EA4A54" w:rsidTr="00A637FA">
        <w:trPr>
          <w:trHeight w:val="480"/>
        </w:trPr>
        <w:tc>
          <w:tcPr>
            <w:tcW w:w="552" w:type="dxa"/>
            <w:noWrap/>
            <w:vAlign w:val="center"/>
          </w:tcPr>
          <w:p w:rsidR="00331D4A" w:rsidRPr="00EA4A54" w:rsidRDefault="00331D4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5.3</w:t>
            </w:r>
          </w:p>
        </w:tc>
        <w:tc>
          <w:tcPr>
            <w:tcW w:w="3079" w:type="dxa"/>
            <w:vAlign w:val="center"/>
          </w:tcPr>
          <w:p w:rsidR="00331D4A" w:rsidRPr="00EA4A54" w:rsidRDefault="00331D4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 xml:space="preserve">Промывка систем ГВС для удаления </w:t>
            </w:r>
            <w:proofErr w:type="spellStart"/>
            <w:r w:rsidRPr="00EA4A54">
              <w:rPr>
                <w:rFonts w:ascii="Times New Roman" w:hAnsi="Times New Roman"/>
                <w:sz w:val="18"/>
                <w:szCs w:val="18"/>
              </w:rPr>
              <w:t>накипно-коррозионных</w:t>
            </w:r>
            <w:proofErr w:type="spellEnd"/>
            <w:r w:rsidRPr="00EA4A54">
              <w:rPr>
                <w:rFonts w:ascii="Times New Roman" w:hAnsi="Times New Roman"/>
                <w:sz w:val="18"/>
                <w:szCs w:val="18"/>
              </w:rPr>
              <w:t xml:space="preserve"> отложений</w:t>
            </w:r>
          </w:p>
        </w:tc>
        <w:tc>
          <w:tcPr>
            <w:tcW w:w="1276" w:type="dxa"/>
            <w:vMerge/>
            <w:vAlign w:val="center"/>
          </w:tcPr>
          <w:p w:rsidR="00331D4A" w:rsidRPr="00EA4A54" w:rsidRDefault="00331D4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331D4A" w:rsidRPr="00EA4A54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331D4A" w:rsidRPr="00EA4A54" w:rsidRDefault="00331D4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3079" w:type="dxa"/>
            <w:vAlign w:val="center"/>
          </w:tcPr>
          <w:p w:rsidR="00331D4A" w:rsidRPr="00EA4A54" w:rsidRDefault="00331D4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Текущий ремонт системы ГВС</w:t>
            </w:r>
          </w:p>
        </w:tc>
        <w:tc>
          <w:tcPr>
            <w:tcW w:w="1276" w:type="dxa"/>
            <w:vMerge w:val="restart"/>
            <w:noWrap/>
            <w:vAlign w:val="center"/>
          </w:tcPr>
          <w:p w:rsidR="00331D4A" w:rsidRPr="00EA4A54" w:rsidRDefault="00331D4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по мере необходимости</w:t>
            </w:r>
          </w:p>
        </w:tc>
        <w:tc>
          <w:tcPr>
            <w:tcW w:w="992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1,46</w:t>
            </w:r>
          </w:p>
        </w:tc>
        <w:tc>
          <w:tcPr>
            <w:tcW w:w="992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1,76</w:t>
            </w:r>
          </w:p>
        </w:tc>
        <w:tc>
          <w:tcPr>
            <w:tcW w:w="1134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14 707,62</w:t>
            </w:r>
          </w:p>
        </w:tc>
        <w:tc>
          <w:tcPr>
            <w:tcW w:w="1276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176 491,39</w:t>
            </w:r>
          </w:p>
        </w:tc>
      </w:tr>
      <w:tr w:rsidR="00331D4A" w:rsidRPr="00EA4A54" w:rsidTr="00A637FA">
        <w:trPr>
          <w:trHeight w:val="720"/>
        </w:trPr>
        <w:tc>
          <w:tcPr>
            <w:tcW w:w="552" w:type="dxa"/>
            <w:noWrap/>
            <w:vAlign w:val="center"/>
          </w:tcPr>
          <w:p w:rsidR="00331D4A" w:rsidRPr="00EA4A54" w:rsidRDefault="00331D4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6.1</w:t>
            </w:r>
          </w:p>
        </w:tc>
        <w:tc>
          <w:tcPr>
            <w:tcW w:w="3079" w:type="dxa"/>
            <w:vAlign w:val="center"/>
          </w:tcPr>
          <w:p w:rsidR="00331D4A" w:rsidRPr="00EA4A54" w:rsidRDefault="00331D4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Восстановление работоспособности (ремонт, замена) оборудования и водоразборных приборов (смесителей, кранов и т.п.), относящихся к общему имуществу в многоквартирном доме</w:t>
            </w:r>
          </w:p>
        </w:tc>
        <w:tc>
          <w:tcPr>
            <w:tcW w:w="1276" w:type="dxa"/>
            <w:vMerge/>
            <w:vAlign w:val="center"/>
          </w:tcPr>
          <w:p w:rsidR="00331D4A" w:rsidRPr="00EA4A54" w:rsidRDefault="00331D4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331D4A" w:rsidRPr="00EA4A54" w:rsidTr="00A637FA">
        <w:trPr>
          <w:trHeight w:val="480"/>
        </w:trPr>
        <w:tc>
          <w:tcPr>
            <w:tcW w:w="552" w:type="dxa"/>
            <w:noWrap/>
            <w:vAlign w:val="center"/>
          </w:tcPr>
          <w:p w:rsidR="00331D4A" w:rsidRPr="00EA4A54" w:rsidRDefault="00331D4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6.2</w:t>
            </w:r>
          </w:p>
        </w:tc>
        <w:tc>
          <w:tcPr>
            <w:tcW w:w="3079" w:type="dxa"/>
            <w:vAlign w:val="center"/>
          </w:tcPr>
          <w:p w:rsidR="00331D4A" w:rsidRPr="00EA4A54" w:rsidRDefault="00331D4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Восстановление герметичности участков трубопроводов и соединительных элементов в случае их разгерметизации</w:t>
            </w:r>
          </w:p>
        </w:tc>
        <w:tc>
          <w:tcPr>
            <w:tcW w:w="1276" w:type="dxa"/>
            <w:vMerge/>
            <w:vAlign w:val="center"/>
          </w:tcPr>
          <w:p w:rsidR="00331D4A" w:rsidRPr="00EA4A54" w:rsidRDefault="00331D4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331D4A" w:rsidRPr="00EA4A54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331D4A" w:rsidRPr="00EA4A54" w:rsidRDefault="00331D4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3079" w:type="dxa"/>
            <w:vAlign w:val="center"/>
          </w:tcPr>
          <w:p w:rsidR="00331D4A" w:rsidRPr="00EA4A54" w:rsidRDefault="00331D4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 xml:space="preserve">Техническое обслуживание системы отопления </w:t>
            </w:r>
          </w:p>
        </w:tc>
        <w:tc>
          <w:tcPr>
            <w:tcW w:w="1276" w:type="dxa"/>
            <w:vMerge w:val="restart"/>
            <w:noWrap/>
            <w:vAlign w:val="center"/>
          </w:tcPr>
          <w:p w:rsidR="00331D4A" w:rsidRPr="00EA4A54" w:rsidRDefault="00331D4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по мере необходимости</w:t>
            </w:r>
          </w:p>
        </w:tc>
        <w:tc>
          <w:tcPr>
            <w:tcW w:w="992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1,66</w:t>
            </w:r>
          </w:p>
        </w:tc>
        <w:tc>
          <w:tcPr>
            <w:tcW w:w="992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1,99</w:t>
            </w:r>
          </w:p>
        </w:tc>
        <w:tc>
          <w:tcPr>
            <w:tcW w:w="1134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16 638,00</w:t>
            </w:r>
          </w:p>
        </w:tc>
        <w:tc>
          <w:tcPr>
            <w:tcW w:w="1276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199 655,94</w:t>
            </w:r>
          </w:p>
        </w:tc>
      </w:tr>
      <w:tr w:rsidR="00331D4A" w:rsidRPr="00EA4A54" w:rsidTr="00A637FA">
        <w:trPr>
          <w:trHeight w:val="960"/>
        </w:trPr>
        <w:tc>
          <w:tcPr>
            <w:tcW w:w="552" w:type="dxa"/>
            <w:noWrap/>
            <w:vAlign w:val="center"/>
          </w:tcPr>
          <w:p w:rsidR="00331D4A" w:rsidRPr="00EA4A54" w:rsidRDefault="00331D4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7.1</w:t>
            </w:r>
          </w:p>
        </w:tc>
        <w:tc>
          <w:tcPr>
            <w:tcW w:w="3079" w:type="dxa"/>
            <w:vAlign w:val="center"/>
          </w:tcPr>
          <w:p w:rsidR="00331D4A" w:rsidRPr="00EA4A54" w:rsidRDefault="00331D4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 xml:space="preserve">Проверка исправности, работоспособности, регулировка и техническое обслуживание элементов системы отопления, относящихся к </w:t>
            </w:r>
            <w:proofErr w:type="spellStart"/>
            <w:r w:rsidRPr="00EA4A54">
              <w:rPr>
                <w:rFonts w:ascii="Times New Roman" w:hAnsi="Times New Roman"/>
                <w:sz w:val="18"/>
                <w:szCs w:val="18"/>
              </w:rPr>
              <w:t>общедомовому</w:t>
            </w:r>
            <w:proofErr w:type="spellEnd"/>
            <w:r w:rsidRPr="00EA4A54">
              <w:rPr>
                <w:rFonts w:ascii="Times New Roman" w:hAnsi="Times New Roman"/>
                <w:sz w:val="18"/>
                <w:szCs w:val="18"/>
              </w:rPr>
              <w:t xml:space="preserve"> имуществу многоквартирного дома</w:t>
            </w:r>
          </w:p>
        </w:tc>
        <w:tc>
          <w:tcPr>
            <w:tcW w:w="1276" w:type="dxa"/>
            <w:vMerge/>
            <w:vAlign w:val="center"/>
          </w:tcPr>
          <w:p w:rsidR="00331D4A" w:rsidRPr="00EA4A54" w:rsidRDefault="00331D4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331D4A" w:rsidRPr="00EA4A54" w:rsidTr="00A637FA">
        <w:trPr>
          <w:trHeight w:val="720"/>
        </w:trPr>
        <w:tc>
          <w:tcPr>
            <w:tcW w:w="552" w:type="dxa"/>
            <w:noWrap/>
            <w:vAlign w:val="center"/>
          </w:tcPr>
          <w:p w:rsidR="00331D4A" w:rsidRPr="00EA4A54" w:rsidRDefault="00331D4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7.2</w:t>
            </w:r>
          </w:p>
        </w:tc>
        <w:tc>
          <w:tcPr>
            <w:tcW w:w="3079" w:type="dxa"/>
            <w:vAlign w:val="center"/>
          </w:tcPr>
          <w:p w:rsidR="00331D4A" w:rsidRPr="00EA4A54" w:rsidRDefault="00331D4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Постоянный контроль параметров теплоносителя (давления, температуры, расхода) и незамедлительное принятие мер к восстановлению требуемых параметров отопления</w:t>
            </w:r>
          </w:p>
        </w:tc>
        <w:tc>
          <w:tcPr>
            <w:tcW w:w="1276" w:type="dxa"/>
            <w:vMerge/>
            <w:vAlign w:val="center"/>
          </w:tcPr>
          <w:p w:rsidR="00331D4A" w:rsidRPr="00EA4A54" w:rsidRDefault="00331D4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331D4A" w:rsidRPr="00EA4A54" w:rsidTr="00A637FA">
        <w:trPr>
          <w:trHeight w:val="720"/>
        </w:trPr>
        <w:tc>
          <w:tcPr>
            <w:tcW w:w="552" w:type="dxa"/>
            <w:noWrap/>
            <w:vAlign w:val="center"/>
          </w:tcPr>
          <w:p w:rsidR="00331D4A" w:rsidRPr="00EA4A54" w:rsidRDefault="00331D4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7.3</w:t>
            </w:r>
          </w:p>
        </w:tc>
        <w:tc>
          <w:tcPr>
            <w:tcW w:w="3079" w:type="dxa"/>
            <w:vAlign w:val="center"/>
          </w:tcPr>
          <w:p w:rsidR="00331D4A" w:rsidRPr="00EA4A54" w:rsidRDefault="00331D4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Испытания на прочность и плотность (гидравлические испытания) узлов ввода и систем отопления, промывка и регулировка систем отопления</w:t>
            </w:r>
          </w:p>
        </w:tc>
        <w:tc>
          <w:tcPr>
            <w:tcW w:w="1276" w:type="dxa"/>
            <w:vMerge/>
            <w:vAlign w:val="center"/>
          </w:tcPr>
          <w:p w:rsidR="00331D4A" w:rsidRPr="00EA4A54" w:rsidRDefault="00331D4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331D4A" w:rsidRPr="00EA4A54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331D4A" w:rsidRPr="00EA4A54" w:rsidRDefault="00331D4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7.4</w:t>
            </w:r>
          </w:p>
        </w:tc>
        <w:tc>
          <w:tcPr>
            <w:tcW w:w="3079" w:type="dxa"/>
            <w:vAlign w:val="center"/>
          </w:tcPr>
          <w:p w:rsidR="00331D4A" w:rsidRPr="00EA4A54" w:rsidRDefault="00331D4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Удаление воздуха из системы отопления</w:t>
            </w:r>
          </w:p>
        </w:tc>
        <w:tc>
          <w:tcPr>
            <w:tcW w:w="1276" w:type="dxa"/>
            <w:vMerge/>
            <w:vAlign w:val="center"/>
          </w:tcPr>
          <w:p w:rsidR="00331D4A" w:rsidRPr="00EA4A54" w:rsidRDefault="00331D4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331D4A" w:rsidRPr="00EA4A54" w:rsidTr="00A637FA">
        <w:trPr>
          <w:trHeight w:val="480"/>
        </w:trPr>
        <w:tc>
          <w:tcPr>
            <w:tcW w:w="552" w:type="dxa"/>
            <w:noWrap/>
            <w:vAlign w:val="center"/>
          </w:tcPr>
          <w:p w:rsidR="00331D4A" w:rsidRPr="00EA4A54" w:rsidRDefault="00331D4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7.5</w:t>
            </w:r>
          </w:p>
        </w:tc>
        <w:tc>
          <w:tcPr>
            <w:tcW w:w="3079" w:type="dxa"/>
            <w:vAlign w:val="center"/>
          </w:tcPr>
          <w:p w:rsidR="00331D4A" w:rsidRPr="00EA4A54" w:rsidRDefault="00331D4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 xml:space="preserve">Промывка централизованных систем теплоснабжения для удаления </w:t>
            </w:r>
            <w:proofErr w:type="spellStart"/>
            <w:r w:rsidRPr="00EA4A54">
              <w:rPr>
                <w:rFonts w:ascii="Times New Roman" w:hAnsi="Times New Roman"/>
                <w:sz w:val="18"/>
                <w:szCs w:val="18"/>
              </w:rPr>
              <w:t>накипно-коррозионных</w:t>
            </w:r>
            <w:proofErr w:type="spellEnd"/>
            <w:r w:rsidRPr="00EA4A54">
              <w:rPr>
                <w:rFonts w:ascii="Times New Roman" w:hAnsi="Times New Roman"/>
                <w:sz w:val="18"/>
                <w:szCs w:val="18"/>
              </w:rPr>
              <w:t xml:space="preserve"> отложений</w:t>
            </w:r>
          </w:p>
        </w:tc>
        <w:tc>
          <w:tcPr>
            <w:tcW w:w="1276" w:type="dxa"/>
            <w:vMerge/>
            <w:vAlign w:val="center"/>
          </w:tcPr>
          <w:p w:rsidR="00331D4A" w:rsidRPr="00EA4A54" w:rsidRDefault="00331D4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331D4A" w:rsidRPr="00EA4A54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331D4A" w:rsidRPr="00EA4A54" w:rsidRDefault="00331D4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3079" w:type="dxa"/>
            <w:vAlign w:val="center"/>
          </w:tcPr>
          <w:p w:rsidR="00331D4A" w:rsidRPr="00EA4A54" w:rsidRDefault="00331D4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Текущий ремонт системы отопления</w:t>
            </w:r>
          </w:p>
        </w:tc>
        <w:tc>
          <w:tcPr>
            <w:tcW w:w="1276" w:type="dxa"/>
            <w:vMerge w:val="restart"/>
            <w:noWrap/>
            <w:vAlign w:val="center"/>
          </w:tcPr>
          <w:p w:rsidR="00331D4A" w:rsidRPr="00EA4A54" w:rsidRDefault="00331D4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по мере необходимости</w:t>
            </w:r>
          </w:p>
        </w:tc>
        <w:tc>
          <w:tcPr>
            <w:tcW w:w="992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1,66</w:t>
            </w:r>
          </w:p>
        </w:tc>
        <w:tc>
          <w:tcPr>
            <w:tcW w:w="992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1,99</w:t>
            </w:r>
          </w:p>
        </w:tc>
        <w:tc>
          <w:tcPr>
            <w:tcW w:w="1134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16 638,00</w:t>
            </w:r>
          </w:p>
        </w:tc>
        <w:tc>
          <w:tcPr>
            <w:tcW w:w="1276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199 655,94</w:t>
            </w:r>
          </w:p>
        </w:tc>
      </w:tr>
      <w:tr w:rsidR="00331D4A" w:rsidRPr="00EA4A54" w:rsidTr="00A637FA">
        <w:trPr>
          <w:trHeight w:val="720"/>
        </w:trPr>
        <w:tc>
          <w:tcPr>
            <w:tcW w:w="552" w:type="dxa"/>
            <w:noWrap/>
            <w:vAlign w:val="center"/>
          </w:tcPr>
          <w:p w:rsidR="00331D4A" w:rsidRPr="00EA4A54" w:rsidRDefault="00331D4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8.1</w:t>
            </w:r>
          </w:p>
        </w:tc>
        <w:tc>
          <w:tcPr>
            <w:tcW w:w="3079" w:type="dxa"/>
            <w:vAlign w:val="center"/>
          </w:tcPr>
          <w:p w:rsidR="00331D4A" w:rsidRPr="00EA4A54" w:rsidRDefault="00331D4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Восстановление работоспособности (ремонт, замена) оборудования и отопительных приборов, относящихся к общему имуществу в многоквартирном доме</w:t>
            </w:r>
          </w:p>
        </w:tc>
        <w:tc>
          <w:tcPr>
            <w:tcW w:w="1276" w:type="dxa"/>
            <w:vMerge/>
            <w:vAlign w:val="center"/>
          </w:tcPr>
          <w:p w:rsidR="00331D4A" w:rsidRPr="00EA4A54" w:rsidRDefault="00331D4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331D4A" w:rsidRPr="00EA4A54" w:rsidTr="00A637FA">
        <w:trPr>
          <w:trHeight w:val="480"/>
        </w:trPr>
        <w:tc>
          <w:tcPr>
            <w:tcW w:w="552" w:type="dxa"/>
            <w:noWrap/>
            <w:vAlign w:val="center"/>
          </w:tcPr>
          <w:p w:rsidR="00331D4A" w:rsidRPr="00EA4A54" w:rsidRDefault="00331D4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8.2</w:t>
            </w:r>
          </w:p>
        </w:tc>
        <w:tc>
          <w:tcPr>
            <w:tcW w:w="3079" w:type="dxa"/>
            <w:vAlign w:val="center"/>
          </w:tcPr>
          <w:p w:rsidR="00331D4A" w:rsidRPr="00EA4A54" w:rsidRDefault="00331D4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Восстановление герметичности участков трубопроводов и соединительных элементов в случае их разгерметизации</w:t>
            </w:r>
          </w:p>
        </w:tc>
        <w:tc>
          <w:tcPr>
            <w:tcW w:w="1276" w:type="dxa"/>
            <w:vMerge/>
            <w:vAlign w:val="center"/>
          </w:tcPr>
          <w:p w:rsidR="00331D4A" w:rsidRPr="00EA4A54" w:rsidRDefault="00331D4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331D4A" w:rsidRPr="00EA4A54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331D4A" w:rsidRPr="00EA4A54" w:rsidRDefault="00331D4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3079" w:type="dxa"/>
            <w:vAlign w:val="center"/>
          </w:tcPr>
          <w:p w:rsidR="00331D4A" w:rsidRPr="00EA4A54" w:rsidRDefault="00331D4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Техническое обслуживание системы водоотведения</w:t>
            </w:r>
          </w:p>
        </w:tc>
        <w:tc>
          <w:tcPr>
            <w:tcW w:w="1276" w:type="dxa"/>
            <w:vMerge w:val="restart"/>
            <w:noWrap/>
          </w:tcPr>
          <w:p w:rsidR="00331D4A" w:rsidRPr="00EA4A54" w:rsidRDefault="00331D4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по мере необходимости</w:t>
            </w:r>
          </w:p>
        </w:tc>
        <w:tc>
          <w:tcPr>
            <w:tcW w:w="992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1,46</w:t>
            </w:r>
          </w:p>
        </w:tc>
        <w:tc>
          <w:tcPr>
            <w:tcW w:w="992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1,76</w:t>
            </w:r>
          </w:p>
        </w:tc>
        <w:tc>
          <w:tcPr>
            <w:tcW w:w="1134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14 707,62</w:t>
            </w:r>
          </w:p>
        </w:tc>
        <w:tc>
          <w:tcPr>
            <w:tcW w:w="1276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176 491,39</w:t>
            </w:r>
          </w:p>
        </w:tc>
      </w:tr>
      <w:tr w:rsidR="00331D4A" w:rsidRPr="00EA4A54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331D4A" w:rsidRPr="00EA4A54" w:rsidRDefault="00331D4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9.1.</w:t>
            </w:r>
          </w:p>
        </w:tc>
        <w:tc>
          <w:tcPr>
            <w:tcW w:w="3079" w:type="dxa"/>
            <w:vAlign w:val="center"/>
          </w:tcPr>
          <w:p w:rsidR="00331D4A" w:rsidRPr="00EA4A54" w:rsidRDefault="00331D4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Контроль состояния элементов внутренней канализации</w:t>
            </w:r>
          </w:p>
        </w:tc>
        <w:tc>
          <w:tcPr>
            <w:tcW w:w="1276" w:type="dxa"/>
            <w:vMerge/>
          </w:tcPr>
          <w:p w:rsidR="00331D4A" w:rsidRPr="00EA4A54" w:rsidRDefault="00331D4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331D4A" w:rsidRPr="00EA4A54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331D4A" w:rsidRPr="00EA4A54" w:rsidRDefault="00331D4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9.2.</w:t>
            </w:r>
          </w:p>
        </w:tc>
        <w:tc>
          <w:tcPr>
            <w:tcW w:w="3079" w:type="dxa"/>
            <w:vAlign w:val="center"/>
          </w:tcPr>
          <w:p w:rsidR="00331D4A" w:rsidRPr="00EA4A54" w:rsidRDefault="00331D4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Очистка выгребных ям</w:t>
            </w:r>
          </w:p>
        </w:tc>
        <w:tc>
          <w:tcPr>
            <w:tcW w:w="1276" w:type="dxa"/>
            <w:vMerge/>
          </w:tcPr>
          <w:p w:rsidR="00331D4A" w:rsidRPr="00EA4A54" w:rsidRDefault="00331D4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331D4A" w:rsidRPr="00EA4A54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331D4A" w:rsidRPr="00EA4A54" w:rsidRDefault="00331D4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3079" w:type="dxa"/>
            <w:vAlign w:val="center"/>
          </w:tcPr>
          <w:p w:rsidR="00331D4A" w:rsidRPr="00EA4A54" w:rsidRDefault="00331D4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Текущий ремонт системы водоотведения, канализации</w:t>
            </w:r>
          </w:p>
        </w:tc>
        <w:tc>
          <w:tcPr>
            <w:tcW w:w="1276" w:type="dxa"/>
            <w:vMerge w:val="restart"/>
            <w:noWrap/>
          </w:tcPr>
          <w:p w:rsidR="00331D4A" w:rsidRPr="00EA4A54" w:rsidRDefault="00331D4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по мере необходимости</w:t>
            </w:r>
          </w:p>
        </w:tc>
        <w:tc>
          <w:tcPr>
            <w:tcW w:w="992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1,46</w:t>
            </w:r>
          </w:p>
        </w:tc>
        <w:tc>
          <w:tcPr>
            <w:tcW w:w="992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1,76</w:t>
            </w:r>
          </w:p>
        </w:tc>
        <w:tc>
          <w:tcPr>
            <w:tcW w:w="1134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14 707,62</w:t>
            </w:r>
          </w:p>
        </w:tc>
        <w:tc>
          <w:tcPr>
            <w:tcW w:w="1276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176 491,39</w:t>
            </w:r>
          </w:p>
        </w:tc>
      </w:tr>
      <w:tr w:rsidR="00331D4A" w:rsidRPr="00EA4A54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331D4A" w:rsidRPr="00EA4A54" w:rsidRDefault="00331D4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10.1</w:t>
            </w:r>
          </w:p>
        </w:tc>
        <w:tc>
          <w:tcPr>
            <w:tcW w:w="3079" w:type="dxa"/>
            <w:vAlign w:val="center"/>
          </w:tcPr>
          <w:p w:rsidR="00331D4A" w:rsidRPr="00EA4A54" w:rsidRDefault="00331D4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Восстановление неисправности элементов внутренней канализации</w:t>
            </w:r>
          </w:p>
        </w:tc>
        <w:tc>
          <w:tcPr>
            <w:tcW w:w="1276" w:type="dxa"/>
            <w:vMerge/>
            <w:vAlign w:val="center"/>
          </w:tcPr>
          <w:p w:rsidR="00331D4A" w:rsidRPr="00EA4A54" w:rsidRDefault="00331D4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331D4A" w:rsidRPr="00EA4A54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331D4A" w:rsidRPr="00EA4A54" w:rsidRDefault="00331D4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10.2</w:t>
            </w:r>
          </w:p>
        </w:tc>
        <w:tc>
          <w:tcPr>
            <w:tcW w:w="3079" w:type="dxa"/>
            <w:vAlign w:val="center"/>
          </w:tcPr>
          <w:p w:rsidR="00331D4A" w:rsidRPr="00EA4A54" w:rsidRDefault="00331D4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Ремонт крышек септиков, выгребных ям</w:t>
            </w:r>
          </w:p>
        </w:tc>
        <w:tc>
          <w:tcPr>
            <w:tcW w:w="1276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1 раз в год</w:t>
            </w:r>
          </w:p>
        </w:tc>
        <w:tc>
          <w:tcPr>
            <w:tcW w:w="992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331D4A" w:rsidRPr="00EA4A54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331D4A" w:rsidRPr="00EA4A54" w:rsidRDefault="00331D4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3079" w:type="dxa"/>
            <w:vAlign w:val="center"/>
          </w:tcPr>
          <w:p w:rsidR="00331D4A" w:rsidRPr="00EA4A54" w:rsidRDefault="00331D4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Техническое обслуживание системы электроснабжения</w:t>
            </w:r>
          </w:p>
        </w:tc>
        <w:tc>
          <w:tcPr>
            <w:tcW w:w="1276" w:type="dxa"/>
            <w:vMerge w:val="restart"/>
            <w:noWrap/>
            <w:vAlign w:val="center"/>
          </w:tcPr>
          <w:p w:rsidR="00331D4A" w:rsidRPr="00EA4A54" w:rsidRDefault="00331D4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2 раза в год</w:t>
            </w:r>
          </w:p>
        </w:tc>
        <w:tc>
          <w:tcPr>
            <w:tcW w:w="992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2,45</w:t>
            </w:r>
          </w:p>
        </w:tc>
        <w:tc>
          <w:tcPr>
            <w:tcW w:w="992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2,95</w:t>
            </w:r>
          </w:p>
        </w:tc>
        <w:tc>
          <w:tcPr>
            <w:tcW w:w="1134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24 635,26</w:t>
            </w:r>
          </w:p>
        </w:tc>
        <w:tc>
          <w:tcPr>
            <w:tcW w:w="1276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295 623,11</w:t>
            </w:r>
          </w:p>
        </w:tc>
      </w:tr>
      <w:tr w:rsidR="00331D4A" w:rsidRPr="00EA4A54" w:rsidTr="00A637FA">
        <w:trPr>
          <w:trHeight w:val="480"/>
        </w:trPr>
        <w:tc>
          <w:tcPr>
            <w:tcW w:w="552" w:type="dxa"/>
            <w:noWrap/>
            <w:vAlign w:val="center"/>
          </w:tcPr>
          <w:p w:rsidR="00331D4A" w:rsidRPr="00EA4A54" w:rsidRDefault="00331D4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11.1</w:t>
            </w:r>
          </w:p>
        </w:tc>
        <w:tc>
          <w:tcPr>
            <w:tcW w:w="3079" w:type="dxa"/>
            <w:vAlign w:val="center"/>
          </w:tcPr>
          <w:p w:rsidR="00331D4A" w:rsidRPr="00EA4A54" w:rsidRDefault="00331D4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 xml:space="preserve">Проверка заземления оболочки </w:t>
            </w:r>
            <w:proofErr w:type="spellStart"/>
            <w:r w:rsidRPr="00EA4A54">
              <w:rPr>
                <w:rFonts w:ascii="Times New Roman" w:hAnsi="Times New Roman"/>
                <w:sz w:val="18"/>
                <w:szCs w:val="18"/>
              </w:rPr>
              <w:t>электрокабеля</w:t>
            </w:r>
            <w:proofErr w:type="spellEnd"/>
            <w:r w:rsidRPr="00EA4A54">
              <w:rPr>
                <w:rFonts w:ascii="Times New Roman" w:hAnsi="Times New Roman"/>
                <w:sz w:val="18"/>
                <w:szCs w:val="18"/>
              </w:rPr>
              <w:t>, замеры сопротивления изоляции проводов</w:t>
            </w:r>
          </w:p>
        </w:tc>
        <w:tc>
          <w:tcPr>
            <w:tcW w:w="1276" w:type="dxa"/>
            <w:vMerge/>
            <w:vAlign w:val="center"/>
          </w:tcPr>
          <w:p w:rsidR="00331D4A" w:rsidRPr="00EA4A54" w:rsidRDefault="00331D4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331D4A" w:rsidRPr="00EA4A54" w:rsidTr="00A637FA">
        <w:trPr>
          <w:trHeight w:val="480"/>
        </w:trPr>
        <w:tc>
          <w:tcPr>
            <w:tcW w:w="552" w:type="dxa"/>
            <w:noWrap/>
            <w:vAlign w:val="center"/>
          </w:tcPr>
          <w:p w:rsidR="00331D4A" w:rsidRPr="00EA4A54" w:rsidRDefault="00331D4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11.2</w:t>
            </w:r>
          </w:p>
        </w:tc>
        <w:tc>
          <w:tcPr>
            <w:tcW w:w="3079" w:type="dxa"/>
            <w:vAlign w:val="center"/>
          </w:tcPr>
          <w:p w:rsidR="00331D4A" w:rsidRPr="00EA4A54" w:rsidRDefault="00331D4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Проверка и обеспечение работоспособности устройств защитного отключения</w:t>
            </w:r>
          </w:p>
        </w:tc>
        <w:tc>
          <w:tcPr>
            <w:tcW w:w="1276" w:type="dxa"/>
            <w:vMerge/>
            <w:vAlign w:val="center"/>
          </w:tcPr>
          <w:p w:rsidR="00331D4A" w:rsidRPr="00EA4A54" w:rsidRDefault="00331D4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331D4A" w:rsidRPr="00EA4A54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331D4A" w:rsidRPr="00EA4A54" w:rsidRDefault="00331D4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3079" w:type="dxa"/>
            <w:vAlign w:val="center"/>
          </w:tcPr>
          <w:p w:rsidR="00331D4A" w:rsidRPr="00EA4A54" w:rsidRDefault="00331D4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Текущий ремонт системы электроснабжения</w:t>
            </w:r>
          </w:p>
        </w:tc>
        <w:tc>
          <w:tcPr>
            <w:tcW w:w="1276" w:type="dxa"/>
            <w:vMerge w:val="restart"/>
            <w:noWrap/>
            <w:vAlign w:val="center"/>
          </w:tcPr>
          <w:p w:rsidR="00331D4A" w:rsidRPr="00EA4A54" w:rsidRDefault="00331D4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по мере необходимости</w:t>
            </w:r>
          </w:p>
        </w:tc>
        <w:tc>
          <w:tcPr>
            <w:tcW w:w="992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1,23</w:t>
            </w:r>
          </w:p>
        </w:tc>
        <w:tc>
          <w:tcPr>
            <w:tcW w:w="992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1,47</w:t>
            </w:r>
          </w:p>
        </w:tc>
        <w:tc>
          <w:tcPr>
            <w:tcW w:w="1134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12 317,62</w:t>
            </w:r>
          </w:p>
        </w:tc>
        <w:tc>
          <w:tcPr>
            <w:tcW w:w="1276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147 811,49</w:t>
            </w:r>
          </w:p>
        </w:tc>
      </w:tr>
      <w:tr w:rsidR="00331D4A" w:rsidRPr="00EA4A54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331D4A" w:rsidRPr="00EA4A54" w:rsidRDefault="00331D4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12.1</w:t>
            </w:r>
          </w:p>
        </w:tc>
        <w:tc>
          <w:tcPr>
            <w:tcW w:w="3079" w:type="dxa"/>
            <w:vAlign w:val="center"/>
          </w:tcPr>
          <w:p w:rsidR="00331D4A" w:rsidRPr="00EA4A54" w:rsidRDefault="00331D4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 xml:space="preserve">Замена вышедших из строя датчиков, проводки </w:t>
            </w:r>
          </w:p>
        </w:tc>
        <w:tc>
          <w:tcPr>
            <w:tcW w:w="1276" w:type="dxa"/>
            <w:vMerge/>
            <w:vAlign w:val="center"/>
          </w:tcPr>
          <w:p w:rsidR="00331D4A" w:rsidRPr="00EA4A54" w:rsidRDefault="00331D4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331D4A" w:rsidRPr="00EA4A54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331D4A" w:rsidRPr="00EA4A54" w:rsidRDefault="00331D4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3079" w:type="dxa"/>
            <w:vAlign w:val="center"/>
          </w:tcPr>
          <w:p w:rsidR="00331D4A" w:rsidRPr="00EA4A54" w:rsidRDefault="00331D4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Техническое обслуживание системы газоснабжения</w:t>
            </w:r>
          </w:p>
        </w:tc>
        <w:tc>
          <w:tcPr>
            <w:tcW w:w="1276" w:type="dxa"/>
            <w:vMerge w:val="restart"/>
            <w:noWrap/>
            <w:vAlign w:val="center"/>
          </w:tcPr>
          <w:p w:rsidR="00331D4A" w:rsidRPr="00EA4A54" w:rsidRDefault="00331D4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1 раз в год</w:t>
            </w:r>
          </w:p>
        </w:tc>
        <w:tc>
          <w:tcPr>
            <w:tcW w:w="992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331D4A" w:rsidRPr="00EA4A54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331D4A" w:rsidRPr="00EA4A54" w:rsidRDefault="00331D4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13.1</w:t>
            </w:r>
          </w:p>
        </w:tc>
        <w:tc>
          <w:tcPr>
            <w:tcW w:w="3079" w:type="dxa"/>
            <w:vAlign w:val="center"/>
          </w:tcPr>
          <w:p w:rsidR="00331D4A" w:rsidRPr="00EA4A54" w:rsidRDefault="00331D4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Осмотр газопровода и оборудования системы газоснабжения</w:t>
            </w:r>
          </w:p>
        </w:tc>
        <w:tc>
          <w:tcPr>
            <w:tcW w:w="1276" w:type="dxa"/>
            <w:vMerge/>
            <w:vAlign w:val="center"/>
          </w:tcPr>
          <w:p w:rsidR="00331D4A" w:rsidRPr="00EA4A54" w:rsidRDefault="00331D4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331D4A" w:rsidRPr="00EA4A54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331D4A" w:rsidRPr="00EA4A54" w:rsidRDefault="00331D4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14</w:t>
            </w:r>
          </w:p>
        </w:tc>
        <w:tc>
          <w:tcPr>
            <w:tcW w:w="3079" w:type="dxa"/>
            <w:vAlign w:val="center"/>
          </w:tcPr>
          <w:p w:rsidR="00331D4A" w:rsidRPr="00EA4A54" w:rsidRDefault="00331D4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Техническое обслуживание лифтов</w:t>
            </w:r>
          </w:p>
        </w:tc>
        <w:tc>
          <w:tcPr>
            <w:tcW w:w="1276" w:type="dxa"/>
            <w:vMerge w:val="restart"/>
            <w:noWrap/>
            <w:vAlign w:val="center"/>
          </w:tcPr>
          <w:p w:rsidR="00331D4A" w:rsidRPr="00EA4A54" w:rsidRDefault="00331D4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постоянно</w:t>
            </w:r>
          </w:p>
        </w:tc>
        <w:tc>
          <w:tcPr>
            <w:tcW w:w="992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331D4A" w:rsidRPr="00EA4A54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331D4A" w:rsidRPr="00EA4A54" w:rsidRDefault="00331D4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14.1</w:t>
            </w:r>
          </w:p>
        </w:tc>
        <w:tc>
          <w:tcPr>
            <w:tcW w:w="3079" w:type="dxa"/>
            <w:vAlign w:val="center"/>
          </w:tcPr>
          <w:p w:rsidR="00331D4A" w:rsidRPr="00EA4A54" w:rsidRDefault="00331D4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Содержание лифтов</w:t>
            </w:r>
          </w:p>
        </w:tc>
        <w:tc>
          <w:tcPr>
            <w:tcW w:w="1276" w:type="dxa"/>
            <w:vMerge/>
            <w:vAlign w:val="center"/>
          </w:tcPr>
          <w:p w:rsidR="00331D4A" w:rsidRPr="00EA4A54" w:rsidRDefault="00331D4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331D4A" w:rsidRPr="00EA4A54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331D4A" w:rsidRPr="00EA4A54" w:rsidRDefault="00331D4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14.2</w:t>
            </w:r>
          </w:p>
        </w:tc>
        <w:tc>
          <w:tcPr>
            <w:tcW w:w="3079" w:type="dxa"/>
            <w:vAlign w:val="center"/>
          </w:tcPr>
          <w:p w:rsidR="00331D4A" w:rsidRPr="00EA4A54" w:rsidRDefault="00331D4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Техническое обслуживание и ремонт лифтов</w:t>
            </w:r>
          </w:p>
        </w:tc>
        <w:tc>
          <w:tcPr>
            <w:tcW w:w="1276" w:type="dxa"/>
            <w:vMerge/>
            <w:vAlign w:val="center"/>
          </w:tcPr>
          <w:p w:rsidR="00331D4A" w:rsidRPr="00EA4A54" w:rsidRDefault="00331D4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331D4A" w:rsidRPr="00EA4A54" w:rsidTr="00A637FA">
        <w:trPr>
          <w:trHeight w:val="240"/>
        </w:trPr>
        <w:tc>
          <w:tcPr>
            <w:tcW w:w="4907" w:type="dxa"/>
            <w:gridSpan w:val="3"/>
            <w:vAlign w:val="center"/>
          </w:tcPr>
          <w:p w:rsidR="00331D4A" w:rsidRPr="00EA4A54" w:rsidRDefault="00331D4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III. Работы и услуги по содержанию иного общего имущества в многоквартирном доме</w:t>
            </w:r>
          </w:p>
        </w:tc>
        <w:tc>
          <w:tcPr>
            <w:tcW w:w="992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17,11</w:t>
            </w:r>
          </w:p>
        </w:tc>
        <w:tc>
          <w:tcPr>
            <w:tcW w:w="992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20,53</w:t>
            </w:r>
          </w:p>
        </w:tc>
        <w:tc>
          <w:tcPr>
            <w:tcW w:w="1134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171 527,55</w:t>
            </w:r>
          </w:p>
        </w:tc>
        <w:tc>
          <w:tcPr>
            <w:tcW w:w="1276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2 058 330,65</w:t>
            </w:r>
          </w:p>
        </w:tc>
      </w:tr>
      <w:tr w:rsidR="00331D4A" w:rsidRPr="00EA4A54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331D4A" w:rsidRPr="00EA4A54" w:rsidRDefault="00331D4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3079" w:type="dxa"/>
            <w:vAlign w:val="center"/>
          </w:tcPr>
          <w:p w:rsidR="00331D4A" w:rsidRPr="00EA4A54" w:rsidRDefault="00331D4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Уборка мест общего пользования</w:t>
            </w:r>
          </w:p>
        </w:tc>
        <w:tc>
          <w:tcPr>
            <w:tcW w:w="1276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16,98</w:t>
            </w:r>
          </w:p>
        </w:tc>
        <w:tc>
          <w:tcPr>
            <w:tcW w:w="992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20,38</w:t>
            </w:r>
          </w:p>
        </w:tc>
        <w:tc>
          <w:tcPr>
            <w:tcW w:w="1134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170 332,57</w:t>
            </w:r>
          </w:p>
        </w:tc>
        <w:tc>
          <w:tcPr>
            <w:tcW w:w="1276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2 043 990,83</w:t>
            </w:r>
          </w:p>
        </w:tc>
      </w:tr>
      <w:tr w:rsidR="00331D4A" w:rsidRPr="00EA4A54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331D4A" w:rsidRPr="00EA4A54" w:rsidRDefault="00331D4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1.1</w:t>
            </w:r>
          </w:p>
        </w:tc>
        <w:tc>
          <w:tcPr>
            <w:tcW w:w="3079" w:type="dxa"/>
            <w:vAlign w:val="center"/>
          </w:tcPr>
          <w:p w:rsidR="00331D4A" w:rsidRPr="00EA4A54" w:rsidRDefault="00331D4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Подметание тамбуров, коридоров, лестничных площадок и маршей</w:t>
            </w:r>
          </w:p>
        </w:tc>
        <w:tc>
          <w:tcPr>
            <w:tcW w:w="1276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3 раза в неделю</w:t>
            </w:r>
          </w:p>
        </w:tc>
        <w:tc>
          <w:tcPr>
            <w:tcW w:w="992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7,54</w:t>
            </w:r>
          </w:p>
        </w:tc>
        <w:tc>
          <w:tcPr>
            <w:tcW w:w="992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9,04</w:t>
            </w:r>
          </w:p>
        </w:tc>
        <w:tc>
          <w:tcPr>
            <w:tcW w:w="1134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75 560,38</w:t>
            </w:r>
          </w:p>
        </w:tc>
        <w:tc>
          <w:tcPr>
            <w:tcW w:w="1276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906 724,50</w:t>
            </w:r>
          </w:p>
        </w:tc>
      </w:tr>
      <w:tr w:rsidR="00331D4A" w:rsidRPr="00EA4A54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331D4A" w:rsidRPr="00EA4A54" w:rsidRDefault="00331D4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1.2</w:t>
            </w:r>
          </w:p>
        </w:tc>
        <w:tc>
          <w:tcPr>
            <w:tcW w:w="3079" w:type="dxa"/>
            <w:vAlign w:val="center"/>
          </w:tcPr>
          <w:p w:rsidR="00331D4A" w:rsidRPr="00EA4A54" w:rsidRDefault="00331D4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Мытье тамбуров, коридоров, лестничных площадок и маршей</w:t>
            </w:r>
          </w:p>
        </w:tc>
        <w:tc>
          <w:tcPr>
            <w:tcW w:w="1276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2 раза в месяц</w:t>
            </w:r>
          </w:p>
        </w:tc>
        <w:tc>
          <w:tcPr>
            <w:tcW w:w="992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2,65</w:t>
            </w:r>
          </w:p>
        </w:tc>
        <w:tc>
          <w:tcPr>
            <w:tcW w:w="992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3,18</w:t>
            </w:r>
          </w:p>
        </w:tc>
        <w:tc>
          <w:tcPr>
            <w:tcW w:w="1134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26 565,63</w:t>
            </w:r>
          </w:p>
        </w:tc>
        <w:tc>
          <w:tcPr>
            <w:tcW w:w="1276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318 787,52</w:t>
            </w:r>
          </w:p>
        </w:tc>
      </w:tr>
      <w:tr w:rsidR="00331D4A" w:rsidRPr="00EA4A54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331D4A" w:rsidRPr="00EA4A54" w:rsidRDefault="00331D4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1.3</w:t>
            </w:r>
          </w:p>
        </w:tc>
        <w:tc>
          <w:tcPr>
            <w:tcW w:w="3079" w:type="dxa"/>
            <w:vAlign w:val="center"/>
          </w:tcPr>
          <w:p w:rsidR="00331D4A" w:rsidRPr="00EA4A54" w:rsidRDefault="00331D4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Влажное подметание лестничных площадок и маршей выше третьего этажа</w:t>
            </w:r>
          </w:p>
        </w:tc>
        <w:tc>
          <w:tcPr>
            <w:tcW w:w="1276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3 раза в неделю</w:t>
            </w:r>
          </w:p>
        </w:tc>
        <w:tc>
          <w:tcPr>
            <w:tcW w:w="992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0,10</w:t>
            </w:r>
          </w:p>
        </w:tc>
        <w:tc>
          <w:tcPr>
            <w:tcW w:w="992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0,12</w:t>
            </w:r>
          </w:p>
        </w:tc>
        <w:tc>
          <w:tcPr>
            <w:tcW w:w="1134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1 011,15</w:t>
            </w:r>
          </w:p>
        </w:tc>
        <w:tc>
          <w:tcPr>
            <w:tcW w:w="1276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12 133,84</w:t>
            </w:r>
          </w:p>
        </w:tc>
      </w:tr>
      <w:tr w:rsidR="00331D4A" w:rsidRPr="00EA4A54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331D4A" w:rsidRPr="00EA4A54" w:rsidRDefault="00331D4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1.4</w:t>
            </w:r>
          </w:p>
        </w:tc>
        <w:tc>
          <w:tcPr>
            <w:tcW w:w="3079" w:type="dxa"/>
            <w:vAlign w:val="center"/>
          </w:tcPr>
          <w:p w:rsidR="00331D4A" w:rsidRPr="00EA4A54" w:rsidRDefault="00331D4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Мытье лестничных площадок и маршей выше третьего этажа</w:t>
            </w:r>
          </w:p>
        </w:tc>
        <w:tc>
          <w:tcPr>
            <w:tcW w:w="1276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2 раза в месяц</w:t>
            </w:r>
          </w:p>
        </w:tc>
        <w:tc>
          <w:tcPr>
            <w:tcW w:w="992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0,03</w:t>
            </w:r>
          </w:p>
        </w:tc>
        <w:tc>
          <w:tcPr>
            <w:tcW w:w="992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0,04</w:t>
            </w:r>
          </w:p>
        </w:tc>
        <w:tc>
          <w:tcPr>
            <w:tcW w:w="1134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367,69</w:t>
            </w:r>
          </w:p>
        </w:tc>
        <w:tc>
          <w:tcPr>
            <w:tcW w:w="1276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4 412,23</w:t>
            </w:r>
          </w:p>
        </w:tc>
      </w:tr>
      <w:tr w:rsidR="00331D4A" w:rsidRPr="00EA4A54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331D4A" w:rsidRPr="00EA4A54" w:rsidRDefault="00331D4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1.5</w:t>
            </w:r>
          </w:p>
        </w:tc>
        <w:tc>
          <w:tcPr>
            <w:tcW w:w="3079" w:type="dxa"/>
            <w:vAlign w:val="center"/>
          </w:tcPr>
          <w:p w:rsidR="00331D4A" w:rsidRPr="00EA4A54" w:rsidRDefault="00331D4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Влажное подметание пола кабин лифтов</w:t>
            </w:r>
          </w:p>
        </w:tc>
        <w:tc>
          <w:tcPr>
            <w:tcW w:w="1276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1 раз в месяц</w:t>
            </w:r>
          </w:p>
        </w:tc>
        <w:tc>
          <w:tcPr>
            <w:tcW w:w="992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331D4A" w:rsidRPr="00EA4A54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331D4A" w:rsidRPr="00EA4A54" w:rsidRDefault="00331D4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1.6</w:t>
            </w:r>
          </w:p>
        </w:tc>
        <w:tc>
          <w:tcPr>
            <w:tcW w:w="3079" w:type="dxa"/>
            <w:vAlign w:val="center"/>
          </w:tcPr>
          <w:p w:rsidR="00331D4A" w:rsidRPr="00EA4A54" w:rsidRDefault="00331D4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Мытье пола кабин лифтов</w:t>
            </w:r>
          </w:p>
        </w:tc>
        <w:tc>
          <w:tcPr>
            <w:tcW w:w="1276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1 раз в месяц</w:t>
            </w:r>
          </w:p>
        </w:tc>
        <w:tc>
          <w:tcPr>
            <w:tcW w:w="992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331D4A" w:rsidRPr="00EA4A54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331D4A" w:rsidRPr="00EA4A54" w:rsidRDefault="00331D4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1.7</w:t>
            </w:r>
          </w:p>
        </w:tc>
        <w:tc>
          <w:tcPr>
            <w:tcW w:w="3079" w:type="dxa"/>
            <w:vAlign w:val="center"/>
          </w:tcPr>
          <w:p w:rsidR="00331D4A" w:rsidRPr="00EA4A54" w:rsidRDefault="00331D4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Мытье стен и дверей кабин лифтов</w:t>
            </w:r>
          </w:p>
        </w:tc>
        <w:tc>
          <w:tcPr>
            <w:tcW w:w="1276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1 раз в месяц</w:t>
            </w:r>
          </w:p>
        </w:tc>
        <w:tc>
          <w:tcPr>
            <w:tcW w:w="992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331D4A" w:rsidRPr="00EA4A54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331D4A" w:rsidRPr="00EA4A54" w:rsidRDefault="00331D4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1.8</w:t>
            </w:r>
          </w:p>
        </w:tc>
        <w:tc>
          <w:tcPr>
            <w:tcW w:w="3079" w:type="dxa"/>
            <w:vAlign w:val="center"/>
          </w:tcPr>
          <w:p w:rsidR="00331D4A" w:rsidRPr="00EA4A54" w:rsidRDefault="00331D4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Влажная протирка подоконников</w:t>
            </w:r>
          </w:p>
        </w:tc>
        <w:tc>
          <w:tcPr>
            <w:tcW w:w="1276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2 раза в год</w:t>
            </w:r>
          </w:p>
        </w:tc>
        <w:tc>
          <w:tcPr>
            <w:tcW w:w="992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0,01</w:t>
            </w:r>
          </w:p>
        </w:tc>
        <w:tc>
          <w:tcPr>
            <w:tcW w:w="992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0,01</w:t>
            </w:r>
          </w:p>
        </w:tc>
        <w:tc>
          <w:tcPr>
            <w:tcW w:w="1134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91,93</w:t>
            </w:r>
          </w:p>
        </w:tc>
        <w:tc>
          <w:tcPr>
            <w:tcW w:w="1276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1 103,12</w:t>
            </w:r>
          </w:p>
        </w:tc>
      </w:tr>
      <w:tr w:rsidR="00331D4A" w:rsidRPr="00EA4A54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331D4A" w:rsidRPr="00EA4A54" w:rsidRDefault="00331D4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1.9</w:t>
            </w:r>
          </w:p>
        </w:tc>
        <w:tc>
          <w:tcPr>
            <w:tcW w:w="3079" w:type="dxa"/>
            <w:vAlign w:val="center"/>
          </w:tcPr>
          <w:p w:rsidR="00331D4A" w:rsidRPr="00EA4A54" w:rsidRDefault="00331D4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Влажная протирка перил лестниц</w:t>
            </w:r>
          </w:p>
        </w:tc>
        <w:tc>
          <w:tcPr>
            <w:tcW w:w="1276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1 раз в месяц</w:t>
            </w:r>
          </w:p>
        </w:tc>
        <w:tc>
          <w:tcPr>
            <w:tcW w:w="992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0,03</w:t>
            </w:r>
          </w:p>
        </w:tc>
        <w:tc>
          <w:tcPr>
            <w:tcW w:w="992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0,04</w:t>
            </w:r>
          </w:p>
        </w:tc>
        <w:tc>
          <w:tcPr>
            <w:tcW w:w="1134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367,69</w:t>
            </w:r>
          </w:p>
        </w:tc>
        <w:tc>
          <w:tcPr>
            <w:tcW w:w="1276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4 412,23</w:t>
            </w:r>
          </w:p>
        </w:tc>
      </w:tr>
      <w:tr w:rsidR="00331D4A" w:rsidRPr="00EA4A54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331D4A" w:rsidRPr="00EA4A54" w:rsidRDefault="00331D4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1.10</w:t>
            </w:r>
          </w:p>
        </w:tc>
        <w:tc>
          <w:tcPr>
            <w:tcW w:w="3079" w:type="dxa"/>
            <w:vAlign w:val="center"/>
          </w:tcPr>
          <w:p w:rsidR="00331D4A" w:rsidRPr="00EA4A54" w:rsidRDefault="00331D4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Влажная протирка дверей</w:t>
            </w:r>
          </w:p>
        </w:tc>
        <w:tc>
          <w:tcPr>
            <w:tcW w:w="1276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1 раз в месяц</w:t>
            </w:r>
          </w:p>
        </w:tc>
        <w:tc>
          <w:tcPr>
            <w:tcW w:w="992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6,60</w:t>
            </w:r>
          </w:p>
        </w:tc>
        <w:tc>
          <w:tcPr>
            <w:tcW w:w="992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7,92</w:t>
            </w:r>
          </w:p>
        </w:tc>
        <w:tc>
          <w:tcPr>
            <w:tcW w:w="1134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66 184,27</w:t>
            </w:r>
          </w:p>
        </w:tc>
        <w:tc>
          <w:tcPr>
            <w:tcW w:w="1276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794 211,26</w:t>
            </w:r>
          </w:p>
        </w:tc>
      </w:tr>
      <w:tr w:rsidR="00331D4A" w:rsidRPr="00EA4A54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331D4A" w:rsidRPr="00EA4A54" w:rsidRDefault="00331D4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1.11</w:t>
            </w:r>
          </w:p>
        </w:tc>
        <w:tc>
          <w:tcPr>
            <w:tcW w:w="3079" w:type="dxa"/>
            <w:vAlign w:val="center"/>
          </w:tcPr>
          <w:p w:rsidR="00331D4A" w:rsidRPr="00EA4A54" w:rsidRDefault="00331D4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Мытье окон, в. т.ч. рамы, переплеты, стекла (легкодоступные)</w:t>
            </w:r>
          </w:p>
        </w:tc>
        <w:tc>
          <w:tcPr>
            <w:tcW w:w="1276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2 раза в год</w:t>
            </w:r>
          </w:p>
        </w:tc>
        <w:tc>
          <w:tcPr>
            <w:tcW w:w="992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0,02</w:t>
            </w:r>
          </w:p>
        </w:tc>
        <w:tc>
          <w:tcPr>
            <w:tcW w:w="992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0,02</w:t>
            </w:r>
          </w:p>
        </w:tc>
        <w:tc>
          <w:tcPr>
            <w:tcW w:w="1134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183,84</w:t>
            </w:r>
          </w:p>
        </w:tc>
        <w:tc>
          <w:tcPr>
            <w:tcW w:w="1276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2 206,12</w:t>
            </w:r>
          </w:p>
        </w:tc>
      </w:tr>
      <w:tr w:rsidR="00331D4A" w:rsidRPr="00EA4A54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331D4A" w:rsidRPr="00EA4A54" w:rsidRDefault="00331D4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3079" w:type="dxa"/>
            <w:vAlign w:val="center"/>
          </w:tcPr>
          <w:p w:rsidR="00331D4A" w:rsidRPr="00EA4A54" w:rsidRDefault="00331D4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Дезинсекция и дератизация</w:t>
            </w:r>
          </w:p>
        </w:tc>
        <w:tc>
          <w:tcPr>
            <w:tcW w:w="1276" w:type="dxa"/>
            <w:vMerge w:val="restart"/>
            <w:noWrap/>
            <w:vAlign w:val="center"/>
          </w:tcPr>
          <w:p w:rsidR="00331D4A" w:rsidRPr="00EA4A54" w:rsidRDefault="00331D4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1 раза в 2 года</w:t>
            </w:r>
          </w:p>
        </w:tc>
        <w:tc>
          <w:tcPr>
            <w:tcW w:w="992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331D4A" w:rsidRPr="00EA4A54" w:rsidTr="00A637FA">
        <w:trPr>
          <w:trHeight w:val="480"/>
        </w:trPr>
        <w:tc>
          <w:tcPr>
            <w:tcW w:w="552" w:type="dxa"/>
            <w:noWrap/>
            <w:vAlign w:val="center"/>
          </w:tcPr>
          <w:p w:rsidR="00331D4A" w:rsidRPr="00EA4A54" w:rsidRDefault="00331D4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2.1.</w:t>
            </w:r>
          </w:p>
        </w:tc>
        <w:tc>
          <w:tcPr>
            <w:tcW w:w="3079" w:type="dxa"/>
            <w:vAlign w:val="center"/>
          </w:tcPr>
          <w:p w:rsidR="00331D4A" w:rsidRPr="00EA4A54" w:rsidRDefault="00331D4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Дератизация чердаков и подвалов с применением готовой приманки</w:t>
            </w:r>
          </w:p>
        </w:tc>
        <w:tc>
          <w:tcPr>
            <w:tcW w:w="1276" w:type="dxa"/>
            <w:vMerge/>
            <w:vAlign w:val="center"/>
          </w:tcPr>
          <w:p w:rsidR="00331D4A" w:rsidRPr="00EA4A54" w:rsidRDefault="00331D4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31D4A" w:rsidRPr="00EA4A54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331D4A" w:rsidRPr="00EA4A54" w:rsidRDefault="00331D4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3079" w:type="dxa"/>
            <w:vAlign w:val="center"/>
          </w:tcPr>
          <w:p w:rsidR="00331D4A" w:rsidRPr="00EA4A54" w:rsidRDefault="00331D4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Уборка придомовой территории</w:t>
            </w:r>
          </w:p>
        </w:tc>
        <w:tc>
          <w:tcPr>
            <w:tcW w:w="1276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331D4A" w:rsidRPr="00EA4A54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331D4A" w:rsidRPr="00EA4A54" w:rsidRDefault="00331D4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3.1</w:t>
            </w:r>
          </w:p>
        </w:tc>
        <w:tc>
          <w:tcPr>
            <w:tcW w:w="3079" w:type="dxa"/>
            <w:vAlign w:val="center"/>
          </w:tcPr>
          <w:p w:rsidR="00331D4A" w:rsidRPr="00EA4A54" w:rsidRDefault="00331D4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Подметание ступеней и площадок перед входом в подъезд</w:t>
            </w:r>
          </w:p>
        </w:tc>
        <w:tc>
          <w:tcPr>
            <w:tcW w:w="1276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2 раза в неделю</w:t>
            </w:r>
          </w:p>
        </w:tc>
        <w:tc>
          <w:tcPr>
            <w:tcW w:w="992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331D4A" w:rsidRPr="00EA4A54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331D4A" w:rsidRPr="00EA4A54" w:rsidRDefault="00331D4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3.2</w:t>
            </w:r>
          </w:p>
        </w:tc>
        <w:tc>
          <w:tcPr>
            <w:tcW w:w="3079" w:type="dxa"/>
            <w:vAlign w:val="center"/>
          </w:tcPr>
          <w:p w:rsidR="00331D4A" w:rsidRPr="00EA4A54" w:rsidRDefault="00331D4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Подметание территории в теплый период</w:t>
            </w:r>
          </w:p>
        </w:tc>
        <w:tc>
          <w:tcPr>
            <w:tcW w:w="1276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2 раза в неделю</w:t>
            </w:r>
          </w:p>
        </w:tc>
        <w:tc>
          <w:tcPr>
            <w:tcW w:w="992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331D4A" w:rsidRPr="00EA4A54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331D4A" w:rsidRPr="00EA4A54" w:rsidRDefault="00331D4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3.3</w:t>
            </w:r>
          </w:p>
        </w:tc>
        <w:tc>
          <w:tcPr>
            <w:tcW w:w="3079" w:type="dxa"/>
            <w:vAlign w:val="center"/>
          </w:tcPr>
          <w:p w:rsidR="00331D4A" w:rsidRPr="00EA4A54" w:rsidRDefault="00331D4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Подметание территории в дни без снегопада</w:t>
            </w:r>
          </w:p>
        </w:tc>
        <w:tc>
          <w:tcPr>
            <w:tcW w:w="1276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5 раз в неделю</w:t>
            </w:r>
          </w:p>
        </w:tc>
        <w:tc>
          <w:tcPr>
            <w:tcW w:w="992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331D4A" w:rsidRPr="00EA4A54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331D4A" w:rsidRPr="00EA4A54" w:rsidRDefault="00331D4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3.4</w:t>
            </w:r>
          </w:p>
        </w:tc>
        <w:tc>
          <w:tcPr>
            <w:tcW w:w="3079" w:type="dxa"/>
            <w:vAlign w:val="center"/>
          </w:tcPr>
          <w:p w:rsidR="00331D4A" w:rsidRPr="00EA4A54" w:rsidRDefault="00331D4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Сдвигание свежевыпавшего снега в дни сильных снегопадов</w:t>
            </w:r>
          </w:p>
        </w:tc>
        <w:tc>
          <w:tcPr>
            <w:tcW w:w="1276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по мере необходимости</w:t>
            </w:r>
          </w:p>
        </w:tc>
        <w:tc>
          <w:tcPr>
            <w:tcW w:w="992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331D4A" w:rsidRPr="00EA4A54" w:rsidTr="00A637FA">
        <w:trPr>
          <w:trHeight w:val="585"/>
        </w:trPr>
        <w:tc>
          <w:tcPr>
            <w:tcW w:w="552" w:type="dxa"/>
            <w:noWrap/>
            <w:vAlign w:val="center"/>
          </w:tcPr>
          <w:p w:rsidR="00331D4A" w:rsidRPr="00EA4A54" w:rsidRDefault="00331D4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3.5</w:t>
            </w:r>
          </w:p>
        </w:tc>
        <w:tc>
          <w:tcPr>
            <w:tcW w:w="3079" w:type="dxa"/>
            <w:vAlign w:val="center"/>
          </w:tcPr>
          <w:p w:rsidR="00331D4A" w:rsidRPr="00EA4A54" w:rsidRDefault="00331D4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Механизированная очистка придомовой территории от снега, удаление накатов и наледи</w:t>
            </w:r>
          </w:p>
        </w:tc>
        <w:tc>
          <w:tcPr>
            <w:tcW w:w="1276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6 раз в год</w:t>
            </w:r>
          </w:p>
        </w:tc>
        <w:tc>
          <w:tcPr>
            <w:tcW w:w="992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331D4A" w:rsidRPr="00EA4A54" w:rsidTr="00A637FA">
        <w:trPr>
          <w:trHeight w:val="480"/>
        </w:trPr>
        <w:tc>
          <w:tcPr>
            <w:tcW w:w="552" w:type="dxa"/>
            <w:noWrap/>
            <w:vAlign w:val="center"/>
          </w:tcPr>
          <w:p w:rsidR="00331D4A" w:rsidRPr="00EA4A54" w:rsidRDefault="00331D4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3.6</w:t>
            </w:r>
          </w:p>
        </w:tc>
        <w:tc>
          <w:tcPr>
            <w:tcW w:w="3079" w:type="dxa"/>
            <w:vAlign w:val="center"/>
          </w:tcPr>
          <w:p w:rsidR="00331D4A" w:rsidRPr="00EA4A54" w:rsidRDefault="00331D4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Очистка от снега и наледи участков территории, недоступных для механизированной уборки</w:t>
            </w:r>
          </w:p>
        </w:tc>
        <w:tc>
          <w:tcPr>
            <w:tcW w:w="1276" w:type="dxa"/>
            <w:noWrap/>
            <w:vAlign w:val="center"/>
          </w:tcPr>
          <w:p w:rsidR="00331D4A" w:rsidRPr="00EA4A54" w:rsidRDefault="00331D4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по мере необходимости</w:t>
            </w:r>
          </w:p>
        </w:tc>
        <w:tc>
          <w:tcPr>
            <w:tcW w:w="992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331D4A" w:rsidRPr="00EA4A54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331D4A" w:rsidRPr="00EA4A54" w:rsidRDefault="00331D4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3.7</w:t>
            </w:r>
          </w:p>
        </w:tc>
        <w:tc>
          <w:tcPr>
            <w:tcW w:w="3079" w:type="dxa"/>
            <w:vAlign w:val="center"/>
          </w:tcPr>
          <w:p w:rsidR="00331D4A" w:rsidRPr="00EA4A54" w:rsidRDefault="00331D4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Посыпка территории песком или смесью песка с хлоридами</w:t>
            </w:r>
          </w:p>
        </w:tc>
        <w:tc>
          <w:tcPr>
            <w:tcW w:w="1276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по мере необходимости</w:t>
            </w:r>
          </w:p>
        </w:tc>
        <w:tc>
          <w:tcPr>
            <w:tcW w:w="992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331D4A" w:rsidRPr="00EA4A54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331D4A" w:rsidRPr="00EA4A54" w:rsidRDefault="00331D4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3.8</w:t>
            </w:r>
          </w:p>
        </w:tc>
        <w:tc>
          <w:tcPr>
            <w:tcW w:w="3079" w:type="dxa"/>
            <w:vAlign w:val="center"/>
          </w:tcPr>
          <w:p w:rsidR="00331D4A" w:rsidRPr="00EA4A54" w:rsidRDefault="00331D4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Очистка урн от мусора</w:t>
            </w:r>
          </w:p>
        </w:tc>
        <w:tc>
          <w:tcPr>
            <w:tcW w:w="1276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5 раз в неделю</w:t>
            </w:r>
          </w:p>
        </w:tc>
        <w:tc>
          <w:tcPr>
            <w:tcW w:w="992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331D4A" w:rsidRPr="00EA4A54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331D4A" w:rsidRPr="00EA4A54" w:rsidRDefault="00331D4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3.9</w:t>
            </w:r>
          </w:p>
        </w:tc>
        <w:tc>
          <w:tcPr>
            <w:tcW w:w="3079" w:type="dxa"/>
            <w:vAlign w:val="center"/>
          </w:tcPr>
          <w:p w:rsidR="00331D4A" w:rsidRPr="00EA4A54" w:rsidRDefault="00331D4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Промывка урн</w:t>
            </w:r>
          </w:p>
        </w:tc>
        <w:tc>
          <w:tcPr>
            <w:tcW w:w="1276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 xml:space="preserve">2 раза в месяц в </w:t>
            </w:r>
            <w:proofErr w:type="spellStart"/>
            <w:r w:rsidRPr="00EA4A54">
              <w:rPr>
                <w:rFonts w:ascii="Times New Roman" w:hAnsi="Times New Roman"/>
                <w:sz w:val="18"/>
                <w:szCs w:val="18"/>
              </w:rPr>
              <w:t>тепл</w:t>
            </w:r>
            <w:proofErr w:type="spellEnd"/>
            <w:r w:rsidRPr="00EA4A54">
              <w:rPr>
                <w:rFonts w:ascii="Times New Roman" w:hAnsi="Times New Roman"/>
                <w:sz w:val="18"/>
                <w:szCs w:val="18"/>
              </w:rPr>
              <w:t>. период</w:t>
            </w:r>
          </w:p>
        </w:tc>
        <w:tc>
          <w:tcPr>
            <w:tcW w:w="992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331D4A" w:rsidRPr="00EA4A54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331D4A" w:rsidRPr="00EA4A54" w:rsidRDefault="00331D4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3.10</w:t>
            </w:r>
          </w:p>
        </w:tc>
        <w:tc>
          <w:tcPr>
            <w:tcW w:w="3079" w:type="dxa"/>
            <w:vAlign w:val="center"/>
          </w:tcPr>
          <w:p w:rsidR="00331D4A" w:rsidRPr="00EA4A54" w:rsidRDefault="00331D4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Уборка контейнерной площадки</w:t>
            </w:r>
          </w:p>
        </w:tc>
        <w:tc>
          <w:tcPr>
            <w:tcW w:w="1276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5 раз в неделю</w:t>
            </w:r>
          </w:p>
        </w:tc>
        <w:tc>
          <w:tcPr>
            <w:tcW w:w="992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331D4A" w:rsidRPr="00EA4A54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331D4A" w:rsidRPr="00EA4A54" w:rsidRDefault="00331D4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3079" w:type="dxa"/>
            <w:vAlign w:val="center"/>
          </w:tcPr>
          <w:p w:rsidR="00331D4A" w:rsidRPr="00EA4A54" w:rsidRDefault="00331D4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Работы по обеспечению вывоза бытовых отходов</w:t>
            </w:r>
          </w:p>
        </w:tc>
        <w:tc>
          <w:tcPr>
            <w:tcW w:w="1276" w:type="dxa"/>
            <w:vMerge w:val="restart"/>
            <w:noWrap/>
            <w:vAlign w:val="center"/>
          </w:tcPr>
          <w:p w:rsidR="00331D4A" w:rsidRPr="00EA4A54" w:rsidRDefault="00331D4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по мере необходимости</w:t>
            </w:r>
          </w:p>
        </w:tc>
        <w:tc>
          <w:tcPr>
            <w:tcW w:w="992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331D4A" w:rsidRPr="00EA4A54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331D4A" w:rsidRPr="00EA4A54" w:rsidRDefault="00331D4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4.1.</w:t>
            </w:r>
          </w:p>
        </w:tc>
        <w:tc>
          <w:tcPr>
            <w:tcW w:w="3079" w:type="dxa"/>
            <w:vAlign w:val="center"/>
          </w:tcPr>
          <w:p w:rsidR="00331D4A" w:rsidRPr="00EA4A54" w:rsidRDefault="00331D4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Сбор и вывоз твердых бытовых отходов (с размещением на свалке)</w:t>
            </w:r>
          </w:p>
        </w:tc>
        <w:tc>
          <w:tcPr>
            <w:tcW w:w="1276" w:type="dxa"/>
            <w:vMerge/>
            <w:vAlign w:val="center"/>
          </w:tcPr>
          <w:p w:rsidR="00331D4A" w:rsidRPr="00EA4A54" w:rsidRDefault="00331D4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331D4A" w:rsidRPr="00EA4A54" w:rsidTr="00A637FA">
        <w:trPr>
          <w:trHeight w:val="720"/>
        </w:trPr>
        <w:tc>
          <w:tcPr>
            <w:tcW w:w="552" w:type="dxa"/>
            <w:noWrap/>
            <w:vAlign w:val="center"/>
          </w:tcPr>
          <w:p w:rsidR="00331D4A" w:rsidRPr="00EA4A54" w:rsidRDefault="00331D4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4.2</w:t>
            </w:r>
          </w:p>
        </w:tc>
        <w:tc>
          <w:tcPr>
            <w:tcW w:w="3079" w:type="dxa"/>
            <w:vAlign w:val="center"/>
          </w:tcPr>
          <w:p w:rsidR="00331D4A" w:rsidRPr="00EA4A54" w:rsidRDefault="00331D4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Организация мест накопления бытовых отходов, сбор отходов I - IV классов опасности (отработанных ртутьсодержащих ламп и др.) и их передача в специализированные организации</w:t>
            </w:r>
          </w:p>
        </w:tc>
        <w:tc>
          <w:tcPr>
            <w:tcW w:w="1276" w:type="dxa"/>
            <w:vMerge/>
            <w:vAlign w:val="center"/>
          </w:tcPr>
          <w:p w:rsidR="00331D4A" w:rsidRPr="00EA4A54" w:rsidRDefault="00331D4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331D4A" w:rsidRPr="00EA4A54" w:rsidTr="00A637FA">
        <w:trPr>
          <w:trHeight w:val="720"/>
        </w:trPr>
        <w:tc>
          <w:tcPr>
            <w:tcW w:w="552" w:type="dxa"/>
            <w:noWrap/>
            <w:vAlign w:val="center"/>
          </w:tcPr>
          <w:p w:rsidR="00331D4A" w:rsidRPr="00EA4A54" w:rsidRDefault="00331D4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4.3</w:t>
            </w:r>
          </w:p>
        </w:tc>
        <w:tc>
          <w:tcPr>
            <w:tcW w:w="3079" w:type="dxa"/>
            <w:vAlign w:val="center"/>
          </w:tcPr>
          <w:p w:rsidR="00331D4A" w:rsidRPr="00EA4A54" w:rsidRDefault="00331D4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Проверка состояния и при необходимости выполнение работ по восстановлению конструкций и (или) иного оборудования, предназначенного для обеспечения условий доступности для инвалидов помещения многоквартирного дома</w:t>
            </w:r>
          </w:p>
        </w:tc>
        <w:tc>
          <w:tcPr>
            <w:tcW w:w="1276" w:type="dxa"/>
            <w:vMerge/>
            <w:vAlign w:val="center"/>
          </w:tcPr>
          <w:p w:rsidR="00331D4A" w:rsidRPr="00EA4A54" w:rsidRDefault="00331D4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331D4A" w:rsidRPr="00EA4A54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331D4A" w:rsidRPr="00EA4A54" w:rsidRDefault="00331D4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3079" w:type="dxa"/>
            <w:vAlign w:val="center"/>
          </w:tcPr>
          <w:p w:rsidR="00331D4A" w:rsidRPr="00EA4A54" w:rsidRDefault="00331D4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Обеспечение устранения аварий в соответствии с установленными предельными сроками на внутридомовых инженерных системах в многоквартирном доме, выполнения заявок населения</w:t>
            </w:r>
          </w:p>
        </w:tc>
        <w:tc>
          <w:tcPr>
            <w:tcW w:w="1276" w:type="dxa"/>
            <w:vMerge w:val="restart"/>
            <w:noWrap/>
            <w:vAlign w:val="center"/>
          </w:tcPr>
          <w:p w:rsidR="00331D4A" w:rsidRPr="00EA4A54" w:rsidRDefault="00331D4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постоянно</w:t>
            </w:r>
          </w:p>
        </w:tc>
        <w:tc>
          <w:tcPr>
            <w:tcW w:w="992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0,12</w:t>
            </w:r>
          </w:p>
        </w:tc>
        <w:tc>
          <w:tcPr>
            <w:tcW w:w="992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0,14</w:t>
            </w:r>
          </w:p>
        </w:tc>
        <w:tc>
          <w:tcPr>
            <w:tcW w:w="1134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1 194,99</w:t>
            </w:r>
          </w:p>
        </w:tc>
        <w:tc>
          <w:tcPr>
            <w:tcW w:w="1276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14 339,82</w:t>
            </w:r>
          </w:p>
        </w:tc>
      </w:tr>
      <w:tr w:rsidR="00331D4A" w:rsidRPr="00EA4A54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331D4A" w:rsidRPr="00EA4A54" w:rsidRDefault="00331D4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1.1</w:t>
            </w:r>
          </w:p>
        </w:tc>
        <w:tc>
          <w:tcPr>
            <w:tcW w:w="3079" w:type="dxa"/>
            <w:vAlign w:val="center"/>
          </w:tcPr>
          <w:p w:rsidR="00331D4A" w:rsidRPr="00EA4A54" w:rsidRDefault="00331D4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Аварийное обслуживание оборудования и сетей отопления</w:t>
            </w:r>
          </w:p>
        </w:tc>
        <w:tc>
          <w:tcPr>
            <w:tcW w:w="1276" w:type="dxa"/>
            <w:vMerge/>
            <w:vAlign w:val="center"/>
          </w:tcPr>
          <w:p w:rsidR="00331D4A" w:rsidRPr="00EA4A54" w:rsidRDefault="00331D4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0,02</w:t>
            </w:r>
          </w:p>
        </w:tc>
        <w:tc>
          <w:tcPr>
            <w:tcW w:w="992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0,02</w:t>
            </w:r>
          </w:p>
        </w:tc>
        <w:tc>
          <w:tcPr>
            <w:tcW w:w="1134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183,84</w:t>
            </w:r>
          </w:p>
        </w:tc>
        <w:tc>
          <w:tcPr>
            <w:tcW w:w="1276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2 206,12</w:t>
            </w:r>
          </w:p>
        </w:tc>
      </w:tr>
      <w:tr w:rsidR="00331D4A" w:rsidRPr="00EA4A54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331D4A" w:rsidRPr="00EA4A54" w:rsidRDefault="00331D4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1.2</w:t>
            </w:r>
          </w:p>
        </w:tc>
        <w:tc>
          <w:tcPr>
            <w:tcW w:w="3079" w:type="dxa"/>
            <w:vAlign w:val="center"/>
          </w:tcPr>
          <w:p w:rsidR="00331D4A" w:rsidRPr="00EA4A54" w:rsidRDefault="00331D4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Аварийное обслуживание оборудования и сетей ГВС</w:t>
            </w:r>
          </w:p>
        </w:tc>
        <w:tc>
          <w:tcPr>
            <w:tcW w:w="1276" w:type="dxa"/>
            <w:vMerge/>
            <w:vAlign w:val="center"/>
          </w:tcPr>
          <w:p w:rsidR="00331D4A" w:rsidRPr="00EA4A54" w:rsidRDefault="00331D4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0,03</w:t>
            </w:r>
          </w:p>
        </w:tc>
        <w:tc>
          <w:tcPr>
            <w:tcW w:w="992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0,04</w:t>
            </w:r>
          </w:p>
        </w:tc>
        <w:tc>
          <w:tcPr>
            <w:tcW w:w="1134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367,69</w:t>
            </w:r>
          </w:p>
        </w:tc>
        <w:tc>
          <w:tcPr>
            <w:tcW w:w="1276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4 412,23</w:t>
            </w:r>
          </w:p>
        </w:tc>
      </w:tr>
      <w:tr w:rsidR="00331D4A" w:rsidRPr="00EA4A54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331D4A" w:rsidRPr="00EA4A54" w:rsidRDefault="00331D4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1.3</w:t>
            </w:r>
          </w:p>
        </w:tc>
        <w:tc>
          <w:tcPr>
            <w:tcW w:w="3079" w:type="dxa"/>
            <w:vAlign w:val="center"/>
          </w:tcPr>
          <w:p w:rsidR="00331D4A" w:rsidRPr="00EA4A54" w:rsidRDefault="00331D4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Аварийное обслуживание оборудования и сетей ХВС</w:t>
            </w:r>
          </w:p>
        </w:tc>
        <w:tc>
          <w:tcPr>
            <w:tcW w:w="1276" w:type="dxa"/>
            <w:vMerge/>
            <w:vAlign w:val="center"/>
          </w:tcPr>
          <w:p w:rsidR="00331D4A" w:rsidRPr="00EA4A54" w:rsidRDefault="00331D4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0,02</w:t>
            </w:r>
          </w:p>
        </w:tc>
        <w:tc>
          <w:tcPr>
            <w:tcW w:w="992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0,02</w:t>
            </w:r>
          </w:p>
        </w:tc>
        <w:tc>
          <w:tcPr>
            <w:tcW w:w="1134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183,84</w:t>
            </w:r>
          </w:p>
        </w:tc>
        <w:tc>
          <w:tcPr>
            <w:tcW w:w="1276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2 206,12</w:t>
            </w:r>
          </w:p>
        </w:tc>
      </w:tr>
      <w:tr w:rsidR="00331D4A" w:rsidRPr="00EA4A54" w:rsidTr="00A637FA">
        <w:trPr>
          <w:trHeight w:val="240"/>
        </w:trPr>
        <w:tc>
          <w:tcPr>
            <w:tcW w:w="552" w:type="dxa"/>
            <w:noWrap/>
            <w:vAlign w:val="center"/>
          </w:tcPr>
          <w:p w:rsidR="00331D4A" w:rsidRPr="00EA4A54" w:rsidRDefault="00331D4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1.4</w:t>
            </w:r>
          </w:p>
        </w:tc>
        <w:tc>
          <w:tcPr>
            <w:tcW w:w="3079" w:type="dxa"/>
            <w:vAlign w:val="center"/>
          </w:tcPr>
          <w:p w:rsidR="00331D4A" w:rsidRPr="00EA4A54" w:rsidRDefault="00331D4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Аварийное обслуживание оборудования и сетей водоотведения</w:t>
            </w:r>
          </w:p>
        </w:tc>
        <w:tc>
          <w:tcPr>
            <w:tcW w:w="1276" w:type="dxa"/>
            <w:vMerge/>
            <w:vAlign w:val="center"/>
          </w:tcPr>
          <w:p w:rsidR="00331D4A" w:rsidRPr="00EA4A54" w:rsidRDefault="00331D4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0,03</w:t>
            </w:r>
          </w:p>
        </w:tc>
        <w:tc>
          <w:tcPr>
            <w:tcW w:w="992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0,04</w:t>
            </w:r>
          </w:p>
        </w:tc>
        <w:tc>
          <w:tcPr>
            <w:tcW w:w="1134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367,69</w:t>
            </w:r>
          </w:p>
        </w:tc>
        <w:tc>
          <w:tcPr>
            <w:tcW w:w="1276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4 412,23</w:t>
            </w:r>
          </w:p>
        </w:tc>
      </w:tr>
      <w:tr w:rsidR="00331D4A" w:rsidRPr="00EA4A54" w:rsidTr="00A637FA">
        <w:trPr>
          <w:trHeight w:val="480"/>
        </w:trPr>
        <w:tc>
          <w:tcPr>
            <w:tcW w:w="552" w:type="dxa"/>
            <w:noWrap/>
            <w:vAlign w:val="center"/>
          </w:tcPr>
          <w:p w:rsidR="00331D4A" w:rsidRPr="00EA4A54" w:rsidRDefault="00331D4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1.5</w:t>
            </w:r>
          </w:p>
        </w:tc>
        <w:tc>
          <w:tcPr>
            <w:tcW w:w="3079" w:type="dxa"/>
            <w:vAlign w:val="center"/>
          </w:tcPr>
          <w:p w:rsidR="00331D4A" w:rsidRPr="00EA4A54" w:rsidRDefault="00331D4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Аварийное обслуживание оборудования и сетей электроснабжения</w:t>
            </w:r>
          </w:p>
        </w:tc>
        <w:tc>
          <w:tcPr>
            <w:tcW w:w="1276" w:type="dxa"/>
            <w:vMerge/>
            <w:vAlign w:val="center"/>
          </w:tcPr>
          <w:p w:rsidR="00331D4A" w:rsidRPr="00EA4A54" w:rsidRDefault="00331D4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0,01</w:t>
            </w:r>
          </w:p>
        </w:tc>
        <w:tc>
          <w:tcPr>
            <w:tcW w:w="992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0,01</w:t>
            </w:r>
          </w:p>
        </w:tc>
        <w:tc>
          <w:tcPr>
            <w:tcW w:w="1134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91,93</w:t>
            </w:r>
          </w:p>
        </w:tc>
        <w:tc>
          <w:tcPr>
            <w:tcW w:w="1276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1 103,12</w:t>
            </w:r>
          </w:p>
        </w:tc>
      </w:tr>
      <w:tr w:rsidR="00331D4A" w:rsidRPr="00EA4A54" w:rsidTr="00A637FA">
        <w:trPr>
          <w:trHeight w:val="480"/>
        </w:trPr>
        <w:tc>
          <w:tcPr>
            <w:tcW w:w="552" w:type="dxa"/>
            <w:noWrap/>
            <w:vAlign w:val="center"/>
          </w:tcPr>
          <w:p w:rsidR="00331D4A" w:rsidRPr="00EA4A54" w:rsidRDefault="00331D4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3079" w:type="dxa"/>
            <w:vAlign w:val="center"/>
          </w:tcPr>
          <w:p w:rsidR="00331D4A" w:rsidRPr="00EA4A54" w:rsidRDefault="00331D4A" w:rsidP="00A637F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IV. Услуги и работы по управлению многоквартирным домом</w:t>
            </w:r>
          </w:p>
        </w:tc>
        <w:tc>
          <w:tcPr>
            <w:tcW w:w="1276" w:type="dxa"/>
            <w:noWrap/>
            <w:vAlign w:val="center"/>
          </w:tcPr>
          <w:p w:rsidR="00331D4A" w:rsidRPr="00EA4A54" w:rsidRDefault="00331D4A" w:rsidP="00A637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постоянно</w:t>
            </w:r>
          </w:p>
        </w:tc>
        <w:tc>
          <w:tcPr>
            <w:tcW w:w="992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14,16</w:t>
            </w:r>
          </w:p>
        </w:tc>
        <w:tc>
          <w:tcPr>
            <w:tcW w:w="992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16,98</w:t>
            </w:r>
          </w:p>
        </w:tc>
        <w:tc>
          <w:tcPr>
            <w:tcW w:w="1134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141 928,49</w:t>
            </w:r>
          </w:p>
        </w:tc>
        <w:tc>
          <w:tcPr>
            <w:tcW w:w="1276" w:type="dxa"/>
            <w:noWrap/>
            <w:vAlign w:val="bottom"/>
          </w:tcPr>
          <w:p w:rsidR="00331D4A" w:rsidRPr="00EA4A54" w:rsidRDefault="00331D4A" w:rsidP="00A637F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4A54">
              <w:rPr>
                <w:rFonts w:ascii="Times New Roman" w:hAnsi="Times New Roman"/>
                <w:sz w:val="18"/>
                <w:szCs w:val="18"/>
              </w:rPr>
              <w:t>1 703 141,88</w:t>
            </w:r>
          </w:p>
        </w:tc>
      </w:tr>
    </w:tbl>
    <w:p w:rsidR="00331D4A" w:rsidRDefault="00331D4A" w:rsidP="008512D2">
      <w:pPr>
        <w:tabs>
          <w:tab w:val="left" w:pos="851"/>
        </w:tabs>
        <w:spacing w:before="480"/>
        <w:jc w:val="both"/>
        <w:rPr>
          <w:rFonts w:ascii="Times New Roman" w:hAnsi="Times New Roman"/>
          <w:sz w:val="28"/>
          <w:szCs w:val="28"/>
        </w:rPr>
      </w:pPr>
    </w:p>
    <w:sectPr w:rsidR="00331D4A" w:rsidSect="00E52F88">
      <w:pgSz w:w="11906" w:h="16838"/>
      <w:pgMar w:top="567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nsultant">
    <w:altName w:val="Courier New"/>
    <w:panose1 w:val="00000000000000000000"/>
    <w:charset w:val="CC"/>
    <w:family w:val="modern"/>
    <w:notTrueType/>
    <w:pitch w:val="fixed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952F3F"/>
    <w:multiLevelType w:val="multilevel"/>
    <w:tmpl w:val="D210679A"/>
    <w:lvl w:ilvl="0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color w:val="auto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362" w:hanging="79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362" w:hanging="795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cs="Times New Roman" w:hint="default"/>
      </w:rPr>
    </w:lvl>
  </w:abstractNum>
  <w:abstractNum w:abstractNumId="1">
    <w:nsid w:val="32937C5A"/>
    <w:multiLevelType w:val="hybridMultilevel"/>
    <w:tmpl w:val="62BE87C6"/>
    <w:lvl w:ilvl="0" w:tplc="7576BB84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">
    <w:nsid w:val="32FB04A2"/>
    <w:multiLevelType w:val="hybridMultilevel"/>
    <w:tmpl w:val="E27426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634034B"/>
    <w:multiLevelType w:val="hybridMultilevel"/>
    <w:tmpl w:val="2630647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0C02D3B"/>
    <w:multiLevelType w:val="hybridMultilevel"/>
    <w:tmpl w:val="E4040212"/>
    <w:lvl w:ilvl="0" w:tplc="1E7E324E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1AA3A63"/>
    <w:multiLevelType w:val="hybridMultilevel"/>
    <w:tmpl w:val="511400FE"/>
    <w:lvl w:ilvl="0" w:tplc="0419000F">
      <w:start w:val="1"/>
      <w:numFmt w:val="decimal"/>
      <w:lvlText w:val="%1."/>
      <w:lvlJc w:val="left"/>
      <w:pPr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6">
    <w:nsid w:val="53A36C0E"/>
    <w:multiLevelType w:val="multilevel"/>
    <w:tmpl w:val="8C2C09B2"/>
    <w:lvl w:ilvl="0">
      <w:start w:val="1"/>
      <w:numFmt w:val="decimal"/>
      <w:lvlText w:val="%1."/>
      <w:lvlJc w:val="left"/>
      <w:pPr>
        <w:ind w:left="4188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cs="Times New Roman" w:hint="default"/>
      </w:rPr>
    </w:lvl>
  </w:abstractNum>
  <w:abstractNum w:abstractNumId="7">
    <w:nsid w:val="5F60409A"/>
    <w:multiLevelType w:val="hybridMultilevel"/>
    <w:tmpl w:val="05BECE4A"/>
    <w:lvl w:ilvl="0" w:tplc="1E7E324E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93D7E47"/>
    <w:multiLevelType w:val="hybridMultilevel"/>
    <w:tmpl w:val="B57AB674"/>
    <w:lvl w:ilvl="0" w:tplc="0A20B3D6">
      <w:start w:val="1"/>
      <w:numFmt w:val="decimal"/>
      <w:lvlText w:val="%1."/>
      <w:lvlJc w:val="left"/>
      <w:pPr>
        <w:ind w:left="1065" w:hanging="7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7C41179A"/>
    <w:multiLevelType w:val="hybridMultilevel"/>
    <w:tmpl w:val="3254397A"/>
    <w:lvl w:ilvl="0" w:tplc="1E7E324E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9"/>
  </w:num>
  <w:num w:numId="5">
    <w:abstractNumId w:val="2"/>
  </w:num>
  <w:num w:numId="6">
    <w:abstractNumId w:val="8"/>
  </w:num>
  <w:num w:numId="7">
    <w:abstractNumId w:val="7"/>
  </w:num>
  <w:num w:numId="8">
    <w:abstractNumId w:val="1"/>
  </w:num>
  <w:num w:numId="9">
    <w:abstractNumId w:val="5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30"/>
  <w:proofState w:spelling="clean" w:grammar="clean"/>
  <w:defaultTabStop w:val="708"/>
  <w:characterSpacingControl w:val="doNotCompress"/>
  <w:savePreviewPicture/>
  <w:compat/>
  <w:rsids>
    <w:rsidRoot w:val="00B87C88"/>
    <w:rsid w:val="00052B69"/>
    <w:rsid w:val="00061809"/>
    <w:rsid w:val="00097B95"/>
    <w:rsid w:val="000C3B5F"/>
    <w:rsid w:val="000D1B98"/>
    <w:rsid w:val="000F48B6"/>
    <w:rsid w:val="000F7CE0"/>
    <w:rsid w:val="001B7376"/>
    <w:rsid w:val="001C4E31"/>
    <w:rsid w:val="0022611F"/>
    <w:rsid w:val="00275E9A"/>
    <w:rsid w:val="002A3BF4"/>
    <w:rsid w:val="002B065E"/>
    <w:rsid w:val="002B418D"/>
    <w:rsid w:val="002E0060"/>
    <w:rsid w:val="00322B7E"/>
    <w:rsid w:val="00331D4A"/>
    <w:rsid w:val="003A521C"/>
    <w:rsid w:val="003C6287"/>
    <w:rsid w:val="003D6438"/>
    <w:rsid w:val="003E6CEF"/>
    <w:rsid w:val="004045D2"/>
    <w:rsid w:val="00430781"/>
    <w:rsid w:val="00432A19"/>
    <w:rsid w:val="0046677D"/>
    <w:rsid w:val="00483A8A"/>
    <w:rsid w:val="004877E7"/>
    <w:rsid w:val="00513E03"/>
    <w:rsid w:val="00530F49"/>
    <w:rsid w:val="00566981"/>
    <w:rsid w:val="00573683"/>
    <w:rsid w:val="005C314B"/>
    <w:rsid w:val="005C65DF"/>
    <w:rsid w:val="005C73C7"/>
    <w:rsid w:val="00624F8C"/>
    <w:rsid w:val="006505A5"/>
    <w:rsid w:val="00671835"/>
    <w:rsid w:val="00672E16"/>
    <w:rsid w:val="00692D39"/>
    <w:rsid w:val="006955C8"/>
    <w:rsid w:val="006F2867"/>
    <w:rsid w:val="00704B16"/>
    <w:rsid w:val="00736368"/>
    <w:rsid w:val="00756C96"/>
    <w:rsid w:val="007623EA"/>
    <w:rsid w:val="00792AA1"/>
    <w:rsid w:val="00793E7C"/>
    <w:rsid w:val="00797DBF"/>
    <w:rsid w:val="007F1363"/>
    <w:rsid w:val="00815AC0"/>
    <w:rsid w:val="00841E48"/>
    <w:rsid w:val="00844069"/>
    <w:rsid w:val="00846525"/>
    <w:rsid w:val="0085069F"/>
    <w:rsid w:val="008512D2"/>
    <w:rsid w:val="00885844"/>
    <w:rsid w:val="0088590D"/>
    <w:rsid w:val="008B619A"/>
    <w:rsid w:val="008D2EDC"/>
    <w:rsid w:val="008D3C15"/>
    <w:rsid w:val="008E66C2"/>
    <w:rsid w:val="00913A8D"/>
    <w:rsid w:val="0096778E"/>
    <w:rsid w:val="00A12FDA"/>
    <w:rsid w:val="00A637FA"/>
    <w:rsid w:val="00AD6142"/>
    <w:rsid w:val="00AF3B7F"/>
    <w:rsid w:val="00B16E6E"/>
    <w:rsid w:val="00B84671"/>
    <w:rsid w:val="00B87C88"/>
    <w:rsid w:val="00B921FE"/>
    <w:rsid w:val="00BA6A9E"/>
    <w:rsid w:val="00C162C5"/>
    <w:rsid w:val="00C7061D"/>
    <w:rsid w:val="00CC00D4"/>
    <w:rsid w:val="00D130AE"/>
    <w:rsid w:val="00D16CE4"/>
    <w:rsid w:val="00D23888"/>
    <w:rsid w:val="00D30900"/>
    <w:rsid w:val="00D72BBE"/>
    <w:rsid w:val="00D80D13"/>
    <w:rsid w:val="00DC4684"/>
    <w:rsid w:val="00E50730"/>
    <w:rsid w:val="00E52F88"/>
    <w:rsid w:val="00E54C47"/>
    <w:rsid w:val="00E6049B"/>
    <w:rsid w:val="00EA4A54"/>
    <w:rsid w:val="00EC5593"/>
    <w:rsid w:val="00F779C4"/>
    <w:rsid w:val="00FA1205"/>
    <w:rsid w:val="00FB4FB1"/>
    <w:rsid w:val="00FB6F2D"/>
    <w:rsid w:val="00FC0A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locked="1" w:uiPriority="0"/>
    <w:lsdException w:name="Body Text Indent 3" w:locked="1" w:uiPriority="0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1" w:uiPriority="0"/>
    <w:lsdException w:name="HTML Bottom of Form" w:locked="1" w:uiPriority="0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A521C"/>
    <w:pPr>
      <w:spacing w:after="160" w:line="259" w:lineRule="auto"/>
    </w:pPr>
    <w:rPr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D130AE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D130AE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D130AE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130AE"/>
    <w:rPr>
      <w:rFonts w:ascii="Arial" w:hAnsi="Arial" w:cs="Arial"/>
      <w:b/>
      <w:bCs/>
      <w:color w:val="000080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D130AE"/>
    <w:rPr>
      <w:rFonts w:ascii="Calibri Light" w:hAnsi="Calibri Light" w:cs="Times New Roman"/>
      <w:color w:val="2E74B5"/>
      <w:sz w:val="26"/>
      <w:szCs w:val="26"/>
    </w:rPr>
  </w:style>
  <w:style w:type="character" w:customStyle="1" w:styleId="30">
    <w:name w:val="Заголовок 3 Знак"/>
    <w:basedOn w:val="a0"/>
    <w:link w:val="3"/>
    <w:uiPriority w:val="99"/>
    <w:locked/>
    <w:rsid w:val="00D130AE"/>
    <w:rPr>
      <w:rFonts w:ascii="Arial" w:hAnsi="Arial" w:cs="Arial"/>
      <w:b/>
      <w:bCs/>
      <w:sz w:val="26"/>
      <w:szCs w:val="26"/>
      <w:lang w:eastAsia="ru-RU"/>
    </w:rPr>
  </w:style>
  <w:style w:type="paragraph" w:styleId="a3">
    <w:name w:val="Body Text Indent"/>
    <w:basedOn w:val="a"/>
    <w:link w:val="a4"/>
    <w:uiPriority w:val="99"/>
    <w:rsid w:val="00B87C88"/>
    <w:pPr>
      <w:spacing w:after="0" w:line="240" w:lineRule="auto"/>
      <w:ind w:firstLine="851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B87C88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Body Text"/>
    <w:basedOn w:val="a"/>
    <w:link w:val="a6"/>
    <w:uiPriority w:val="99"/>
    <w:rsid w:val="00B87C88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6">
    <w:name w:val="Основной текст Знак"/>
    <w:basedOn w:val="a0"/>
    <w:link w:val="a5"/>
    <w:uiPriority w:val="99"/>
    <w:locked/>
    <w:rsid w:val="00B87C88"/>
    <w:rPr>
      <w:rFonts w:ascii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99"/>
    <w:qFormat/>
    <w:rsid w:val="00B87C88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rsid w:val="00B921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B921FE"/>
    <w:rPr>
      <w:rFonts w:ascii="Segoe UI" w:hAnsi="Segoe UI" w:cs="Segoe UI"/>
      <w:sz w:val="18"/>
      <w:szCs w:val="18"/>
    </w:rPr>
  </w:style>
  <w:style w:type="paragraph" w:styleId="aa">
    <w:name w:val="No Spacing"/>
    <w:uiPriority w:val="99"/>
    <w:qFormat/>
    <w:rsid w:val="00815AC0"/>
    <w:rPr>
      <w:lang w:eastAsia="en-US"/>
    </w:rPr>
  </w:style>
  <w:style w:type="paragraph" w:customStyle="1" w:styleId="ConsPlusNormal">
    <w:name w:val="ConsPlusNormal"/>
    <w:uiPriority w:val="99"/>
    <w:rsid w:val="002E0060"/>
    <w:pPr>
      <w:widowControl w:val="0"/>
      <w:autoSpaceDE w:val="0"/>
      <w:autoSpaceDN w:val="0"/>
    </w:pPr>
    <w:rPr>
      <w:rFonts w:eastAsia="Times New Roman" w:cs="Calibri"/>
      <w:szCs w:val="20"/>
    </w:rPr>
  </w:style>
  <w:style w:type="paragraph" w:customStyle="1" w:styleId="ConsPlusTitle">
    <w:name w:val="ConsPlusTitle"/>
    <w:uiPriority w:val="99"/>
    <w:rsid w:val="002E0060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table" w:styleId="ab">
    <w:name w:val="Table Grid"/>
    <w:basedOn w:val="a1"/>
    <w:uiPriority w:val="99"/>
    <w:rsid w:val="00432A19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1">
    <w:name w:val="Основной текст Знак1"/>
    <w:basedOn w:val="a0"/>
    <w:uiPriority w:val="99"/>
    <w:semiHidden/>
    <w:rsid w:val="00D130AE"/>
    <w:rPr>
      <w:rFonts w:cs="Times New Roman"/>
    </w:rPr>
  </w:style>
  <w:style w:type="character" w:styleId="ac">
    <w:name w:val="Hyperlink"/>
    <w:basedOn w:val="a0"/>
    <w:uiPriority w:val="99"/>
    <w:rsid w:val="00D130AE"/>
    <w:rPr>
      <w:rFonts w:cs="Times New Roman"/>
      <w:color w:val="0000FF"/>
      <w:u w:val="single"/>
    </w:rPr>
  </w:style>
  <w:style w:type="paragraph" w:styleId="31">
    <w:name w:val="Body Text Indent 3"/>
    <w:basedOn w:val="a"/>
    <w:link w:val="32"/>
    <w:uiPriority w:val="99"/>
    <w:rsid w:val="00D130AE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D130AE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33">
    <w:name w:val="Стиль3"/>
    <w:basedOn w:val="21"/>
    <w:uiPriority w:val="99"/>
    <w:rsid w:val="00D130AE"/>
    <w:pPr>
      <w:widowControl w:val="0"/>
      <w:tabs>
        <w:tab w:val="num" w:pos="360"/>
        <w:tab w:val="num" w:pos="1209"/>
      </w:tabs>
      <w:adjustRightInd w:val="0"/>
      <w:spacing w:after="0" w:line="240" w:lineRule="auto"/>
      <w:ind w:left="1209"/>
      <w:jc w:val="both"/>
    </w:pPr>
    <w:rPr>
      <w:szCs w:val="20"/>
    </w:rPr>
  </w:style>
  <w:style w:type="paragraph" w:styleId="21">
    <w:name w:val="Body Text Indent 2"/>
    <w:basedOn w:val="a"/>
    <w:link w:val="22"/>
    <w:uiPriority w:val="99"/>
    <w:rsid w:val="00D130AE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D130AE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d">
    <w:name w:val="Гипертекстовая ссылка"/>
    <w:uiPriority w:val="99"/>
    <w:rsid w:val="00D130AE"/>
    <w:rPr>
      <w:color w:val="008000"/>
      <w:sz w:val="20"/>
      <w:u w:val="single"/>
    </w:rPr>
  </w:style>
  <w:style w:type="paragraph" w:styleId="23">
    <w:name w:val="Body Text 2"/>
    <w:basedOn w:val="a"/>
    <w:link w:val="24"/>
    <w:uiPriority w:val="99"/>
    <w:rsid w:val="00D130AE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4">
    <w:name w:val="Основной текст 2 Знак"/>
    <w:basedOn w:val="a0"/>
    <w:link w:val="23"/>
    <w:uiPriority w:val="99"/>
    <w:locked/>
    <w:rsid w:val="00D130AE"/>
    <w:rPr>
      <w:rFonts w:ascii="Times New Roman" w:hAnsi="Times New Roman" w:cs="Times New Roman"/>
      <w:sz w:val="24"/>
      <w:szCs w:val="24"/>
      <w:lang w:eastAsia="ru-RU"/>
    </w:rPr>
  </w:style>
  <w:style w:type="paragraph" w:styleId="ae">
    <w:name w:val="footnote text"/>
    <w:basedOn w:val="a"/>
    <w:link w:val="af"/>
    <w:uiPriority w:val="99"/>
    <w:rsid w:val="00D130AE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">
    <w:name w:val="Текст сноски Знак"/>
    <w:basedOn w:val="a0"/>
    <w:link w:val="ae"/>
    <w:uiPriority w:val="99"/>
    <w:locked/>
    <w:rsid w:val="00D130AE"/>
    <w:rPr>
      <w:rFonts w:ascii="Times New Roman" w:hAnsi="Times New Roman" w:cs="Times New Roman"/>
      <w:sz w:val="20"/>
      <w:szCs w:val="20"/>
      <w:lang w:eastAsia="ru-RU"/>
    </w:rPr>
  </w:style>
  <w:style w:type="character" w:styleId="af0">
    <w:name w:val="footnote reference"/>
    <w:basedOn w:val="a0"/>
    <w:uiPriority w:val="99"/>
    <w:rsid w:val="00D130AE"/>
    <w:rPr>
      <w:rFonts w:cs="Times New Roman"/>
      <w:vertAlign w:val="superscript"/>
    </w:rPr>
  </w:style>
  <w:style w:type="paragraph" w:styleId="af1">
    <w:name w:val="Normal (Web)"/>
    <w:basedOn w:val="a"/>
    <w:uiPriority w:val="99"/>
    <w:rsid w:val="00D130A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rsid w:val="00D130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color w:val="4A4A4A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locked/>
    <w:rsid w:val="00D130AE"/>
    <w:rPr>
      <w:rFonts w:ascii="Courier New" w:eastAsia="Times New Roman" w:hAnsi="Courier New" w:cs="Courier New"/>
      <w:color w:val="4A4A4A"/>
      <w:sz w:val="20"/>
      <w:szCs w:val="20"/>
      <w:lang w:eastAsia="ru-RU"/>
    </w:rPr>
  </w:style>
  <w:style w:type="character" w:customStyle="1" w:styleId="af2">
    <w:name w:val="Цветовое выделение"/>
    <w:uiPriority w:val="99"/>
    <w:rsid w:val="00D130AE"/>
    <w:rPr>
      <w:b/>
      <w:color w:val="000080"/>
    </w:rPr>
  </w:style>
  <w:style w:type="paragraph" w:customStyle="1" w:styleId="af3">
    <w:name w:val="Таблицы (моноширинный)"/>
    <w:basedOn w:val="a"/>
    <w:next w:val="a"/>
    <w:uiPriority w:val="99"/>
    <w:rsid w:val="00D130A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ConsNonformat">
    <w:name w:val="ConsNonformat"/>
    <w:uiPriority w:val="99"/>
    <w:rsid w:val="00D130AE"/>
    <w:pPr>
      <w:widowControl w:val="0"/>
      <w:snapToGrid w:val="0"/>
    </w:pPr>
    <w:rPr>
      <w:rFonts w:ascii="Consultant" w:eastAsia="Times New Roman" w:hAnsi="Consultant"/>
      <w:sz w:val="20"/>
      <w:szCs w:val="20"/>
    </w:rPr>
  </w:style>
  <w:style w:type="character" w:customStyle="1" w:styleId="12">
    <w:name w:val="Название Знак1"/>
    <w:link w:val="af4"/>
    <w:uiPriority w:val="99"/>
    <w:locked/>
    <w:rsid w:val="00D130AE"/>
    <w:rPr>
      <w:rFonts w:ascii="Calibri Light" w:hAnsi="Calibri Light"/>
      <w:b/>
      <w:kern w:val="28"/>
      <w:sz w:val="32"/>
    </w:rPr>
  </w:style>
  <w:style w:type="paragraph" w:customStyle="1" w:styleId="af5">
    <w:name w:val="Нормальный (таблица)"/>
    <w:basedOn w:val="a"/>
    <w:next w:val="a"/>
    <w:uiPriority w:val="99"/>
    <w:rsid w:val="00D130AE"/>
    <w:pPr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af4">
    <w:name w:val="Title"/>
    <w:basedOn w:val="a"/>
    <w:next w:val="a"/>
    <w:link w:val="12"/>
    <w:uiPriority w:val="99"/>
    <w:qFormat/>
    <w:rsid w:val="00D130AE"/>
    <w:pPr>
      <w:spacing w:after="0" w:line="240" w:lineRule="auto"/>
      <w:contextualSpacing/>
    </w:pPr>
    <w:rPr>
      <w:rFonts w:ascii="Calibri Light" w:eastAsia="Times New Roman" w:hAnsi="Calibri Light"/>
      <w:b/>
      <w:bCs/>
      <w:kern w:val="28"/>
      <w:sz w:val="32"/>
      <w:szCs w:val="32"/>
      <w:lang w:eastAsia="ru-RU"/>
    </w:rPr>
  </w:style>
  <w:style w:type="character" w:customStyle="1" w:styleId="TitleChar1">
    <w:name w:val="Title Char1"/>
    <w:basedOn w:val="a0"/>
    <w:link w:val="af4"/>
    <w:uiPriority w:val="10"/>
    <w:rsid w:val="00104930"/>
    <w:rPr>
      <w:rFonts w:asciiTheme="majorHAnsi" w:eastAsiaTheme="majorEastAsia" w:hAnsiTheme="majorHAnsi" w:cstheme="majorBidi"/>
      <w:b/>
      <w:bCs/>
      <w:kern w:val="28"/>
      <w:sz w:val="32"/>
      <w:szCs w:val="32"/>
      <w:lang w:eastAsia="en-US"/>
    </w:rPr>
  </w:style>
  <w:style w:type="character" w:customStyle="1" w:styleId="af6">
    <w:name w:val="Название Знак"/>
    <w:basedOn w:val="a0"/>
    <w:link w:val="af4"/>
    <w:uiPriority w:val="99"/>
    <w:locked/>
    <w:rsid w:val="00D130AE"/>
    <w:rPr>
      <w:rFonts w:ascii="Calibri Light" w:hAnsi="Calibri Light" w:cs="Times New Roman"/>
      <w:color w:val="323E4F"/>
      <w:spacing w:val="5"/>
      <w:kern w:val="28"/>
      <w:sz w:val="52"/>
      <w:szCs w:val="52"/>
    </w:rPr>
  </w:style>
  <w:style w:type="character" w:customStyle="1" w:styleId="apple-style-span">
    <w:name w:val="apple-style-span"/>
    <w:basedOn w:val="a0"/>
    <w:uiPriority w:val="99"/>
    <w:rsid w:val="00D130AE"/>
    <w:rPr>
      <w:rFonts w:cs="Times New Roman"/>
    </w:rPr>
  </w:style>
  <w:style w:type="paragraph" w:styleId="z-">
    <w:name w:val="HTML Top of Form"/>
    <w:basedOn w:val="a"/>
    <w:next w:val="a"/>
    <w:link w:val="z-0"/>
    <w:hidden/>
    <w:uiPriority w:val="99"/>
    <w:rsid w:val="00D130AE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locked/>
    <w:rsid w:val="00D130AE"/>
    <w:rPr>
      <w:rFonts w:ascii="Arial" w:hAnsi="Arial" w:cs="Arial"/>
      <w:vanish/>
      <w:sz w:val="16"/>
      <w:szCs w:val="16"/>
      <w:lang w:eastAsia="ru-RU"/>
    </w:rPr>
  </w:style>
  <w:style w:type="character" w:customStyle="1" w:styleId="route">
    <w:name w:val="route"/>
    <w:basedOn w:val="a0"/>
    <w:uiPriority w:val="99"/>
    <w:rsid w:val="00D130AE"/>
    <w:rPr>
      <w:rFonts w:cs="Times New Roman"/>
    </w:rPr>
  </w:style>
  <w:style w:type="character" w:customStyle="1" w:styleId="apple-converted-space">
    <w:name w:val="apple-converted-space"/>
    <w:basedOn w:val="a0"/>
    <w:uiPriority w:val="99"/>
    <w:rsid w:val="00D130AE"/>
    <w:rPr>
      <w:rFonts w:cs="Times New Roman"/>
    </w:rPr>
  </w:style>
  <w:style w:type="character" w:customStyle="1" w:styleId="d1">
    <w:name w:val="d1"/>
    <w:basedOn w:val="a0"/>
    <w:uiPriority w:val="99"/>
    <w:rsid w:val="00D130AE"/>
    <w:rPr>
      <w:rFonts w:cs="Times New Roman"/>
    </w:rPr>
  </w:style>
  <w:style w:type="character" w:customStyle="1" w:styleId="d2">
    <w:name w:val="d2"/>
    <w:basedOn w:val="a0"/>
    <w:uiPriority w:val="99"/>
    <w:rsid w:val="00D130AE"/>
    <w:rPr>
      <w:rFonts w:cs="Times New Roman"/>
    </w:rPr>
  </w:style>
  <w:style w:type="paragraph" w:styleId="z-1">
    <w:name w:val="HTML Bottom of Form"/>
    <w:basedOn w:val="a"/>
    <w:next w:val="a"/>
    <w:link w:val="z-2"/>
    <w:hidden/>
    <w:uiPriority w:val="99"/>
    <w:rsid w:val="00D130AE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locked/>
    <w:rsid w:val="00D130AE"/>
    <w:rPr>
      <w:rFonts w:ascii="Arial" w:hAnsi="Arial" w:cs="Arial"/>
      <w:vanish/>
      <w:sz w:val="16"/>
      <w:szCs w:val="16"/>
      <w:lang w:eastAsia="ru-RU"/>
    </w:rPr>
  </w:style>
  <w:style w:type="character" w:styleId="af7">
    <w:name w:val="Strong"/>
    <w:basedOn w:val="a0"/>
    <w:uiPriority w:val="99"/>
    <w:qFormat/>
    <w:rsid w:val="00D130AE"/>
    <w:rPr>
      <w:rFonts w:cs="Times New Roman"/>
      <w:b/>
    </w:rPr>
  </w:style>
  <w:style w:type="character" w:customStyle="1" w:styleId="plus">
    <w:name w:val="plus"/>
    <w:basedOn w:val="a0"/>
    <w:uiPriority w:val="99"/>
    <w:rsid w:val="00D130AE"/>
    <w:rPr>
      <w:rFonts w:cs="Times New Roman"/>
    </w:rPr>
  </w:style>
  <w:style w:type="character" w:customStyle="1" w:styleId="duration">
    <w:name w:val="duration"/>
    <w:basedOn w:val="a0"/>
    <w:uiPriority w:val="99"/>
    <w:rsid w:val="00D130AE"/>
    <w:rPr>
      <w:rFonts w:cs="Times New Roman"/>
    </w:rPr>
  </w:style>
  <w:style w:type="character" w:customStyle="1" w:styleId="moresys-more-options">
    <w:name w:val="more sys-more-options"/>
    <w:basedOn w:val="a0"/>
    <w:uiPriority w:val="99"/>
    <w:rsid w:val="00D130AE"/>
    <w:rPr>
      <w:rFonts w:cs="Times New Roman"/>
    </w:rPr>
  </w:style>
  <w:style w:type="character" w:customStyle="1" w:styleId="price">
    <w:name w:val="price"/>
    <w:basedOn w:val="a0"/>
    <w:uiPriority w:val="99"/>
    <w:rsid w:val="00D130AE"/>
    <w:rPr>
      <w:rFonts w:cs="Times New Roman"/>
    </w:rPr>
  </w:style>
  <w:style w:type="character" w:customStyle="1" w:styleId="time">
    <w:name w:val="time"/>
    <w:basedOn w:val="a0"/>
    <w:uiPriority w:val="99"/>
    <w:rsid w:val="00D130AE"/>
    <w:rPr>
      <w:rFonts w:cs="Times New Roman"/>
    </w:rPr>
  </w:style>
  <w:style w:type="paragraph" w:customStyle="1" w:styleId="af8">
    <w:name w:val="Текст (справка)"/>
    <w:basedOn w:val="a"/>
    <w:next w:val="a"/>
    <w:uiPriority w:val="99"/>
    <w:rsid w:val="00D130AE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af9">
    <w:name w:val="Комментарий"/>
    <w:basedOn w:val="af8"/>
    <w:next w:val="a"/>
    <w:uiPriority w:val="99"/>
    <w:rsid w:val="00D130AE"/>
    <w:pPr>
      <w:spacing w:before="75"/>
      <w:ind w:right="0"/>
      <w:jc w:val="both"/>
    </w:pPr>
    <w:rPr>
      <w:color w:val="353842"/>
    </w:rPr>
  </w:style>
  <w:style w:type="paragraph" w:customStyle="1" w:styleId="afa">
    <w:name w:val="Информация о версии"/>
    <w:basedOn w:val="af9"/>
    <w:next w:val="a"/>
    <w:uiPriority w:val="99"/>
    <w:rsid w:val="00D130AE"/>
    <w:rPr>
      <w:i/>
      <w:iCs/>
    </w:rPr>
  </w:style>
  <w:style w:type="paragraph" w:customStyle="1" w:styleId="afb">
    <w:name w:val="Текст информации об изменениях"/>
    <w:basedOn w:val="a"/>
    <w:next w:val="a"/>
    <w:uiPriority w:val="99"/>
    <w:rsid w:val="00D130AE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" w:hAnsi="Times New Roman CYR" w:cs="Times New Roman CYR"/>
      <w:color w:val="353842"/>
      <w:sz w:val="20"/>
      <w:szCs w:val="20"/>
      <w:lang w:eastAsia="ru-RU"/>
    </w:rPr>
  </w:style>
  <w:style w:type="paragraph" w:customStyle="1" w:styleId="afc">
    <w:name w:val="Информация об изменениях"/>
    <w:basedOn w:val="afb"/>
    <w:next w:val="a"/>
    <w:uiPriority w:val="99"/>
    <w:rsid w:val="00D130AE"/>
    <w:pPr>
      <w:spacing w:before="180"/>
      <w:ind w:left="360" w:right="360" w:firstLine="0"/>
    </w:pPr>
  </w:style>
  <w:style w:type="paragraph" w:customStyle="1" w:styleId="afd">
    <w:name w:val="Подзаголовок для информации об изменениях"/>
    <w:basedOn w:val="afb"/>
    <w:next w:val="a"/>
    <w:uiPriority w:val="99"/>
    <w:rsid w:val="00D130AE"/>
    <w:rPr>
      <w:b/>
      <w:bCs/>
    </w:rPr>
  </w:style>
  <w:style w:type="paragraph" w:customStyle="1" w:styleId="afe">
    <w:name w:val="Прижатый влево"/>
    <w:basedOn w:val="a"/>
    <w:next w:val="a"/>
    <w:uiPriority w:val="99"/>
    <w:rsid w:val="00D130A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character" w:customStyle="1" w:styleId="aff">
    <w:name w:val="Цветовое выделение для Текст"/>
    <w:uiPriority w:val="99"/>
    <w:rsid w:val="00D130AE"/>
    <w:rPr>
      <w:rFonts w:ascii="Times New Roman CYR" w:hAnsi="Times New Roman CYR"/>
    </w:rPr>
  </w:style>
  <w:style w:type="paragraph" w:styleId="aff0">
    <w:name w:val="header"/>
    <w:basedOn w:val="a"/>
    <w:link w:val="aff1"/>
    <w:uiPriority w:val="99"/>
    <w:semiHidden/>
    <w:rsid w:val="00D130AE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character" w:customStyle="1" w:styleId="aff1">
    <w:name w:val="Верхний колонтитул Знак"/>
    <w:basedOn w:val="a0"/>
    <w:link w:val="aff0"/>
    <w:uiPriority w:val="99"/>
    <w:semiHidden/>
    <w:locked/>
    <w:rsid w:val="00D130AE"/>
    <w:rPr>
      <w:rFonts w:ascii="Times New Roman CYR" w:hAnsi="Times New Roman CYR" w:cs="Times New Roman CYR"/>
      <w:sz w:val="24"/>
      <w:szCs w:val="24"/>
      <w:lang w:eastAsia="ru-RU"/>
    </w:rPr>
  </w:style>
  <w:style w:type="paragraph" w:styleId="aff2">
    <w:name w:val="footer"/>
    <w:basedOn w:val="a"/>
    <w:link w:val="aff3"/>
    <w:uiPriority w:val="99"/>
    <w:semiHidden/>
    <w:rsid w:val="00D130AE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character" w:customStyle="1" w:styleId="aff3">
    <w:name w:val="Нижний колонтитул Знак"/>
    <w:basedOn w:val="a0"/>
    <w:link w:val="aff2"/>
    <w:uiPriority w:val="99"/>
    <w:semiHidden/>
    <w:locked/>
    <w:rsid w:val="00D130AE"/>
    <w:rPr>
      <w:rFonts w:ascii="Times New Roman CYR" w:hAnsi="Times New Roman CYR" w:cs="Times New Roman CYR"/>
      <w:sz w:val="24"/>
      <w:szCs w:val="24"/>
      <w:lang w:eastAsia="ru-RU"/>
    </w:rPr>
  </w:style>
  <w:style w:type="paragraph" w:customStyle="1" w:styleId="c7e0e3eeebeee2eeea1">
    <w:name w:val="Зc7аe0гe3оeeлebоeeвe2оeeкea 1"/>
    <w:basedOn w:val="a"/>
    <w:uiPriority w:val="99"/>
    <w:rsid w:val="00D130AE"/>
    <w:pPr>
      <w:autoSpaceDE w:val="0"/>
      <w:autoSpaceDN w:val="0"/>
      <w:adjustRightInd w:val="0"/>
      <w:spacing w:before="108" w:after="108" w:line="240" w:lineRule="auto"/>
      <w:jc w:val="center"/>
    </w:pPr>
    <w:rPr>
      <w:rFonts w:ascii="Arial" w:eastAsia="Times New Roman" w:hAnsi="Liberation Serif" w:cs="Arial"/>
      <w:b/>
      <w:bCs/>
      <w:color w:val="26282F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9438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38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387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38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38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1748</Words>
  <Characters>9966</Characters>
  <Application>Microsoft Office Word</Application>
  <DocSecurity>0</DocSecurity>
  <Lines>83</Lines>
  <Paragraphs>23</Paragraphs>
  <ScaleCrop>false</ScaleCrop>
  <Company>SPecialiST RePack</Company>
  <LinksUpToDate>false</LinksUpToDate>
  <CharactersWithSpaces>11691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Глава МО Амдерма</dc:creator>
  <cp:lastModifiedBy>Novred 9</cp:lastModifiedBy>
  <cp:revision>2</cp:revision>
  <cp:lastPrinted>2020-04-30T07:43:00Z</cp:lastPrinted>
  <dcterms:created xsi:type="dcterms:W3CDTF">2021-08-18T11:48:00Z</dcterms:created>
  <dcterms:modified xsi:type="dcterms:W3CDTF">2021-08-18T11:48:00Z</dcterms:modified>
</cp:coreProperties>
</file>