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E" w:rsidRDefault="00DB401E" w:rsidP="00DB401E">
      <w:pPr>
        <w:jc w:val="right"/>
        <w:rPr>
          <w:b/>
          <w:noProof/>
        </w:rPr>
      </w:pPr>
    </w:p>
    <w:p w:rsidR="00626F2D" w:rsidRDefault="00AB760C" w:rsidP="00503C5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8" o:title=""/>
          </v:shape>
        </w:pict>
      </w:r>
      <w:r w:rsidR="00F86693">
        <w:rPr>
          <w:noProof/>
        </w:rPr>
        <w:t xml:space="preserve"> </w:t>
      </w:r>
    </w:p>
    <w:p w:rsidR="00485DD8" w:rsidRDefault="00F86693" w:rsidP="00503C5F">
      <w:pPr>
        <w:jc w:val="center"/>
        <w:rPr>
          <w:b/>
          <w:sz w:val="30"/>
          <w:szCs w:val="28"/>
        </w:rPr>
      </w:pPr>
      <w:r>
        <w:rPr>
          <w:noProof/>
        </w:rPr>
        <w:t xml:space="preserve">                                           </w:t>
      </w:r>
    </w:p>
    <w:p w:rsidR="00E63CF2" w:rsidRPr="000B374D" w:rsidRDefault="00E63CF2" w:rsidP="00E63CF2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Администрация</w:t>
      </w:r>
    </w:p>
    <w:p w:rsidR="00E63CF2" w:rsidRPr="000B374D" w:rsidRDefault="00E63CF2" w:rsidP="00E63C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E63CF2" w:rsidRPr="000B374D" w:rsidRDefault="00E63CF2" w:rsidP="00E63CF2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«Поселок Амдерма»</w:t>
      </w:r>
      <w:r>
        <w:rPr>
          <w:b/>
          <w:sz w:val="28"/>
          <w:szCs w:val="28"/>
        </w:rPr>
        <w:t xml:space="preserve"> Заполярного района</w:t>
      </w:r>
    </w:p>
    <w:p w:rsidR="00E63CF2" w:rsidRPr="000B374D" w:rsidRDefault="00E63CF2" w:rsidP="00E63CF2">
      <w:pPr>
        <w:jc w:val="center"/>
        <w:rPr>
          <w:b/>
          <w:sz w:val="28"/>
          <w:szCs w:val="28"/>
        </w:rPr>
      </w:pPr>
      <w:r w:rsidRPr="000B374D">
        <w:rPr>
          <w:b/>
          <w:sz w:val="28"/>
          <w:szCs w:val="28"/>
        </w:rPr>
        <w:t>Ненецкого автономного округа</w:t>
      </w:r>
    </w:p>
    <w:p w:rsidR="00E63CF2" w:rsidRPr="0071584D" w:rsidRDefault="00E63CF2" w:rsidP="00E63CF2">
      <w:pPr>
        <w:jc w:val="center"/>
        <w:rPr>
          <w:b/>
          <w:sz w:val="16"/>
          <w:szCs w:val="16"/>
        </w:rPr>
      </w:pPr>
    </w:p>
    <w:p w:rsidR="00E63CF2" w:rsidRPr="0071584D" w:rsidRDefault="00E63CF2" w:rsidP="00E63CF2">
      <w:pPr>
        <w:jc w:val="center"/>
        <w:rPr>
          <w:b/>
          <w:sz w:val="26"/>
          <w:szCs w:val="28"/>
        </w:rPr>
      </w:pPr>
      <w:r w:rsidRPr="0071584D">
        <w:rPr>
          <w:b/>
          <w:sz w:val="26"/>
          <w:szCs w:val="28"/>
        </w:rPr>
        <w:t>(Администрация Сельского поселения «Поселок Амдерма» ЗР НАО)</w:t>
      </w:r>
    </w:p>
    <w:p w:rsidR="00E63CF2" w:rsidRPr="008F4AB9" w:rsidRDefault="00E63CF2" w:rsidP="00E63CF2">
      <w:pPr>
        <w:jc w:val="center"/>
        <w:rPr>
          <w:b/>
          <w:sz w:val="30"/>
          <w:szCs w:val="30"/>
        </w:rPr>
      </w:pPr>
    </w:p>
    <w:p w:rsidR="00E63CF2" w:rsidRPr="008F4AB9" w:rsidRDefault="00E63CF2" w:rsidP="00E63CF2">
      <w:pPr>
        <w:jc w:val="center"/>
        <w:rPr>
          <w:b/>
          <w:sz w:val="30"/>
          <w:szCs w:val="30"/>
        </w:rPr>
      </w:pPr>
      <w:r w:rsidRPr="008F4AB9">
        <w:rPr>
          <w:b/>
          <w:sz w:val="30"/>
          <w:szCs w:val="30"/>
        </w:rPr>
        <w:t>ПОСТАНОВЛЕНИЕ</w:t>
      </w:r>
    </w:p>
    <w:p w:rsidR="00485DD8" w:rsidRPr="00C20851" w:rsidRDefault="00485DD8" w:rsidP="009D0CC4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3117"/>
      </w:tblGrid>
      <w:tr w:rsidR="00485DD8" w:rsidRPr="00626F2D" w:rsidTr="00750CE1">
        <w:tc>
          <w:tcPr>
            <w:tcW w:w="6237" w:type="dxa"/>
          </w:tcPr>
          <w:p w:rsidR="00485DD8" w:rsidRPr="00626F2D" w:rsidRDefault="00E63CF2" w:rsidP="00F86693">
            <w:pPr>
              <w:rPr>
                <w:b/>
                <w:sz w:val="26"/>
                <w:szCs w:val="26"/>
              </w:rPr>
            </w:pPr>
            <w:r w:rsidRPr="00626F2D">
              <w:rPr>
                <w:b/>
                <w:sz w:val="26"/>
                <w:szCs w:val="26"/>
              </w:rPr>
              <w:t>15</w:t>
            </w:r>
            <w:r w:rsidR="005A63D5" w:rsidRPr="00626F2D">
              <w:rPr>
                <w:b/>
                <w:sz w:val="26"/>
                <w:szCs w:val="26"/>
              </w:rPr>
              <w:t xml:space="preserve"> </w:t>
            </w:r>
            <w:r w:rsidRPr="00626F2D">
              <w:rPr>
                <w:b/>
                <w:sz w:val="26"/>
                <w:szCs w:val="26"/>
              </w:rPr>
              <w:t>ноября</w:t>
            </w:r>
            <w:r w:rsidR="005B47E4" w:rsidRPr="00626F2D">
              <w:rPr>
                <w:b/>
                <w:sz w:val="26"/>
                <w:szCs w:val="26"/>
              </w:rPr>
              <w:t xml:space="preserve"> </w:t>
            </w:r>
            <w:r w:rsidR="00485DD8" w:rsidRPr="00626F2D">
              <w:rPr>
                <w:b/>
                <w:sz w:val="26"/>
                <w:szCs w:val="26"/>
              </w:rPr>
              <w:t xml:space="preserve">2021 года             </w:t>
            </w:r>
          </w:p>
        </w:tc>
        <w:tc>
          <w:tcPr>
            <w:tcW w:w="3117" w:type="dxa"/>
          </w:tcPr>
          <w:p w:rsidR="00485DD8" w:rsidRPr="00626F2D" w:rsidRDefault="00320337" w:rsidP="008667E6">
            <w:pPr>
              <w:jc w:val="right"/>
              <w:rPr>
                <w:b/>
                <w:sz w:val="26"/>
                <w:szCs w:val="26"/>
              </w:rPr>
            </w:pPr>
            <w:r w:rsidRPr="00626F2D">
              <w:rPr>
                <w:b/>
                <w:sz w:val="26"/>
                <w:szCs w:val="26"/>
              </w:rPr>
              <w:t>№</w:t>
            </w:r>
            <w:r w:rsidR="00E63CF2" w:rsidRPr="00626F2D">
              <w:rPr>
                <w:b/>
                <w:sz w:val="26"/>
                <w:szCs w:val="26"/>
              </w:rPr>
              <w:t xml:space="preserve"> 125</w:t>
            </w:r>
            <w:r w:rsidR="00485DD8" w:rsidRPr="00626F2D">
              <w:rPr>
                <w:b/>
                <w:sz w:val="26"/>
                <w:szCs w:val="26"/>
              </w:rPr>
              <w:t>-П</w:t>
            </w:r>
          </w:p>
        </w:tc>
      </w:tr>
      <w:tr w:rsidR="00485DD8" w:rsidRPr="00626F2D" w:rsidTr="00750CE1">
        <w:tc>
          <w:tcPr>
            <w:tcW w:w="6237" w:type="dxa"/>
          </w:tcPr>
          <w:p w:rsidR="00485DD8" w:rsidRPr="00626F2D" w:rsidRDefault="00485DD8" w:rsidP="008667E6">
            <w:pPr>
              <w:jc w:val="both"/>
              <w:rPr>
                <w:b/>
                <w:sz w:val="26"/>
                <w:szCs w:val="26"/>
              </w:rPr>
            </w:pPr>
          </w:p>
          <w:p w:rsidR="00485DD8" w:rsidRPr="00626F2D" w:rsidRDefault="00362E2D" w:rsidP="00626F2D">
            <w:pPr>
              <w:jc w:val="both"/>
              <w:rPr>
                <w:b/>
                <w:sz w:val="26"/>
                <w:szCs w:val="26"/>
              </w:rPr>
            </w:pPr>
            <w:r w:rsidRPr="00626F2D">
              <w:rPr>
                <w:b/>
                <w:bCs/>
                <w:sz w:val="26"/>
                <w:szCs w:val="26"/>
              </w:rPr>
              <w:t xml:space="preserve">Об утверждении </w:t>
            </w:r>
            <w:hyperlink w:anchor="P32" w:history="1">
              <w:r w:rsidRPr="00626F2D">
                <w:rPr>
                  <w:rStyle w:val="a5"/>
                  <w:b/>
                  <w:bCs/>
                  <w:color w:val="auto"/>
                  <w:sz w:val="26"/>
                  <w:szCs w:val="26"/>
                  <w:u w:val="none"/>
                </w:rPr>
                <w:t>Программ</w:t>
              </w:r>
            </w:hyperlink>
            <w:r w:rsidRPr="00626F2D">
              <w:rPr>
                <w:b/>
                <w:bCs/>
                <w:sz w:val="26"/>
                <w:szCs w:val="26"/>
              </w:rPr>
              <w:t xml:space="preserve">ы профилактики рисков причинения вреда (ущерба) охраняемым законом ценностям в сфере благоустройства на территории </w:t>
            </w:r>
            <w:r w:rsidR="00E63CF2" w:rsidRPr="00626F2D">
              <w:rPr>
                <w:b/>
                <w:bCs/>
                <w:sz w:val="26"/>
                <w:szCs w:val="26"/>
              </w:rPr>
              <w:t>Сельского поселения</w:t>
            </w:r>
            <w:r w:rsidRPr="00626F2D">
              <w:rPr>
                <w:b/>
                <w:bCs/>
                <w:sz w:val="26"/>
                <w:szCs w:val="26"/>
              </w:rPr>
              <w:t xml:space="preserve"> «Поселок Амдерма»</w:t>
            </w:r>
            <w:r w:rsidR="00E63CF2" w:rsidRPr="00626F2D">
              <w:rPr>
                <w:b/>
                <w:bCs/>
                <w:sz w:val="26"/>
                <w:szCs w:val="26"/>
              </w:rPr>
              <w:t xml:space="preserve"> Заполярного района</w:t>
            </w:r>
            <w:r w:rsidRPr="00626F2D">
              <w:rPr>
                <w:b/>
                <w:bCs/>
                <w:sz w:val="26"/>
                <w:szCs w:val="26"/>
              </w:rPr>
              <w:t xml:space="preserve"> Ненецкого автономного округа на 2022 год</w:t>
            </w:r>
          </w:p>
        </w:tc>
        <w:tc>
          <w:tcPr>
            <w:tcW w:w="3117" w:type="dxa"/>
          </w:tcPr>
          <w:p w:rsidR="00485DD8" w:rsidRPr="00626F2D" w:rsidRDefault="00485DD8" w:rsidP="008667E6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485DD8" w:rsidRPr="00626F2D" w:rsidRDefault="00485DD8" w:rsidP="00876253">
      <w:pPr>
        <w:rPr>
          <w:b/>
          <w:sz w:val="26"/>
          <w:szCs w:val="26"/>
        </w:rPr>
      </w:pPr>
    </w:p>
    <w:p w:rsidR="00F86693" w:rsidRPr="00626F2D" w:rsidRDefault="00362E2D" w:rsidP="00F86693">
      <w:pPr>
        <w:ind w:firstLine="708"/>
        <w:jc w:val="both"/>
        <w:rPr>
          <w:sz w:val="26"/>
          <w:szCs w:val="26"/>
        </w:rPr>
      </w:pPr>
      <w:r w:rsidRPr="00626F2D">
        <w:rPr>
          <w:sz w:val="26"/>
          <w:szCs w:val="26"/>
        </w:rPr>
        <w:t xml:space="preserve">В соответствии </w:t>
      </w:r>
      <w:bookmarkStart w:id="0" w:name="_Hlk79501936"/>
      <w:r w:rsidRPr="00626F2D">
        <w:rPr>
          <w:sz w:val="26"/>
          <w:szCs w:val="26"/>
        </w:rPr>
        <w:t xml:space="preserve">с Федеральным законом от 31.07.2020 № 248-ФЗ «О государственном контроле (надзоре) и муниципальном контроле в Российской Федерации», </w:t>
      </w:r>
      <w:bookmarkEnd w:id="0"/>
      <w:r w:rsidRPr="00626F2D">
        <w:rPr>
          <w:sz w:val="26"/>
          <w:szCs w:val="26"/>
        </w:rPr>
        <w:t xml:space="preserve">Постановлением Правительства Российской Федерации 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Положением о муниципальном контроле в сфере благоустройства на территории </w:t>
      </w:r>
      <w:r w:rsidR="00E63CF2" w:rsidRPr="00626F2D">
        <w:rPr>
          <w:sz w:val="26"/>
          <w:szCs w:val="26"/>
        </w:rPr>
        <w:t>Сельского поселения</w:t>
      </w:r>
      <w:r w:rsidR="003A1D06" w:rsidRPr="00626F2D">
        <w:rPr>
          <w:sz w:val="26"/>
          <w:szCs w:val="26"/>
        </w:rPr>
        <w:t xml:space="preserve"> «Поселок Амдерма»</w:t>
      </w:r>
      <w:r w:rsidR="00E63CF2" w:rsidRPr="00626F2D">
        <w:rPr>
          <w:sz w:val="26"/>
          <w:szCs w:val="26"/>
        </w:rPr>
        <w:t xml:space="preserve"> Заполярного района</w:t>
      </w:r>
      <w:r w:rsidR="003A1D06" w:rsidRPr="00626F2D">
        <w:rPr>
          <w:sz w:val="26"/>
          <w:szCs w:val="26"/>
        </w:rPr>
        <w:t xml:space="preserve"> </w:t>
      </w:r>
      <w:r w:rsidRPr="00626F2D">
        <w:rPr>
          <w:sz w:val="26"/>
          <w:szCs w:val="26"/>
        </w:rPr>
        <w:t>Ненецкого автономного округа, утвержденным решением Совета депутатов Сельско</w:t>
      </w:r>
      <w:r w:rsidR="003A1D06" w:rsidRPr="00626F2D">
        <w:rPr>
          <w:sz w:val="26"/>
          <w:szCs w:val="26"/>
        </w:rPr>
        <w:t>го поселения «Поселок Амдерма</w:t>
      </w:r>
      <w:r w:rsidRPr="00626F2D">
        <w:rPr>
          <w:sz w:val="26"/>
          <w:szCs w:val="26"/>
        </w:rPr>
        <w:t>» Заполярного района Нене</w:t>
      </w:r>
      <w:r w:rsidR="00E63CF2" w:rsidRPr="00626F2D">
        <w:rPr>
          <w:sz w:val="26"/>
          <w:szCs w:val="26"/>
        </w:rPr>
        <w:t>цкого автономного округа от 12</w:t>
      </w:r>
      <w:r w:rsidR="00DB401E" w:rsidRPr="00626F2D">
        <w:rPr>
          <w:sz w:val="26"/>
          <w:szCs w:val="26"/>
        </w:rPr>
        <w:t>.</w:t>
      </w:r>
      <w:r w:rsidR="00E63CF2" w:rsidRPr="00626F2D">
        <w:rPr>
          <w:sz w:val="26"/>
          <w:szCs w:val="26"/>
        </w:rPr>
        <w:t>11.2021 № 6</w:t>
      </w:r>
      <w:r w:rsidRPr="00626F2D">
        <w:rPr>
          <w:sz w:val="26"/>
          <w:szCs w:val="26"/>
        </w:rPr>
        <w:t>,</w:t>
      </w:r>
    </w:p>
    <w:p w:rsidR="00485DD8" w:rsidRPr="00626F2D" w:rsidRDefault="00485DD8" w:rsidP="006B33B7">
      <w:pPr>
        <w:ind w:firstLine="708"/>
        <w:jc w:val="both"/>
        <w:rPr>
          <w:sz w:val="26"/>
          <w:szCs w:val="26"/>
        </w:rPr>
      </w:pPr>
    </w:p>
    <w:p w:rsidR="0021669B" w:rsidRDefault="00485DD8" w:rsidP="00876253">
      <w:pPr>
        <w:jc w:val="center"/>
        <w:rPr>
          <w:b/>
          <w:sz w:val="26"/>
          <w:szCs w:val="26"/>
        </w:rPr>
      </w:pPr>
      <w:r w:rsidRPr="00626F2D">
        <w:rPr>
          <w:b/>
          <w:sz w:val="26"/>
          <w:szCs w:val="26"/>
        </w:rPr>
        <w:t xml:space="preserve">АДМИНИСТРАЦИЯ </w:t>
      </w:r>
      <w:r w:rsidR="0021669B">
        <w:rPr>
          <w:b/>
          <w:sz w:val="26"/>
          <w:szCs w:val="26"/>
        </w:rPr>
        <w:t>СЕЛЬСКОГО ПОСЕЛЕНИЯ</w:t>
      </w:r>
    </w:p>
    <w:p w:rsidR="00485DD8" w:rsidRPr="00626F2D" w:rsidRDefault="00485DD8" w:rsidP="00876253">
      <w:pPr>
        <w:jc w:val="center"/>
        <w:rPr>
          <w:b/>
          <w:sz w:val="26"/>
          <w:szCs w:val="26"/>
        </w:rPr>
      </w:pPr>
      <w:r w:rsidRPr="00626F2D">
        <w:rPr>
          <w:b/>
          <w:sz w:val="26"/>
          <w:szCs w:val="26"/>
        </w:rPr>
        <w:t xml:space="preserve"> «ПОСЕЛОК АМДЕРМА» </w:t>
      </w:r>
      <w:r w:rsidR="0021669B">
        <w:rPr>
          <w:b/>
          <w:sz w:val="26"/>
          <w:szCs w:val="26"/>
        </w:rPr>
        <w:t xml:space="preserve">ЗР </w:t>
      </w:r>
      <w:r w:rsidRPr="00626F2D">
        <w:rPr>
          <w:b/>
          <w:sz w:val="26"/>
          <w:szCs w:val="26"/>
        </w:rPr>
        <w:t>НАО</w:t>
      </w:r>
      <w:r w:rsidR="0021669B">
        <w:rPr>
          <w:b/>
          <w:sz w:val="26"/>
          <w:szCs w:val="26"/>
        </w:rPr>
        <w:t xml:space="preserve"> </w:t>
      </w:r>
      <w:bookmarkStart w:id="1" w:name="_GoBack"/>
      <w:bookmarkEnd w:id="1"/>
      <w:r w:rsidRPr="00626F2D">
        <w:rPr>
          <w:b/>
          <w:sz w:val="26"/>
          <w:szCs w:val="26"/>
        </w:rPr>
        <w:t>ПОСТАНОВЛЯЕТ:</w:t>
      </w:r>
    </w:p>
    <w:p w:rsidR="00485DD8" w:rsidRPr="00626F2D" w:rsidRDefault="00485DD8" w:rsidP="00876253">
      <w:pPr>
        <w:jc w:val="center"/>
        <w:rPr>
          <w:b/>
          <w:sz w:val="26"/>
          <w:szCs w:val="26"/>
        </w:rPr>
      </w:pPr>
    </w:p>
    <w:p w:rsidR="003A1D06" w:rsidRPr="00626F2D" w:rsidRDefault="00485DD8" w:rsidP="003A1D06">
      <w:pPr>
        <w:pStyle w:val="ConsPlusNormal"/>
        <w:jc w:val="both"/>
        <w:rPr>
          <w:rFonts w:ascii="Times New Roman" w:hAnsi="Times New Roman"/>
          <w:color w:val="000000"/>
          <w:sz w:val="26"/>
          <w:szCs w:val="26"/>
        </w:rPr>
      </w:pPr>
      <w:r w:rsidRPr="00626F2D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3A1D06" w:rsidRPr="00626F2D">
        <w:rPr>
          <w:rFonts w:ascii="Times New Roman" w:hAnsi="Times New Roman"/>
          <w:color w:val="000000"/>
          <w:sz w:val="26"/>
          <w:szCs w:val="26"/>
        </w:rPr>
        <w:t xml:space="preserve">Утвердить прилагаемую </w:t>
      </w:r>
      <w:hyperlink w:anchor="P32" w:history="1">
        <w:r w:rsidR="003A1D06" w:rsidRPr="00626F2D">
          <w:rPr>
            <w:rStyle w:val="a5"/>
            <w:rFonts w:ascii="Times New Roman" w:hAnsi="Times New Roman" w:cs="Calibri"/>
            <w:color w:val="auto"/>
            <w:sz w:val="26"/>
            <w:szCs w:val="26"/>
            <w:u w:val="none"/>
          </w:rPr>
          <w:t>Программу</w:t>
        </w:r>
      </w:hyperlink>
      <w:r w:rsidR="003A1D06" w:rsidRPr="00626F2D">
        <w:rPr>
          <w:rFonts w:ascii="Times New Roman" w:hAnsi="Times New Roman"/>
          <w:color w:val="000000"/>
          <w:sz w:val="26"/>
          <w:szCs w:val="26"/>
        </w:rPr>
        <w:t xml:space="preserve"> профилактики рисков причинения вреда (ущерба) охраняемым законом ценностям в сфере благоустройства на территории </w:t>
      </w:r>
      <w:r w:rsidR="00E63CF2" w:rsidRPr="00626F2D">
        <w:rPr>
          <w:rFonts w:ascii="Times New Roman" w:hAnsi="Times New Roman"/>
          <w:color w:val="000000"/>
          <w:sz w:val="26"/>
          <w:szCs w:val="26"/>
        </w:rPr>
        <w:t>Сельского поселения</w:t>
      </w:r>
      <w:r w:rsidR="003A1D06" w:rsidRPr="00626F2D">
        <w:rPr>
          <w:rFonts w:ascii="Times New Roman" w:hAnsi="Times New Roman"/>
          <w:color w:val="000000"/>
          <w:sz w:val="26"/>
          <w:szCs w:val="26"/>
        </w:rPr>
        <w:t xml:space="preserve"> «Поселок Амдерма»</w:t>
      </w:r>
      <w:r w:rsidR="00E63CF2" w:rsidRPr="00626F2D">
        <w:rPr>
          <w:rFonts w:ascii="Times New Roman" w:hAnsi="Times New Roman"/>
          <w:color w:val="000000"/>
          <w:sz w:val="26"/>
          <w:szCs w:val="26"/>
        </w:rPr>
        <w:t xml:space="preserve"> Заполярного района</w:t>
      </w:r>
      <w:r w:rsidR="003A1D06" w:rsidRPr="00626F2D">
        <w:rPr>
          <w:rFonts w:ascii="Times New Roman" w:hAnsi="Times New Roman"/>
          <w:color w:val="000000"/>
          <w:sz w:val="26"/>
          <w:szCs w:val="26"/>
        </w:rPr>
        <w:t xml:space="preserve"> Ненецкого автономного округа на 2022 год.</w:t>
      </w:r>
    </w:p>
    <w:p w:rsidR="00485DD8" w:rsidRPr="00626F2D" w:rsidRDefault="00485DD8" w:rsidP="003A1D06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85DD8" w:rsidRDefault="00485DD8" w:rsidP="00626F2D">
      <w:pPr>
        <w:jc w:val="both"/>
        <w:rPr>
          <w:color w:val="000000"/>
          <w:sz w:val="26"/>
          <w:szCs w:val="26"/>
        </w:rPr>
      </w:pPr>
      <w:r w:rsidRPr="00626F2D">
        <w:rPr>
          <w:color w:val="000000"/>
          <w:sz w:val="26"/>
          <w:szCs w:val="26"/>
        </w:rPr>
        <w:t xml:space="preserve">2. Настоящее постановление вступает в силу </w:t>
      </w:r>
      <w:r w:rsidR="00F86693" w:rsidRPr="00626F2D">
        <w:rPr>
          <w:color w:val="000000"/>
          <w:sz w:val="26"/>
          <w:szCs w:val="26"/>
        </w:rPr>
        <w:t>с 1 января 2022 и подлежит официальному опубликованию</w:t>
      </w:r>
      <w:r w:rsidRPr="00626F2D">
        <w:rPr>
          <w:color w:val="000000"/>
          <w:sz w:val="26"/>
          <w:szCs w:val="26"/>
        </w:rPr>
        <w:t xml:space="preserve"> (обнарод</w:t>
      </w:r>
      <w:r w:rsidR="00F86693" w:rsidRPr="00626F2D">
        <w:rPr>
          <w:color w:val="000000"/>
          <w:sz w:val="26"/>
          <w:szCs w:val="26"/>
        </w:rPr>
        <w:t>ованию</w:t>
      </w:r>
      <w:r w:rsidRPr="00626F2D">
        <w:rPr>
          <w:color w:val="000000"/>
          <w:sz w:val="26"/>
          <w:szCs w:val="26"/>
        </w:rPr>
        <w:t>).</w:t>
      </w:r>
    </w:p>
    <w:p w:rsidR="00626F2D" w:rsidRPr="00626F2D" w:rsidRDefault="00626F2D" w:rsidP="00626F2D">
      <w:pPr>
        <w:jc w:val="both"/>
        <w:rPr>
          <w:color w:val="000000"/>
          <w:sz w:val="26"/>
          <w:szCs w:val="26"/>
        </w:rPr>
      </w:pPr>
    </w:p>
    <w:p w:rsidR="00626F2D" w:rsidRPr="00626F2D" w:rsidRDefault="00626F2D" w:rsidP="001D643D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1843"/>
        <w:gridCol w:w="2268"/>
      </w:tblGrid>
      <w:tr w:rsidR="00626F2D" w:rsidRPr="00626F2D" w:rsidTr="004E23B7">
        <w:tc>
          <w:tcPr>
            <w:tcW w:w="5353" w:type="dxa"/>
            <w:shd w:val="clear" w:color="auto" w:fill="auto"/>
          </w:tcPr>
          <w:p w:rsidR="00626F2D" w:rsidRPr="00626F2D" w:rsidRDefault="00626F2D" w:rsidP="004E23B7">
            <w:pPr>
              <w:rPr>
                <w:sz w:val="26"/>
                <w:szCs w:val="26"/>
              </w:rPr>
            </w:pPr>
            <w:r w:rsidRPr="00626F2D">
              <w:rPr>
                <w:sz w:val="26"/>
                <w:szCs w:val="26"/>
              </w:rPr>
              <w:t xml:space="preserve">Глава Сельского поселения </w:t>
            </w:r>
          </w:p>
          <w:p w:rsidR="00626F2D" w:rsidRPr="00626F2D" w:rsidRDefault="00626F2D" w:rsidP="004E23B7">
            <w:pPr>
              <w:rPr>
                <w:sz w:val="26"/>
                <w:szCs w:val="26"/>
              </w:rPr>
            </w:pPr>
            <w:r w:rsidRPr="00626F2D">
              <w:rPr>
                <w:sz w:val="26"/>
                <w:szCs w:val="26"/>
              </w:rPr>
              <w:t>«Поселок Амдерма» ЗР НАО</w:t>
            </w:r>
          </w:p>
        </w:tc>
        <w:tc>
          <w:tcPr>
            <w:tcW w:w="1843" w:type="dxa"/>
            <w:shd w:val="clear" w:color="auto" w:fill="auto"/>
          </w:tcPr>
          <w:p w:rsidR="00626F2D" w:rsidRPr="00626F2D" w:rsidRDefault="00626F2D" w:rsidP="004E23B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626F2D" w:rsidRPr="00626F2D" w:rsidRDefault="00626F2D" w:rsidP="004E23B7">
            <w:pPr>
              <w:rPr>
                <w:sz w:val="26"/>
                <w:szCs w:val="26"/>
                <w:lang w:eastAsia="en-US"/>
              </w:rPr>
            </w:pPr>
          </w:p>
          <w:p w:rsidR="00626F2D" w:rsidRPr="00626F2D" w:rsidRDefault="00626F2D" w:rsidP="004E23B7">
            <w:pPr>
              <w:jc w:val="right"/>
              <w:rPr>
                <w:sz w:val="26"/>
                <w:szCs w:val="26"/>
                <w:lang w:eastAsia="en-US"/>
              </w:rPr>
            </w:pPr>
            <w:r w:rsidRPr="00626F2D">
              <w:rPr>
                <w:sz w:val="26"/>
                <w:szCs w:val="26"/>
                <w:lang w:eastAsia="en-US"/>
              </w:rPr>
              <w:t>М.В. Златова</w:t>
            </w:r>
          </w:p>
        </w:tc>
      </w:tr>
    </w:tbl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lastRenderedPageBreak/>
        <w:t>Приложение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>к постановлению Администрации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>Сельского поселения «Поселок Амдерма»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 xml:space="preserve">Заполярного района Ненецкого автономного округа 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 xml:space="preserve">        от 15.11.2021 № </w:t>
      </w:r>
      <w:r>
        <w:t>125</w:t>
      </w:r>
      <w:r w:rsidRPr="00626F2D">
        <w:t>-П</w:t>
      </w:r>
    </w:p>
    <w:p w:rsidR="00485DD8" w:rsidRDefault="00485DD8" w:rsidP="00626F2D">
      <w:pPr>
        <w:autoSpaceDE w:val="0"/>
        <w:autoSpaceDN w:val="0"/>
        <w:adjustRightInd w:val="0"/>
        <w:jc w:val="right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AB760C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proofErr w:type="gramStart"/>
        <w:r w:rsidR="008E2D9D" w:rsidRPr="008E2D9D">
          <w:rPr>
            <w:rStyle w:val="a5"/>
            <w:b/>
            <w:color w:val="auto"/>
            <w:u w:val="none"/>
          </w:rPr>
          <w:t>Программ</w:t>
        </w:r>
        <w:proofErr w:type="gramEnd"/>
      </w:hyperlink>
      <w:r w:rsidR="008A0967">
        <w:rPr>
          <w:b/>
        </w:rPr>
        <w:t>а</w:t>
      </w:r>
    </w:p>
    <w:p w:rsidR="008E2D9D" w:rsidRPr="008E2D9D" w:rsidRDefault="008E2D9D" w:rsidP="00EB5EC3">
      <w:pPr>
        <w:autoSpaceDE w:val="0"/>
        <w:autoSpaceDN w:val="0"/>
        <w:adjustRightInd w:val="0"/>
        <w:jc w:val="center"/>
        <w:rPr>
          <w:b/>
        </w:rPr>
      </w:pPr>
      <w:r w:rsidRPr="008E2D9D">
        <w:rPr>
          <w:b/>
        </w:rPr>
        <w:t xml:space="preserve">профилактики рисков причинения вреда (ущерба) охраняемым законом ценностям </w:t>
      </w:r>
      <w:r w:rsidR="00BA2AD5">
        <w:rPr>
          <w:b/>
        </w:rPr>
        <w:t xml:space="preserve">в сфере благоустройства на территории </w:t>
      </w:r>
      <w:r w:rsidR="0079380A">
        <w:rPr>
          <w:b/>
        </w:rPr>
        <w:t>Сельского поселения</w:t>
      </w:r>
      <w:r>
        <w:rPr>
          <w:b/>
        </w:rPr>
        <w:t xml:space="preserve"> «Поселок Амдерма</w:t>
      </w:r>
      <w:r w:rsidRPr="008E2D9D">
        <w:rPr>
          <w:b/>
        </w:rPr>
        <w:t>»</w:t>
      </w:r>
      <w:r w:rsidR="00BA2AD5">
        <w:rPr>
          <w:b/>
        </w:rPr>
        <w:t xml:space="preserve"> </w:t>
      </w:r>
      <w:r w:rsidR="0079380A">
        <w:rPr>
          <w:b/>
        </w:rPr>
        <w:t xml:space="preserve">Заполярного района </w:t>
      </w:r>
      <w:r w:rsidRPr="008E2D9D">
        <w:rPr>
          <w:b/>
        </w:rPr>
        <w:t>Ненецкого автономного округа на 2022 год</w:t>
      </w:r>
    </w:p>
    <w:p w:rsid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EB5EC3" w:rsidRPr="008E2D9D" w:rsidRDefault="00EB5EC3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Default="008E2D9D" w:rsidP="00935193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867E91">
        <w:rPr>
          <w:b/>
          <w:bCs/>
        </w:rPr>
        <w:t xml:space="preserve">Анализ текущего состояния </w:t>
      </w:r>
      <w:r w:rsidR="00BA2AD5" w:rsidRPr="00867E91">
        <w:rPr>
          <w:b/>
        </w:rPr>
        <w:t>муниципального</w:t>
      </w:r>
      <w:r w:rsidRPr="00867E91">
        <w:rPr>
          <w:b/>
        </w:rPr>
        <w:t xml:space="preserve"> контроля</w:t>
      </w:r>
      <w:r w:rsidR="0073113A" w:rsidRPr="00867E91">
        <w:rPr>
          <w:b/>
        </w:rPr>
        <w:t xml:space="preserve"> </w:t>
      </w:r>
      <w:r w:rsidRPr="00867E91">
        <w:rPr>
          <w:b/>
        </w:rPr>
        <w:t xml:space="preserve">в </w:t>
      </w:r>
      <w:r w:rsidR="00BA2AD5" w:rsidRPr="00867E91">
        <w:rPr>
          <w:b/>
        </w:rPr>
        <w:t xml:space="preserve">сфере благоустройства на территории </w:t>
      </w:r>
      <w:r w:rsidR="00867E91" w:rsidRPr="00867E91">
        <w:rPr>
          <w:b/>
        </w:rPr>
        <w:t>Сельского поселения «Поселок Амдерма» Заполярного района Ненецкого автономного</w:t>
      </w:r>
    </w:p>
    <w:p w:rsidR="00867E91" w:rsidRPr="00867E91" w:rsidRDefault="00867E91" w:rsidP="00867E91">
      <w:pPr>
        <w:autoSpaceDE w:val="0"/>
        <w:autoSpaceDN w:val="0"/>
        <w:adjustRightInd w:val="0"/>
        <w:ind w:left="927"/>
        <w:rPr>
          <w:b/>
        </w:rPr>
      </w:pPr>
    </w:p>
    <w:p w:rsidR="008E2D9D" w:rsidRPr="008E2D9D" w:rsidRDefault="00BA2AD5" w:rsidP="0073113A">
      <w:pPr>
        <w:autoSpaceDE w:val="0"/>
        <w:autoSpaceDN w:val="0"/>
        <w:adjustRightInd w:val="0"/>
        <w:ind w:firstLine="567"/>
        <w:jc w:val="both"/>
      </w:pPr>
      <w:r>
        <w:t xml:space="preserve">Муниципальный </w:t>
      </w:r>
      <w:r w:rsidR="008E2D9D" w:rsidRPr="008E2D9D">
        <w:t>контроль</w:t>
      </w:r>
      <w:r>
        <w:t xml:space="preserve"> в сфере благоустройства на территории </w:t>
      </w:r>
      <w:r w:rsidR="00FB2B2B" w:rsidRPr="00FB2B2B">
        <w:t xml:space="preserve">Сельского поселения «Поселок Амдерма» Заполярного района Ненецкого автономного </w:t>
      </w:r>
      <w:r>
        <w:t xml:space="preserve">(далее – </w:t>
      </w:r>
      <w:r w:rsidR="008E2D9D" w:rsidRPr="008E2D9D">
        <w:t>контроль</w:t>
      </w:r>
      <w:r>
        <w:t xml:space="preserve"> в сфере благоустройства</w:t>
      </w:r>
      <w:r w:rsidR="008E2D9D" w:rsidRPr="008E2D9D">
        <w:t xml:space="preserve">) осуществляется Администрацией </w:t>
      </w:r>
      <w:r w:rsidR="00FB2B2B" w:rsidRPr="00FB2B2B">
        <w:t>Сельского поселения «Поселок Амдерма» Заполярного района Ненецкого автономного</w:t>
      </w:r>
      <w:r w:rsidR="008E2D9D" w:rsidRPr="008E2D9D">
        <w:rPr>
          <w:i/>
          <w:iCs/>
        </w:rPr>
        <w:t xml:space="preserve"> </w:t>
      </w:r>
      <w:r w:rsidR="008E2D9D" w:rsidRPr="008E2D9D">
        <w:t>(далее – администрация).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Администрация осущ</w:t>
      </w:r>
      <w:r w:rsidR="00BA2AD5">
        <w:t xml:space="preserve">ествляет </w:t>
      </w:r>
      <w:r w:rsidRPr="008E2D9D">
        <w:t>контроль</w:t>
      </w:r>
      <w:r w:rsidR="00BA2AD5">
        <w:t xml:space="preserve"> в сфере благоустройства</w:t>
      </w:r>
      <w:r w:rsidRPr="008E2D9D">
        <w:t>, в том числе посредством проведения профилактических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При осущест</w:t>
      </w:r>
      <w:r w:rsidR="00BA2AD5">
        <w:t xml:space="preserve">влении </w:t>
      </w:r>
      <w:r w:rsidRPr="008E2D9D">
        <w:t>контроля</w:t>
      </w:r>
      <w:r w:rsidR="00BA2AD5">
        <w:t xml:space="preserve"> в сфере благоустройства</w:t>
      </w:r>
      <w:r w:rsidRPr="008E2D9D"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2268DF" w:rsidRPr="002268DF" w:rsidRDefault="002268DF" w:rsidP="002268DF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 xml:space="preserve">Контроль в сфере благоустройства осуществляется должностными лицами администрации, уполномоченными осуществлять муниципальный контроль в сфере благоустройства на территории </w:t>
      </w:r>
      <w:r w:rsidR="00FB2B2B" w:rsidRPr="00FB2B2B">
        <w:rPr>
          <w:rFonts w:eastAsia="Calibri"/>
          <w:lang w:eastAsia="en-US"/>
        </w:rPr>
        <w:t xml:space="preserve">Сельского поселения «Поселок Амдерма» Заполярного района Ненецкого автономного </w:t>
      </w:r>
      <w:r w:rsidRPr="002268DF">
        <w:rPr>
          <w:rFonts w:eastAsia="Calibri"/>
          <w:color w:val="000000"/>
          <w:lang w:eastAsia="en-US"/>
        </w:rPr>
        <w:t>(далее – должностные лица, уполномоченные осуществлять контроль)</w:t>
      </w:r>
      <w:r w:rsidRPr="002268DF">
        <w:rPr>
          <w:rFonts w:eastAsia="Calibri"/>
          <w:i/>
          <w:iCs/>
          <w:color w:val="000000"/>
          <w:lang w:eastAsia="en-US"/>
        </w:rPr>
        <w:t>.</w:t>
      </w:r>
      <w:r w:rsidRPr="002268DF">
        <w:rPr>
          <w:rFonts w:eastAsia="Calibri"/>
          <w:color w:val="000000"/>
          <w:lang w:eastAsia="en-US"/>
        </w:rPr>
        <w:t xml:space="preserve"> В должностные обязанности должностных лиц, уполномоченных осуществлять контроль в соответствии с их должностной инструкцией входит осуществление полномочий по контролю в сфере благоустройства.</w:t>
      </w:r>
    </w:p>
    <w:p w:rsidR="002268DF" w:rsidRPr="002268DF" w:rsidRDefault="002268DF" w:rsidP="002268DF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>Должностные лица, уполномоченные осуществлять контроль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EB5EC3" w:rsidRPr="002268DF" w:rsidRDefault="002268DF" w:rsidP="002268DF">
      <w:pPr>
        <w:ind w:firstLine="567"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06.10.2003 № 131-ФЗ «Об общих принципах организации местного самоуправления в Российской Федерации», Положение о муниципальном контроле в сфере благоустройства на территории </w:t>
      </w:r>
      <w:r w:rsidR="00FB2B2B" w:rsidRPr="00FB2B2B">
        <w:rPr>
          <w:rFonts w:eastAsia="Calibri"/>
          <w:lang w:eastAsia="en-US"/>
        </w:rPr>
        <w:t>Сельского поселения «Поселок Амдерма» Заполярного района Ненецкого автономного</w:t>
      </w:r>
      <w:r w:rsidRPr="002268DF">
        <w:rPr>
          <w:rFonts w:eastAsia="Calibri"/>
          <w:lang w:eastAsia="en-US"/>
        </w:rPr>
        <w:t>, утвержденное решением Совета депутатов Сельско</w:t>
      </w:r>
      <w:r>
        <w:rPr>
          <w:rFonts w:eastAsia="Calibri"/>
          <w:lang w:eastAsia="en-US"/>
        </w:rPr>
        <w:t>го поселения «Поселок Амдерма</w:t>
      </w:r>
      <w:r w:rsidRPr="002268DF">
        <w:rPr>
          <w:rFonts w:eastAsia="Calibri"/>
          <w:lang w:eastAsia="en-US"/>
        </w:rPr>
        <w:t>» Заполярного района Нене</w:t>
      </w:r>
      <w:r>
        <w:rPr>
          <w:rFonts w:eastAsia="Calibri"/>
          <w:lang w:eastAsia="en-US"/>
        </w:rPr>
        <w:t xml:space="preserve">цкого автономного </w:t>
      </w:r>
      <w:r w:rsidRPr="00DB401E">
        <w:rPr>
          <w:rFonts w:eastAsia="Calibri"/>
          <w:lang w:eastAsia="en-US"/>
        </w:rPr>
        <w:t xml:space="preserve">округа </w:t>
      </w:r>
      <w:r w:rsidR="00FB2B2B">
        <w:rPr>
          <w:rFonts w:eastAsia="Calibri"/>
          <w:lang w:eastAsia="en-US"/>
        </w:rPr>
        <w:t>от  12.11.2021 № 6</w:t>
      </w:r>
      <w:r w:rsidRPr="00DB401E">
        <w:rPr>
          <w:rFonts w:eastAsia="Calibri"/>
          <w:lang w:eastAsia="en-US"/>
        </w:rPr>
        <w:t>.</w:t>
      </w:r>
    </w:p>
    <w:p w:rsidR="00EB5EC3" w:rsidRDefault="00CA26E9" w:rsidP="00EB5EC3">
      <w:pPr>
        <w:widowControl w:val="0"/>
        <w:autoSpaceDE w:val="0"/>
        <w:autoSpaceDN w:val="0"/>
        <w:ind w:firstLine="709"/>
        <w:jc w:val="both"/>
      </w:pPr>
      <w:r>
        <w:t>Муниципальный контроль в сфере благоустройства в 2019-2021 годах не осуществлялся.</w:t>
      </w:r>
    </w:p>
    <w:p w:rsidR="008E2D9D" w:rsidRPr="00C04C2D" w:rsidRDefault="008E2D9D" w:rsidP="00EB5EC3">
      <w:pPr>
        <w:widowControl w:val="0"/>
        <w:autoSpaceDE w:val="0"/>
        <w:autoSpaceDN w:val="0"/>
        <w:ind w:firstLine="709"/>
        <w:jc w:val="both"/>
        <w:rPr>
          <w:b/>
        </w:rPr>
      </w:pPr>
      <w:r w:rsidRPr="00C04C2D">
        <w:rPr>
          <w:b/>
        </w:rPr>
        <w:lastRenderedPageBreak/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2268DF" w:rsidRPr="002268DF" w:rsidRDefault="008E2D9D" w:rsidP="002268DF">
      <w:pPr>
        <w:autoSpaceDE w:val="0"/>
        <w:autoSpaceDN w:val="0"/>
        <w:adjustRightInd w:val="0"/>
        <w:ind w:firstLine="708"/>
        <w:jc w:val="both"/>
      </w:pPr>
      <w:r w:rsidRPr="008E2D9D">
        <w:t xml:space="preserve">3.1. </w:t>
      </w:r>
      <w:r w:rsidR="002268DF" w:rsidRPr="002268DF">
        <w:t>При осуществлении администрацией муниципального контроля в сфере благоустройства проводятся следующие профилактические мероприятия:</w:t>
      </w:r>
    </w:p>
    <w:p w:rsidR="002268DF" w:rsidRPr="002268DF" w:rsidRDefault="002268DF" w:rsidP="002268DF">
      <w:pPr>
        <w:autoSpaceDE w:val="0"/>
        <w:autoSpaceDN w:val="0"/>
        <w:adjustRightInd w:val="0"/>
        <w:ind w:firstLine="708"/>
        <w:jc w:val="both"/>
      </w:pPr>
    </w:p>
    <w:p w:rsidR="008E2D9D" w:rsidRPr="008E2D9D" w:rsidRDefault="008E2D9D" w:rsidP="002268DF">
      <w:pPr>
        <w:autoSpaceDE w:val="0"/>
        <w:autoSpaceDN w:val="0"/>
        <w:adjustRightInd w:val="0"/>
        <w:ind w:firstLine="708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FB2B2B">
              <w:t>Сельского поселения</w:t>
            </w:r>
            <w:r w:rsidR="00AD61FF">
              <w:t xml:space="preserve"> «Поселок Амдерма» </w:t>
            </w:r>
            <w:r w:rsidR="00FB2B2B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FB2B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FB2B2B">
              <w:t>Сельского поселения</w:t>
            </w:r>
            <w:r w:rsidR="00AD61FF">
              <w:t xml:space="preserve"> «Поселок Амдерма»</w:t>
            </w:r>
            <w:r w:rsidR="00FB2B2B">
              <w:t xml:space="preserve"> Заполярного района</w:t>
            </w:r>
            <w:r w:rsidR="00AD61FF">
              <w:t xml:space="preserve"> </w:t>
            </w:r>
            <w:r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</w:t>
            </w:r>
            <w:r w:rsidR="007D3091">
              <w:t xml:space="preserve">ествлять муниципальный </w:t>
            </w:r>
            <w:r w:rsidRPr="008E2D9D">
              <w:t>контроль</w:t>
            </w:r>
            <w:r w:rsidR="007D3091">
              <w:t xml:space="preserve"> </w:t>
            </w:r>
            <w:r w:rsidR="007D3091" w:rsidRPr="007D3091">
              <w:t>в сфере благоустройства</w:t>
            </w:r>
          </w:p>
        </w:tc>
      </w:tr>
      <w:tr w:rsidR="008E2D9D" w:rsidRPr="00EB5EC3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2.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EB5EC3" w:rsidRDefault="008E2D9D" w:rsidP="00FB2B2B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 xml:space="preserve">Размещение на официальном сайте </w:t>
            </w:r>
            <w:r w:rsidR="00FB2B2B" w:rsidRPr="00EB5EC3">
              <w:t>Сельского поселения</w:t>
            </w:r>
            <w:r w:rsidR="00AD61FF" w:rsidRPr="00EB5EC3">
              <w:t xml:space="preserve"> «Поселок Амдерма» </w:t>
            </w:r>
            <w:r w:rsidR="00FB2B2B" w:rsidRPr="00EB5EC3">
              <w:t xml:space="preserve">Заполярного района </w:t>
            </w:r>
            <w:r w:rsidRPr="00EB5EC3">
              <w:t>Ненецкого автономного округа в информационно-телекоммуникационной сети «Интернет» доклада, содержащего результаты обобщения правоприменительной практики по осуществ</w:t>
            </w:r>
            <w:r w:rsidR="002268DF" w:rsidRPr="00EB5EC3">
              <w:t xml:space="preserve">лению муниципального </w:t>
            </w:r>
            <w:r w:rsidRPr="00EB5EC3">
              <w:t>контроля</w:t>
            </w:r>
            <w:r w:rsidR="002268DF" w:rsidRPr="00EB5EC3">
              <w:t xml:space="preserve"> в сфере благоустройства.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Должностные лица, уполномоченные осущ</w:t>
            </w:r>
            <w:r w:rsidR="002268DF" w:rsidRPr="00EB5EC3">
              <w:t xml:space="preserve">ествлять муниципальный </w:t>
            </w:r>
            <w:r w:rsidRPr="00EB5EC3">
              <w:t>контроль</w:t>
            </w:r>
            <w:r w:rsidR="002268DF" w:rsidRPr="00EB5EC3">
              <w:t xml:space="preserve"> в сфере благоустройства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3.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 xml:space="preserve">Объявление </w:t>
            </w:r>
            <w:r w:rsidRPr="00EB5EC3">
              <w:lastRenderedPageBreak/>
              <w:t>предостережений</w:t>
            </w:r>
          </w:p>
        </w:tc>
        <w:tc>
          <w:tcPr>
            <w:tcW w:w="2126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 xml:space="preserve">Не позднее 30 дней </w:t>
            </w:r>
            <w:r w:rsidRPr="00EB5EC3">
              <w:lastRenderedPageBreak/>
              <w:t>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lastRenderedPageBreak/>
              <w:t xml:space="preserve">Предостережение </w:t>
            </w:r>
            <w:r w:rsidRPr="00EB5EC3">
              <w:lastRenderedPageBreak/>
              <w:t>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1B70D3" w:rsidP="00732D79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 xml:space="preserve">Глава </w:t>
            </w:r>
            <w:r w:rsidR="00732D79" w:rsidRPr="00EB5EC3">
              <w:t xml:space="preserve">Сельского </w:t>
            </w:r>
            <w:r w:rsidR="00732D79" w:rsidRPr="00EB5EC3">
              <w:lastRenderedPageBreak/>
              <w:t xml:space="preserve">поселения </w:t>
            </w:r>
            <w:r w:rsidRPr="00EB5EC3">
              <w:t xml:space="preserve">«Поселок Амдерма» </w:t>
            </w:r>
            <w:r w:rsidR="00732D79" w:rsidRPr="00EB5EC3">
              <w:t xml:space="preserve">Заполярного района </w:t>
            </w:r>
            <w:r w:rsidR="008E2D9D" w:rsidRPr="00EB5EC3">
              <w:t>Ненецкого автономного округа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>4.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Консультирование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По мере необходимости</w:t>
            </w: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Консультирование контролируемых лиц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Информация о месте приема, а также об установленных для приема днях и часах р</w:t>
            </w:r>
            <w:r w:rsidR="001B70D3" w:rsidRPr="00EB5EC3">
              <w:t xml:space="preserve">азмещается на официальном сайте </w:t>
            </w:r>
            <w:r w:rsidR="004F69E6" w:rsidRPr="00EB5EC3">
              <w:t>Сельского поселения</w:t>
            </w:r>
            <w:r w:rsidR="001B70D3" w:rsidRPr="00EB5EC3">
              <w:t xml:space="preserve"> «Поселок Амдерма» </w:t>
            </w:r>
            <w:r w:rsidR="004F69E6" w:rsidRPr="00EB5EC3">
              <w:t xml:space="preserve">Заполярного района </w:t>
            </w:r>
            <w:r w:rsidRPr="00EB5EC3">
              <w:t>Ненецкого автономного</w:t>
            </w:r>
            <w:r w:rsidR="001B70D3" w:rsidRPr="00EB5EC3">
              <w:t xml:space="preserve"> округа.</w:t>
            </w:r>
          </w:p>
          <w:p w:rsidR="008E2D9D" w:rsidRPr="00EB5EC3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EB5EC3">
              <w:t>Консультирование осуществляется в устной или письменной форме по вопросам</w:t>
            </w:r>
            <w:r w:rsidR="001B70D3" w:rsidRPr="00EB5EC3">
              <w:t xml:space="preserve"> </w:t>
            </w:r>
            <w:r w:rsidRPr="00EB5EC3">
              <w:t>установленных</w:t>
            </w:r>
            <w:r w:rsidR="001B70D3" w:rsidRPr="00EB5EC3">
              <w:t xml:space="preserve"> </w:t>
            </w:r>
            <w:r w:rsidRPr="00EB5EC3">
              <w:t>п. 2.9. Положения о муниципальном контроле в</w:t>
            </w:r>
            <w:r w:rsidR="002C0CC7" w:rsidRPr="00EB5EC3">
              <w:t xml:space="preserve"> </w:t>
            </w:r>
            <w:r w:rsidR="002C0CC7" w:rsidRPr="00EB5EC3">
              <w:lastRenderedPageBreak/>
              <w:t>сфере благоустройства на территории</w:t>
            </w:r>
            <w:r w:rsidRPr="00EB5EC3">
              <w:t xml:space="preserve"> </w:t>
            </w:r>
            <w:r w:rsidR="004F69E6" w:rsidRPr="00EB5EC3">
              <w:t>Сельского поселения «</w:t>
            </w:r>
            <w:r w:rsidR="001B70D3" w:rsidRPr="00EB5EC3">
              <w:t xml:space="preserve">Поселок Амдерма» </w:t>
            </w:r>
            <w:r w:rsidRPr="00EB5EC3">
              <w:t>Ненецкого автономного округа, утвержденным решением Совета депутатов Сельско</w:t>
            </w:r>
            <w:r w:rsidR="001B70D3" w:rsidRPr="00EB5EC3">
              <w:t>го поселения «Поселок Амдерма</w:t>
            </w:r>
            <w:r w:rsidRPr="00EB5EC3">
              <w:t xml:space="preserve">» Заполярного района Ненецкого автономного округа </w:t>
            </w:r>
            <w:r w:rsidR="004F69E6" w:rsidRPr="00EB5EC3">
              <w:t>от 12.11.2021 № 6</w:t>
            </w:r>
            <w:r w:rsidR="001B70D3" w:rsidRPr="00EB5EC3">
              <w:t>.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 xml:space="preserve">1. </w:t>
            </w:r>
            <w:r w:rsidR="004F69E6" w:rsidRPr="00EB5EC3">
              <w:t>Глава Сельского поселения</w:t>
            </w:r>
            <w:r w:rsidR="001B70D3" w:rsidRPr="00EB5EC3">
              <w:t xml:space="preserve"> «Поселок Амдерма» </w:t>
            </w:r>
            <w:r w:rsidR="004F69E6" w:rsidRPr="00EB5EC3">
              <w:t xml:space="preserve">Заполярного района </w:t>
            </w:r>
            <w:r w:rsidR="001B70D3" w:rsidRPr="00EB5EC3">
              <w:t xml:space="preserve">Ненецкого автономного округа </w:t>
            </w:r>
          </w:p>
          <w:p w:rsidR="008E2D9D" w:rsidRPr="00EB5EC3" w:rsidRDefault="008E2D9D" w:rsidP="001B70D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EB5EC3">
              <w:t>Должностные лица, уполномоченн</w:t>
            </w:r>
            <w:r w:rsidR="004F5720" w:rsidRPr="00EB5EC3">
              <w:t>ы</w:t>
            </w:r>
            <w:r w:rsidRPr="00EB5EC3">
              <w:t>е осу</w:t>
            </w:r>
            <w:r w:rsidR="002C0CC7" w:rsidRPr="00EB5EC3">
              <w:t>ществлять муниципальный</w:t>
            </w:r>
            <w:r w:rsidRPr="00EB5EC3">
              <w:t xml:space="preserve"> контроль</w:t>
            </w:r>
            <w:r w:rsidR="002C0CC7" w:rsidRPr="00EB5EC3">
              <w:t xml:space="preserve"> в сфере благоустройства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5.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Профилактический визит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 xml:space="preserve">Ежеквартально не позднее </w:t>
            </w:r>
            <w:hyperlink r:id="rId9" w:history="1">
              <w:r w:rsidRPr="00EB5EC3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EB5EC3">
              <w:t xml:space="preserve"> месяца, следующего за истекшим кварталом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 xml:space="preserve">Проводится в форме профилактической беседы по месту осуществления деятельности </w:t>
            </w:r>
            <w:r w:rsidR="001B70D3" w:rsidRPr="00EB5EC3">
              <w:t>к</w:t>
            </w:r>
            <w:r w:rsidRPr="00EB5EC3">
              <w:t>онтролируемого лица либо путем использования видео-конференц-связи.</w:t>
            </w:r>
          </w:p>
          <w:p w:rsidR="008E2D9D" w:rsidRPr="00EB5EC3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EB5EC3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Должностные лица, уполномоченное осущ</w:t>
            </w:r>
            <w:r w:rsidR="007D3091" w:rsidRPr="00EB5EC3">
              <w:t xml:space="preserve">ествлять муниципальный </w:t>
            </w:r>
            <w:r w:rsidRPr="00EB5EC3">
              <w:t>контроль</w:t>
            </w:r>
            <w:r w:rsidR="007D3091" w:rsidRPr="00EB5EC3">
              <w:t xml:space="preserve"> в сфере благоустройства</w:t>
            </w:r>
          </w:p>
        </w:tc>
      </w:tr>
    </w:tbl>
    <w:p w:rsidR="008E2D9D" w:rsidRPr="00EB5EC3" w:rsidRDefault="008E2D9D" w:rsidP="008E2D9D">
      <w:pPr>
        <w:autoSpaceDE w:val="0"/>
        <w:autoSpaceDN w:val="0"/>
        <w:adjustRightInd w:val="0"/>
        <w:jc w:val="both"/>
      </w:pPr>
    </w:p>
    <w:p w:rsidR="00BA5633" w:rsidRPr="00EB5EC3" w:rsidRDefault="00BA5633" w:rsidP="008E2D9D">
      <w:pPr>
        <w:autoSpaceDE w:val="0"/>
        <w:autoSpaceDN w:val="0"/>
        <w:adjustRightInd w:val="0"/>
        <w:jc w:val="both"/>
      </w:pPr>
    </w:p>
    <w:p w:rsidR="008E2D9D" w:rsidRPr="00EB5EC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EB5EC3">
        <w:rPr>
          <w:b/>
        </w:rPr>
        <w:t>4.Показатели результативности и эффективности программы профилактики</w:t>
      </w:r>
    </w:p>
    <w:p w:rsidR="008E2D9D" w:rsidRPr="00EB5EC3" w:rsidRDefault="008E2D9D" w:rsidP="008E2D9D">
      <w:pPr>
        <w:autoSpaceDE w:val="0"/>
        <w:autoSpaceDN w:val="0"/>
        <w:adjustRightInd w:val="0"/>
        <w:jc w:val="both"/>
      </w:pPr>
    </w:p>
    <w:p w:rsidR="008E2D9D" w:rsidRPr="00EB5EC3" w:rsidRDefault="008E2D9D" w:rsidP="001B70D3">
      <w:pPr>
        <w:autoSpaceDE w:val="0"/>
        <w:autoSpaceDN w:val="0"/>
        <w:adjustRightInd w:val="0"/>
        <w:ind w:firstLine="708"/>
        <w:jc w:val="both"/>
      </w:pPr>
      <w:r w:rsidRPr="00EB5EC3">
        <w:t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(или) с аналогичным периодом предшествующего календарного года, проводимых профилактических мероприятий.</w:t>
      </w: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485DD8" w:rsidRPr="00EB5EC3" w:rsidRDefault="00485DD8" w:rsidP="00E252B8">
      <w:pPr>
        <w:autoSpaceDE w:val="0"/>
        <w:autoSpaceDN w:val="0"/>
        <w:adjustRightInd w:val="0"/>
        <w:jc w:val="both"/>
      </w:pPr>
    </w:p>
    <w:sectPr w:rsidR="00485DD8" w:rsidRPr="00EB5EC3" w:rsidSect="00B412F1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0C" w:rsidRDefault="00AB760C" w:rsidP="00E252B8">
      <w:r>
        <w:separator/>
      </w:r>
    </w:p>
  </w:endnote>
  <w:endnote w:type="continuationSeparator" w:id="0">
    <w:p w:rsidR="00AB760C" w:rsidRDefault="00AB760C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0C" w:rsidRDefault="00AB760C" w:rsidP="00E252B8">
      <w:r>
        <w:separator/>
      </w:r>
    </w:p>
  </w:footnote>
  <w:footnote w:type="continuationSeparator" w:id="0">
    <w:p w:rsidR="00AB760C" w:rsidRDefault="00AB760C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 w15:restartNumberingAfterBreak="0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5A59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90644"/>
    <w:rsid w:val="00191E12"/>
    <w:rsid w:val="00192B46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1669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BAA"/>
    <w:rsid w:val="003A572E"/>
    <w:rsid w:val="003A5761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277F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4F69E6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5341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26F2D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2D79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80A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3091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E91"/>
    <w:rsid w:val="00867F5E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4C48"/>
    <w:rsid w:val="009D4E82"/>
    <w:rsid w:val="009D5779"/>
    <w:rsid w:val="009D61B1"/>
    <w:rsid w:val="009D6C3B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60C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EFE"/>
    <w:rsid w:val="00B17993"/>
    <w:rsid w:val="00B21FB0"/>
    <w:rsid w:val="00B24C39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851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26E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666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552"/>
    <w:rsid w:val="00E139A9"/>
    <w:rsid w:val="00E149A3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3CF2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5EC3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394D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B2B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290122090C56B7E47FFD0478EDE4E2905308E48F45302F24FDC7CCA25FDB393B2F2D13EA307FD1B86C3D080E37DC84B26506112JCh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20C6-0C7D-4DD2-A850-23001046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7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10134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Златова</cp:lastModifiedBy>
  <cp:revision>132</cp:revision>
  <cp:lastPrinted>2021-11-17T12:58:00Z</cp:lastPrinted>
  <dcterms:created xsi:type="dcterms:W3CDTF">2021-03-16T14:20:00Z</dcterms:created>
  <dcterms:modified xsi:type="dcterms:W3CDTF">2021-11-17T12:59:00Z</dcterms:modified>
</cp:coreProperties>
</file>