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E82" w:rsidRPr="003459E7" w:rsidRDefault="003459E7" w:rsidP="003459E7">
      <w:pPr>
        <w:pStyle w:val="3"/>
        <w:spacing w:before="0" w:after="0"/>
        <w:ind w:left="5670"/>
        <w:jc w:val="both"/>
        <w:rPr>
          <w:rFonts w:ascii="Times New Roman" w:hAnsi="Times New Roman" w:cs="Times New Roman"/>
          <w:b w:val="0"/>
          <w:sz w:val="24"/>
          <w:szCs w:val="24"/>
        </w:rPr>
      </w:pPr>
      <w:r w:rsidRPr="00F90A73">
        <w:rPr>
          <w:rFonts w:ascii="Times New Roman" w:hAnsi="Times New Roman" w:cs="Times New Roman"/>
          <w:b w:val="0"/>
          <w:sz w:val="20"/>
          <w:szCs w:val="20"/>
        </w:rPr>
        <w:t xml:space="preserve">Приложение № </w:t>
      </w:r>
      <w:r w:rsidR="00775868">
        <w:rPr>
          <w:rFonts w:ascii="Times New Roman" w:hAnsi="Times New Roman" w:cs="Times New Roman"/>
          <w:b w:val="0"/>
          <w:sz w:val="20"/>
          <w:szCs w:val="20"/>
        </w:rPr>
        <w:t>2</w:t>
      </w:r>
      <w:r w:rsidRPr="00F90A73">
        <w:rPr>
          <w:rFonts w:ascii="Times New Roman" w:hAnsi="Times New Roman" w:cs="Times New Roman"/>
          <w:b w:val="0"/>
          <w:sz w:val="20"/>
          <w:szCs w:val="20"/>
        </w:rPr>
        <w:t xml:space="preserve"> к постановлению Администрации </w:t>
      </w:r>
      <w:r w:rsidR="008806C0" w:rsidRPr="008806C0">
        <w:rPr>
          <w:rFonts w:ascii="Times New Roman" w:hAnsi="Times New Roman" w:cs="Times New Roman"/>
          <w:b w:val="0"/>
          <w:sz w:val="20"/>
          <w:szCs w:val="20"/>
        </w:rPr>
        <w:t>Сельского поселения «Поселок Амдерма» ЗР НАО</w:t>
      </w:r>
      <w:r w:rsidRPr="00CD2246">
        <w:rPr>
          <w:rFonts w:ascii="Times New Roman" w:hAnsi="Times New Roman" w:cs="Times New Roman"/>
          <w:b w:val="0"/>
          <w:sz w:val="20"/>
          <w:szCs w:val="20"/>
        </w:rPr>
        <w:t xml:space="preserve"> от </w:t>
      </w:r>
      <w:r w:rsidR="008806C0" w:rsidRPr="008806C0">
        <w:rPr>
          <w:rFonts w:ascii="Times New Roman" w:hAnsi="Times New Roman" w:cs="Times New Roman"/>
          <w:b w:val="0"/>
          <w:sz w:val="20"/>
          <w:szCs w:val="20"/>
        </w:rPr>
        <w:t>25.10.2022г. № 109-П</w:t>
      </w:r>
    </w:p>
    <w:p w:rsidR="00BB4E82" w:rsidRDefault="00BB4E82" w:rsidP="0011553A">
      <w:pPr>
        <w:widowControl w:val="0"/>
        <w:spacing w:after="0" w:line="240" w:lineRule="auto"/>
        <w:jc w:val="right"/>
        <w:rPr>
          <w:rFonts w:ascii="Times New Roman" w:hAnsi="Times New Roman"/>
          <w:b/>
          <w:sz w:val="28"/>
          <w:szCs w:val="28"/>
        </w:rPr>
      </w:pPr>
    </w:p>
    <w:p w:rsidR="00BB4E82" w:rsidRDefault="00BB4E82" w:rsidP="0011553A">
      <w:pPr>
        <w:widowControl w:val="0"/>
        <w:spacing w:after="0" w:line="240" w:lineRule="auto"/>
        <w:jc w:val="center"/>
        <w:rPr>
          <w:rFonts w:ascii="Times New Roman" w:hAnsi="Times New Roman"/>
          <w:b/>
          <w:sz w:val="28"/>
          <w:szCs w:val="28"/>
        </w:rPr>
      </w:pPr>
      <w:r>
        <w:rPr>
          <w:rFonts w:ascii="Times New Roman" w:hAnsi="Times New Roman"/>
          <w:b/>
          <w:sz w:val="24"/>
          <w:szCs w:val="24"/>
        </w:rPr>
        <w:t>ИНФОРМАЦИОННАЯ КАРТА аукциона</w:t>
      </w:r>
    </w:p>
    <w:tbl>
      <w:tblPr>
        <w:tblW w:w="9135" w:type="dxa"/>
        <w:tblInd w:w="468" w:type="dxa"/>
        <w:tblLayout w:type="fixed"/>
        <w:tblLook w:val="00A0"/>
      </w:tblPr>
      <w:tblGrid>
        <w:gridCol w:w="682"/>
        <w:gridCol w:w="2358"/>
        <w:gridCol w:w="6095"/>
      </w:tblGrid>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jc w:val="center"/>
              <w:rPr>
                <w:rFonts w:ascii="Times New Roman" w:hAnsi="Times New Roman"/>
                <w:bCs/>
                <w:szCs w:val="18"/>
              </w:rPr>
            </w:pPr>
            <w:r w:rsidRPr="00DB0F9A">
              <w:rPr>
                <w:rFonts w:ascii="Times New Roman" w:hAnsi="Times New Roman"/>
                <w:bCs/>
                <w:szCs w:val="18"/>
              </w:rPr>
              <w:t>№</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rPr>
                <w:b w:val="0"/>
                <w:sz w:val="24"/>
              </w:rPr>
            </w:pPr>
            <w:r>
              <w:rPr>
                <w:b w:val="0"/>
                <w:bCs/>
                <w:sz w:val="24"/>
              </w:rPr>
              <w:t>Наименование сведений</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rPr>
                <w:b w:val="0"/>
                <w:sz w:val="24"/>
              </w:rPr>
            </w:pPr>
            <w:r>
              <w:rPr>
                <w:b w:val="0"/>
                <w:bCs/>
                <w:sz w:val="24"/>
              </w:rPr>
              <w:t>Содержание</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ind w:left="180"/>
              <w:rPr>
                <w:rFonts w:ascii="Times New Roman" w:hAnsi="Times New Roman"/>
                <w:bCs/>
                <w:sz w:val="24"/>
                <w:szCs w:val="24"/>
              </w:rPr>
            </w:pPr>
            <w:r w:rsidRPr="00DB0F9A">
              <w:rPr>
                <w:rFonts w:ascii="Times New Roman" w:hAnsi="Times New Roman"/>
                <w:bCs/>
                <w:sz w:val="24"/>
                <w:szCs w:val="24"/>
              </w:rPr>
              <w:t>1</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rPr>
              <w:t>Организатор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CD2246">
            <w:pPr>
              <w:tabs>
                <w:tab w:val="left" w:pos="9356"/>
              </w:tabs>
              <w:spacing w:after="0" w:line="240" w:lineRule="auto"/>
              <w:ind w:right="-1"/>
              <w:jc w:val="both"/>
              <w:rPr>
                <w:rFonts w:ascii="Times New Roman" w:hAnsi="Times New Roman"/>
                <w:bCs/>
              </w:rPr>
            </w:pPr>
            <w:r>
              <w:rPr>
                <w:rFonts w:ascii="Times New Roman" w:hAnsi="Times New Roman"/>
                <w:sz w:val="24"/>
                <w:szCs w:val="24"/>
              </w:rPr>
              <w:t xml:space="preserve">Администрация </w:t>
            </w:r>
            <w:r w:rsidR="001F356D">
              <w:rPr>
                <w:rFonts w:ascii="Times New Roman" w:hAnsi="Times New Roman"/>
                <w:sz w:val="24"/>
                <w:szCs w:val="24"/>
              </w:rPr>
              <w:t>муниципального образования «Пос</w:t>
            </w:r>
            <w:r w:rsidR="00CD2246">
              <w:rPr>
                <w:rFonts w:ascii="Times New Roman" w:hAnsi="Times New Roman"/>
                <w:sz w:val="24"/>
                <w:szCs w:val="24"/>
              </w:rPr>
              <w:t>е</w:t>
            </w:r>
            <w:r w:rsidR="001F356D">
              <w:rPr>
                <w:rFonts w:ascii="Times New Roman" w:hAnsi="Times New Roman"/>
                <w:sz w:val="24"/>
                <w:szCs w:val="24"/>
              </w:rPr>
              <w:t>лок Амдерма» Ненецкого автономного округа, 166744</w:t>
            </w:r>
            <w:r w:rsidRPr="00DB0F9A">
              <w:rPr>
                <w:rFonts w:ascii="Times New Roman" w:hAnsi="Times New Roman"/>
                <w:sz w:val="24"/>
                <w:szCs w:val="24"/>
              </w:rPr>
              <w:t xml:space="preserve">, </w:t>
            </w:r>
            <w:r w:rsidR="001F356D">
              <w:rPr>
                <w:rFonts w:ascii="Times New Roman" w:hAnsi="Times New Roman"/>
                <w:sz w:val="24"/>
                <w:szCs w:val="24"/>
              </w:rPr>
              <w:t>Ненецкий автономный округ</w:t>
            </w:r>
            <w:r w:rsidRPr="00DB0F9A">
              <w:rPr>
                <w:rFonts w:ascii="Times New Roman" w:hAnsi="Times New Roman"/>
                <w:sz w:val="24"/>
                <w:szCs w:val="24"/>
              </w:rPr>
              <w:t xml:space="preserve">, </w:t>
            </w:r>
            <w:r w:rsidR="001F356D">
              <w:rPr>
                <w:rFonts w:ascii="Times New Roman" w:hAnsi="Times New Roman"/>
                <w:sz w:val="24"/>
                <w:szCs w:val="24"/>
              </w:rPr>
              <w:t>Заполярный</w:t>
            </w:r>
            <w:r w:rsidRPr="00DB0F9A">
              <w:rPr>
                <w:rFonts w:ascii="Times New Roman" w:hAnsi="Times New Roman"/>
                <w:sz w:val="24"/>
                <w:szCs w:val="24"/>
              </w:rPr>
              <w:t xml:space="preserve"> район, </w:t>
            </w:r>
            <w:r w:rsidR="001F356D">
              <w:rPr>
                <w:rFonts w:ascii="Times New Roman" w:hAnsi="Times New Roman"/>
                <w:sz w:val="24"/>
                <w:szCs w:val="24"/>
              </w:rPr>
              <w:t>пос. Амдерма</w:t>
            </w:r>
            <w:r>
              <w:rPr>
                <w:rFonts w:ascii="Times New Roman" w:hAnsi="Times New Roman"/>
                <w:sz w:val="24"/>
                <w:szCs w:val="24"/>
              </w:rPr>
              <w:t xml:space="preserve">, ул. </w:t>
            </w:r>
            <w:r w:rsidR="001F356D">
              <w:rPr>
                <w:rFonts w:ascii="Times New Roman" w:hAnsi="Times New Roman"/>
                <w:sz w:val="24"/>
                <w:szCs w:val="24"/>
              </w:rPr>
              <w:t>Центральная</w:t>
            </w:r>
            <w:r w:rsidRPr="00DB0F9A">
              <w:rPr>
                <w:rFonts w:ascii="Times New Roman" w:hAnsi="Times New Roman"/>
                <w:sz w:val="24"/>
                <w:szCs w:val="24"/>
              </w:rPr>
              <w:t xml:space="preserve">, </w:t>
            </w:r>
            <w:r w:rsidR="001F356D">
              <w:rPr>
                <w:rFonts w:ascii="Times New Roman" w:hAnsi="Times New Roman"/>
                <w:sz w:val="24"/>
                <w:szCs w:val="24"/>
              </w:rPr>
              <w:t>9</w:t>
            </w:r>
            <w:r w:rsidRPr="00DB0F9A">
              <w:rPr>
                <w:rFonts w:ascii="Times New Roman" w:hAnsi="Times New Roman"/>
                <w:sz w:val="24"/>
                <w:szCs w:val="24"/>
              </w:rPr>
              <w:t xml:space="preserve">, адрес электронной почты: </w:t>
            </w:r>
            <w:r w:rsidR="000F0DB4" w:rsidRPr="006E3A0E">
              <w:rPr>
                <w:rFonts w:ascii="Times New Roman" w:hAnsi="Times New Roman"/>
                <w:sz w:val="24"/>
                <w:szCs w:val="24"/>
                <w:lang w:val="en-US"/>
              </w:rPr>
              <w:t>adm</w:t>
            </w:r>
            <w:r w:rsidR="000F0DB4" w:rsidRPr="006E3A0E">
              <w:rPr>
                <w:rFonts w:ascii="Times New Roman" w:hAnsi="Times New Roman"/>
                <w:sz w:val="24"/>
                <w:szCs w:val="24"/>
              </w:rPr>
              <w:t>-</w:t>
            </w:r>
            <w:r w:rsidR="001F356D" w:rsidRPr="006E3A0E">
              <w:rPr>
                <w:rFonts w:ascii="Times New Roman" w:hAnsi="Times New Roman"/>
                <w:sz w:val="24"/>
                <w:szCs w:val="24"/>
                <w:lang w:val="en-US"/>
              </w:rPr>
              <w:t>amderma</w:t>
            </w:r>
            <w:r w:rsidR="001F356D" w:rsidRPr="006E3A0E">
              <w:rPr>
                <w:rFonts w:ascii="Times New Roman" w:hAnsi="Times New Roman"/>
                <w:sz w:val="24"/>
                <w:szCs w:val="24"/>
              </w:rPr>
              <w:t>@</w:t>
            </w:r>
            <w:r w:rsidR="000F0DB4">
              <w:rPr>
                <w:rFonts w:ascii="Times New Roman" w:hAnsi="Times New Roman"/>
                <w:sz w:val="24"/>
                <w:szCs w:val="24"/>
                <w:lang w:val="en-US"/>
              </w:rPr>
              <w:t>yandex</w:t>
            </w:r>
            <w:r w:rsidR="001F356D" w:rsidRPr="006E3A0E">
              <w:rPr>
                <w:rFonts w:ascii="Times New Roman" w:hAnsi="Times New Roman"/>
                <w:sz w:val="24"/>
                <w:szCs w:val="24"/>
              </w:rPr>
              <w:t>.</w:t>
            </w:r>
            <w:r w:rsidR="001F356D" w:rsidRPr="006E3A0E">
              <w:rPr>
                <w:rFonts w:ascii="Times New Roman" w:hAnsi="Times New Roman"/>
                <w:sz w:val="24"/>
                <w:szCs w:val="24"/>
                <w:lang w:val="en-US"/>
              </w:rPr>
              <w:t>ru</w:t>
            </w:r>
            <w:r w:rsidR="006E3A0E">
              <w:rPr>
                <w:rFonts w:ascii="Times New Roman" w:hAnsi="Times New Roman"/>
                <w:sz w:val="24"/>
                <w:szCs w:val="24"/>
              </w:rPr>
              <w:t>,</w:t>
            </w:r>
            <w:r w:rsidR="001F356D" w:rsidRPr="001F356D">
              <w:rPr>
                <w:rFonts w:ascii="Times New Roman" w:hAnsi="Times New Roman"/>
                <w:sz w:val="24"/>
                <w:szCs w:val="24"/>
              </w:rPr>
              <w:t xml:space="preserve"> </w:t>
            </w:r>
            <w:r w:rsidR="001F356D">
              <w:rPr>
                <w:rFonts w:ascii="Times New Roman" w:hAnsi="Times New Roman"/>
                <w:sz w:val="24"/>
                <w:szCs w:val="24"/>
              </w:rPr>
              <w:t>к</w:t>
            </w:r>
            <w:r w:rsidRPr="00DB0F9A">
              <w:rPr>
                <w:rFonts w:ascii="Times New Roman" w:hAnsi="Times New Roman"/>
                <w:sz w:val="24"/>
                <w:szCs w:val="24"/>
              </w:rPr>
              <w:t>онтактный тел.: 8(</w:t>
            </w:r>
            <w:r w:rsidR="001F356D">
              <w:rPr>
                <w:rFonts w:ascii="Times New Roman" w:hAnsi="Times New Roman"/>
                <w:sz w:val="24"/>
                <w:szCs w:val="24"/>
              </w:rPr>
              <w:t>81857</w:t>
            </w:r>
            <w:r w:rsidRPr="00DB0F9A">
              <w:rPr>
                <w:rFonts w:ascii="Times New Roman" w:hAnsi="Times New Roman"/>
                <w:sz w:val="24"/>
                <w:szCs w:val="24"/>
              </w:rPr>
              <w:t xml:space="preserve">) </w:t>
            </w:r>
            <w:r w:rsidR="001F356D">
              <w:rPr>
                <w:rFonts w:ascii="Times New Roman" w:hAnsi="Times New Roman"/>
                <w:sz w:val="24"/>
                <w:szCs w:val="24"/>
              </w:rPr>
              <w:t>23703</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2</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hanging="100"/>
              <w:jc w:val="both"/>
              <w:rPr>
                <w:b w:val="0"/>
                <w:sz w:val="24"/>
              </w:rPr>
            </w:pPr>
            <w:r>
              <w:rPr>
                <w:b w:val="0"/>
                <w:bCs/>
                <w:sz w:val="24"/>
                <w:szCs w:val="28"/>
              </w:rPr>
              <w:t>Место расположения,</w:t>
            </w:r>
            <w:r w:rsidR="009038FB">
              <w:rPr>
                <w:b w:val="0"/>
                <w:bCs/>
                <w:sz w:val="24"/>
                <w:szCs w:val="28"/>
              </w:rPr>
              <w:t xml:space="preserve"> </w:t>
            </w:r>
            <w:r>
              <w:rPr>
                <w:b w:val="0"/>
                <w:bCs/>
                <w:sz w:val="24"/>
                <w:szCs w:val="28"/>
              </w:rPr>
              <w:t>описание и технические характеристики муниципального имущества, права на которое передаются по договору, в том числе площадь</w:t>
            </w:r>
          </w:p>
        </w:tc>
        <w:tc>
          <w:tcPr>
            <w:tcW w:w="6095" w:type="dxa"/>
            <w:tcBorders>
              <w:top w:val="single" w:sz="4" w:space="0" w:color="auto"/>
              <w:left w:val="single" w:sz="4" w:space="0" w:color="auto"/>
              <w:bottom w:val="single" w:sz="4" w:space="0" w:color="auto"/>
              <w:right w:val="single" w:sz="4" w:space="0" w:color="auto"/>
            </w:tcBorders>
          </w:tcPr>
          <w:p w:rsidR="00BB4E82" w:rsidRPr="00DB0F9A" w:rsidRDefault="00BB4E82" w:rsidP="0011553A">
            <w:pPr>
              <w:pStyle w:val="a8"/>
              <w:jc w:val="both"/>
              <w:rPr>
                <w:rFonts w:ascii="Times New Roman" w:hAnsi="Times New Roman"/>
                <w:sz w:val="24"/>
                <w:szCs w:val="24"/>
              </w:rPr>
            </w:pPr>
            <w:r w:rsidRPr="00DB0F9A">
              <w:rPr>
                <w:rFonts w:ascii="Times New Roman" w:hAnsi="Times New Roman"/>
                <w:sz w:val="24"/>
                <w:szCs w:val="24"/>
              </w:rPr>
              <w:t xml:space="preserve">Лот № </w:t>
            </w:r>
            <w:r w:rsidR="00B64E22">
              <w:rPr>
                <w:rFonts w:ascii="Times New Roman" w:hAnsi="Times New Roman"/>
                <w:sz w:val="24"/>
                <w:szCs w:val="24"/>
              </w:rPr>
              <w:t>1</w:t>
            </w:r>
            <w:r w:rsidRPr="00DB0F9A">
              <w:rPr>
                <w:rFonts w:ascii="Times New Roman" w:hAnsi="Times New Roman"/>
                <w:sz w:val="24"/>
                <w:szCs w:val="24"/>
              </w:rPr>
              <w:t>: жи</w:t>
            </w:r>
            <w:r>
              <w:rPr>
                <w:rFonts w:ascii="Times New Roman" w:hAnsi="Times New Roman"/>
                <w:sz w:val="24"/>
                <w:szCs w:val="24"/>
              </w:rPr>
              <w:t>ло</w:t>
            </w:r>
            <w:r w:rsidR="00195D22">
              <w:rPr>
                <w:rFonts w:ascii="Times New Roman" w:hAnsi="Times New Roman"/>
                <w:sz w:val="24"/>
                <w:szCs w:val="24"/>
              </w:rPr>
              <w:t>е</w:t>
            </w:r>
            <w:r w:rsidRPr="00DB0F9A">
              <w:rPr>
                <w:rFonts w:ascii="Times New Roman" w:hAnsi="Times New Roman"/>
                <w:sz w:val="24"/>
                <w:szCs w:val="24"/>
              </w:rPr>
              <w:t xml:space="preserve"> </w:t>
            </w:r>
            <w:r w:rsidR="007E71DF">
              <w:rPr>
                <w:rFonts w:ascii="Times New Roman" w:hAnsi="Times New Roman"/>
                <w:sz w:val="24"/>
                <w:szCs w:val="24"/>
              </w:rPr>
              <w:t>помещение</w:t>
            </w:r>
            <w:r w:rsidRPr="00DB0F9A">
              <w:rPr>
                <w:rFonts w:ascii="Times New Roman" w:hAnsi="Times New Roman"/>
                <w:sz w:val="24"/>
                <w:szCs w:val="24"/>
              </w:rPr>
              <w:t xml:space="preserve"> </w:t>
            </w:r>
            <w:r w:rsidR="007A0826">
              <w:rPr>
                <w:rFonts w:ascii="Times New Roman" w:hAnsi="Times New Roman"/>
                <w:sz w:val="24"/>
                <w:szCs w:val="24"/>
              </w:rPr>
              <w:t xml:space="preserve">– </w:t>
            </w:r>
            <w:r w:rsidR="00F34018">
              <w:rPr>
                <w:rFonts w:ascii="Times New Roman" w:hAnsi="Times New Roman"/>
                <w:sz w:val="24"/>
                <w:szCs w:val="24"/>
              </w:rPr>
              <w:t>двухкомнатная</w:t>
            </w:r>
            <w:r w:rsidR="007A0826" w:rsidRPr="00DC09AA">
              <w:rPr>
                <w:rFonts w:ascii="Times New Roman" w:hAnsi="Times New Roman"/>
                <w:sz w:val="24"/>
                <w:szCs w:val="24"/>
              </w:rPr>
              <w:t xml:space="preserve"> квартира </w:t>
            </w:r>
            <w:r w:rsidR="00DC09AA" w:rsidRPr="00DC09AA">
              <w:rPr>
                <w:rFonts w:ascii="Times New Roman" w:hAnsi="Times New Roman"/>
                <w:sz w:val="24"/>
                <w:szCs w:val="24"/>
              </w:rPr>
              <w:t xml:space="preserve">общей </w:t>
            </w:r>
            <w:r w:rsidRPr="00DC09AA">
              <w:rPr>
                <w:rFonts w:ascii="Times New Roman" w:hAnsi="Times New Roman"/>
                <w:sz w:val="24"/>
                <w:szCs w:val="24"/>
              </w:rPr>
              <w:t xml:space="preserve">площадью </w:t>
            </w:r>
            <w:r w:rsidR="00FC1AFD">
              <w:rPr>
                <w:rFonts w:ascii="Times New Roman" w:hAnsi="Times New Roman"/>
                <w:sz w:val="24"/>
                <w:szCs w:val="24"/>
              </w:rPr>
              <w:t>41,1</w:t>
            </w:r>
            <w:r w:rsidR="009038FB" w:rsidRPr="00DC09AA">
              <w:rPr>
                <w:rFonts w:ascii="Times New Roman" w:hAnsi="Times New Roman"/>
                <w:sz w:val="24"/>
                <w:szCs w:val="24"/>
              </w:rPr>
              <w:t xml:space="preserve"> </w:t>
            </w:r>
            <w:r w:rsidRPr="00DC09AA">
              <w:rPr>
                <w:rFonts w:ascii="Times New Roman" w:hAnsi="Times New Roman"/>
                <w:sz w:val="24"/>
                <w:szCs w:val="24"/>
              </w:rPr>
              <w:t>кв.м.</w:t>
            </w:r>
            <w:r w:rsidR="007A0826" w:rsidRPr="00DC09AA">
              <w:rPr>
                <w:rFonts w:ascii="Times New Roman" w:hAnsi="Times New Roman"/>
                <w:sz w:val="24"/>
                <w:szCs w:val="24"/>
              </w:rPr>
              <w:t>,</w:t>
            </w:r>
            <w:r w:rsidRPr="00DC09AA">
              <w:rPr>
                <w:rFonts w:ascii="Times New Roman" w:hAnsi="Times New Roman"/>
                <w:sz w:val="24"/>
                <w:szCs w:val="24"/>
              </w:rPr>
              <w:t xml:space="preserve"> расположенн</w:t>
            </w:r>
            <w:r w:rsidR="007A0826" w:rsidRPr="00DC09AA">
              <w:rPr>
                <w:rFonts w:ascii="Times New Roman" w:hAnsi="Times New Roman"/>
                <w:sz w:val="24"/>
                <w:szCs w:val="24"/>
              </w:rPr>
              <w:t>ая</w:t>
            </w:r>
            <w:r w:rsidRPr="00DC09AA">
              <w:rPr>
                <w:rFonts w:ascii="Times New Roman" w:hAnsi="Times New Roman"/>
                <w:sz w:val="24"/>
                <w:szCs w:val="24"/>
              </w:rPr>
              <w:t xml:space="preserve"> по адресу: </w:t>
            </w:r>
            <w:r w:rsidR="00195D22" w:rsidRPr="00DC09AA">
              <w:rPr>
                <w:rFonts w:ascii="Times New Roman" w:hAnsi="Times New Roman"/>
                <w:sz w:val="24"/>
                <w:szCs w:val="24"/>
              </w:rPr>
              <w:t xml:space="preserve">Ненецкий автономный округ, Заполярный район, пос. Амдерма, ул. </w:t>
            </w:r>
            <w:r w:rsidR="007E71DF" w:rsidRPr="00DC09AA">
              <w:rPr>
                <w:rFonts w:ascii="Times New Roman" w:hAnsi="Times New Roman"/>
                <w:sz w:val="24"/>
                <w:szCs w:val="24"/>
              </w:rPr>
              <w:t>Дубровина</w:t>
            </w:r>
            <w:r w:rsidR="00195D22" w:rsidRPr="00DC09AA">
              <w:rPr>
                <w:rFonts w:ascii="Times New Roman" w:hAnsi="Times New Roman"/>
                <w:sz w:val="24"/>
                <w:szCs w:val="24"/>
              </w:rPr>
              <w:t xml:space="preserve">, </w:t>
            </w:r>
            <w:r w:rsidR="00DC09AA" w:rsidRPr="00DC09AA">
              <w:rPr>
                <w:rFonts w:ascii="Times New Roman" w:hAnsi="Times New Roman"/>
                <w:sz w:val="24"/>
                <w:szCs w:val="24"/>
              </w:rPr>
              <w:t xml:space="preserve">д. </w:t>
            </w:r>
            <w:r w:rsidR="00F34018">
              <w:rPr>
                <w:rFonts w:ascii="Times New Roman" w:hAnsi="Times New Roman"/>
                <w:sz w:val="24"/>
                <w:szCs w:val="24"/>
              </w:rPr>
              <w:t>5</w:t>
            </w:r>
            <w:r w:rsidR="00DC09AA" w:rsidRPr="00DC09AA">
              <w:rPr>
                <w:rFonts w:ascii="Times New Roman" w:hAnsi="Times New Roman"/>
                <w:sz w:val="24"/>
                <w:szCs w:val="24"/>
              </w:rPr>
              <w:t xml:space="preserve">, кв. </w:t>
            </w:r>
            <w:r w:rsidR="00F34018">
              <w:rPr>
                <w:rFonts w:ascii="Times New Roman" w:hAnsi="Times New Roman"/>
                <w:sz w:val="24"/>
                <w:szCs w:val="24"/>
              </w:rPr>
              <w:t>1</w:t>
            </w:r>
            <w:r w:rsidR="00FC1AFD">
              <w:rPr>
                <w:rFonts w:ascii="Times New Roman" w:hAnsi="Times New Roman"/>
                <w:sz w:val="24"/>
                <w:szCs w:val="24"/>
              </w:rPr>
              <w:t>7</w:t>
            </w:r>
            <w:r w:rsidR="00DC09AA" w:rsidRPr="00DC09AA">
              <w:rPr>
                <w:rFonts w:ascii="Times New Roman" w:hAnsi="Times New Roman"/>
                <w:sz w:val="24"/>
                <w:szCs w:val="24"/>
              </w:rPr>
              <w:t>.</w:t>
            </w:r>
          </w:p>
          <w:p w:rsidR="00BB4E82" w:rsidRPr="00DB0F9A" w:rsidRDefault="00BB4E82" w:rsidP="007E71DF">
            <w:pPr>
              <w:pStyle w:val="a8"/>
              <w:jc w:val="both"/>
              <w:rPr>
                <w:rFonts w:ascii="Times New Roman" w:hAnsi="Times New Roman"/>
                <w:sz w:val="24"/>
                <w:szCs w:val="24"/>
              </w:rPr>
            </w:pPr>
            <w:r>
              <w:rPr>
                <w:rFonts w:ascii="Times New Roman" w:hAnsi="Times New Roman"/>
                <w:sz w:val="24"/>
                <w:szCs w:val="24"/>
              </w:rPr>
              <w:t>Ремонт не требуется</w:t>
            </w:r>
            <w:r w:rsidRPr="00DB0F9A">
              <w:rPr>
                <w:rFonts w:ascii="Times New Roman" w:hAnsi="Times New Roman"/>
                <w:sz w:val="24"/>
                <w:szCs w:val="24"/>
              </w:rPr>
              <w:t xml:space="preserve">. </w:t>
            </w:r>
            <w:r w:rsidR="007E71DF">
              <w:rPr>
                <w:rFonts w:ascii="Times New Roman" w:hAnsi="Times New Roman"/>
                <w:sz w:val="24"/>
                <w:szCs w:val="24"/>
              </w:rPr>
              <w:t>Имеется централизованное тепло-, электро-, водоснабжение и водоотведение.</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3</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8"/>
              </w:rPr>
            </w:pPr>
            <w:r>
              <w:rPr>
                <w:b w:val="0"/>
                <w:bCs/>
                <w:sz w:val="24"/>
                <w:szCs w:val="28"/>
              </w:rPr>
              <w:t>Целевое назначение муниципального имущества, права на которое передаются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B64E22">
            <w:pPr>
              <w:autoSpaceDE w:val="0"/>
              <w:autoSpaceDN w:val="0"/>
              <w:adjustRightInd w:val="0"/>
              <w:spacing w:after="0" w:line="240" w:lineRule="auto"/>
              <w:jc w:val="both"/>
              <w:rPr>
                <w:rFonts w:ascii="Times New Roman" w:hAnsi="Times New Roman"/>
                <w:sz w:val="24"/>
                <w:szCs w:val="24"/>
              </w:rPr>
            </w:pPr>
            <w:r w:rsidRPr="001B297F">
              <w:rPr>
                <w:rFonts w:ascii="Times New Roman" w:hAnsi="Times New Roman"/>
                <w:sz w:val="24"/>
                <w:szCs w:val="24"/>
              </w:rPr>
              <w:t>Лот №</w:t>
            </w:r>
            <w:r w:rsidR="00B64E22">
              <w:rPr>
                <w:rFonts w:ascii="Times New Roman" w:hAnsi="Times New Roman"/>
                <w:sz w:val="24"/>
                <w:szCs w:val="24"/>
              </w:rPr>
              <w:t xml:space="preserve"> 1</w:t>
            </w:r>
            <w:r w:rsidRPr="001B297F">
              <w:rPr>
                <w:rFonts w:ascii="Times New Roman" w:hAnsi="Times New Roman"/>
                <w:sz w:val="24"/>
                <w:szCs w:val="24"/>
              </w:rPr>
              <w:t>- для</w:t>
            </w:r>
            <w:r>
              <w:rPr>
                <w:rFonts w:ascii="Times New Roman" w:hAnsi="Times New Roman"/>
                <w:sz w:val="24"/>
                <w:szCs w:val="24"/>
              </w:rPr>
              <w:t xml:space="preserve"> </w:t>
            </w:r>
            <w:r w:rsidR="007E71DF">
              <w:rPr>
                <w:rFonts w:ascii="Times New Roman" w:hAnsi="Times New Roman"/>
                <w:sz w:val="24"/>
                <w:szCs w:val="24"/>
              </w:rPr>
              <w:t>проживания.</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4</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szCs w:val="28"/>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rPr>
                <w:rFonts w:ascii="Times New Roman" w:hAnsi="Times New Roman"/>
                <w:sz w:val="24"/>
                <w:szCs w:val="24"/>
              </w:rPr>
            </w:pPr>
            <w:r>
              <w:rPr>
                <w:rFonts w:ascii="Times New Roman" w:hAnsi="Times New Roman"/>
                <w:sz w:val="24"/>
                <w:szCs w:val="24"/>
                <w:lang w:eastAsia="en-US"/>
              </w:rPr>
              <w:t>Ф</w:t>
            </w:r>
            <w:r w:rsidRPr="00DB0F9A">
              <w:rPr>
                <w:rFonts w:ascii="Times New Roman" w:hAnsi="Times New Roman"/>
                <w:sz w:val="24"/>
                <w:szCs w:val="24"/>
                <w:lang w:eastAsia="en-US"/>
              </w:rPr>
              <w:t xml:space="preserve">ункционирование </w:t>
            </w:r>
            <w:bookmarkStart w:id="0" w:name="_GoBack"/>
            <w:bookmarkEnd w:id="0"/>
            <w:r w:rsidRPr="00DB0F9A">
              <w:rPr>
                <w:rFonts w:ascii="Times New Roman" w:hAnsi="Times New Roman"/>
                <w:sz w:val="24"/>
                <w:szCs w:val="24"/>
                <w:lang w:eastAsia="en-US"/>
              </w:rPr>
              <w:t>всех инженерных с</w:t>
            </w:r>
            <w:r>
              <w:rPr>
                <w:rFonts w:ascii="Times New Roman" w:hAnsi="Times New Roman"/>
                <w:sz w:val="24"/>
                <w:szCs w:val="24"/>
                <w:lang w:eastAsia="en-US"/>
              </w:rPr>
              <w:t>етей</w:t>
            </w:r>
            <w:r w:rsidRPr="00DB0F9A">
              <w:rPr>
                <w:rFonts w:ascii="Times New Roman" w:hAnsi="Times New Roman"/>
                <w:sz w:val="24"/>
                <w:szCs w:val="24"/>
                <w:lang w:eastAsia="en-US"/>
              </w:rPr>
              <w:t>.</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jc w:val="center"/>
              <w:rPr>
                <w:rFonts w:ascii="Times New Roman" w:hAnsi="Times New Roman"/>
                <w:bCs/>
                <w:sz w:val="24"/>
                <w:szCs w:val="24"/>
              </w:rPr>
            </w:pPr>
            <w:r w:rsidRPr="00DB0F9A">
              <w:rPr>
                <w:rFonts w:ascii="Times New Roman" w:hAnsi="Times New Roman"/>
                <w:bCs/>
                <w:sz w:val="24"/>
                <w:szCs w:val="24"/>
              </w:rPr>
              <w:t>5</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C04B7E">
            <w:pPr>
              <w:pStyle w:val="1"/>
              <w:numPr>
                <w:ilvl w:val="0"/>
                <w:numId w:val="0"/>
              </w:numPr>
              <w:tabs>
                <w:tab w:val="left" w:pos="708"/>
              </w:tabs>
              <w:spacing w:line="240" w:lineRule="auto"/>
              <w:ind w:left="-50"/>
              <w:jc w:val="both"/>
              <w:rPr>
                <w:b w:val="0"/>
                <w:sz w:val="24"/>
              </w:rPr>
            </w:pPr>
            <w:r>
              <w:rPr>
                <w:b w:val="0"/>
                <w:bCs/>
                <w:sz w:val="24"/>
              </w:rPr>
              <w:t xml:space="preserve">Начальная (минимальная) цена договора (цена лота) с указанием при необходимости </w:t>
            </w:r>
            <w:r w:rsidR="00C04B7E">
              <w:rPr>
                <w:b w:val="0"/>
                <w:bCs/>
                <w:sz w:val="24"/>
              </w:rPr>
              <w:t>н</w:t>
            </w:r>
            <w:r>
              <w:rPr>
                <w:b w:val="0"/>
                <w:bCs/>
                <w:sz w:val="24"/>
              </w:rPr>
              <w:t xml:space="preserve">ачальной (минимальной) цены договора (цены лота) за единицу площади муниципального имущества, права на которое передаются по договору, в </w:t>
            </w:r>
            <w:r>
              <w:rPr>
                <w:b w:val="0"/>
                <w:bCs/>
                <w:sz w:val="24"/>
              </w:rPr>
              <w:lastRenderedPageBreak/>
              <w:t>размере ежемесячного или ежегодного платежа за право владения или пользования указанным имуществом</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0F0DB4" w:rsidRDefault="00BB4E82" w:rsidP="0011553A">
            <w:pPr>
              <w:pStyle w:val="a6"/>
              <w:rPr>
                <w:bCs/>
                <w:iCs/>
                <w:szCs w:val="24"/>
              </w:rPr>
            </w:pPr>
            <w:r w:rsidRPr="000F0DB4">
              <w:rPr>
                <w:bCs/>
                <w:iCs/>
                <w:szCs w:val="24"/>
              </w:rPr>
              <w:lastRenderedPageBreak/>
              <w:t xml:space="preserve">Начальная (минимальная) цена договора (цена лота) </w:t>
            </w:r>
            <w:r w:rsidR="00890698">
              <w:rPr>
                <w:bCs/>
                <w:iCs/>
                <w:szCs w:val="24"/>
              </w:rPr>
              <w:t>без</w:t>
            </w:r>
            <w:r w:rsidRPr="000F0DB4">
              <w:rPr>
                <w:bCs/>
                <w:iCs/>
                <w:szCs w:val="24"/>
              </w:rPr>
              <w:t xml:space="preserve"> учет</w:t>
            </w:r>
            <w:r w:rsidR="00890698">
              <w:rPr>
                <w:bCs/>
                <w:iCs/>
                <w:szCs w:val="24"/>
              </w:rPr>
              <w:t>а</w:t>
            </w:r>
            <w:r w:rsidRPr="000F0DB4">
              <w:rPr>
                <w:bCs/>
                <w:iCs/>
                <w:szCs w:val="24"/>
              </w:rPr>
              <w:t xml:space="preserve"> НДС</w:t>
            </w:r>
            <w:r w:rsidR="007E71DF" w:rsidRPr="000F0DB4">
              <w:rPr>
                <w:bCs/>
                <w:iCs/>
                <w:szCs w:val="24"/>
              </w:rPr>
              <w:t>, без уч</w:t>
            </w:r>
            <w:r w:rsidR="00890698">
              <w:rPr>
                <w:bCs/>
                <w:iCs/>
                <w:szCs w:val="24"/>
              </w:rPr>
              <w:t>е</w:t>
            </w:r>
            <w:r w:rsidR="007E71DF" w:rsidRPr="000F0DB4">
              <w:rPr>
                <w:bCs/>
                <w:iCs/>
                <w:szCs w:val="24"/>
              </w:rPr>
              <w:t>та</w:t>
            </w:r>
            <w:r w:rsidRPr="000F0DB4">
              <w:rPr>
                <w:bCs/>
                <w:iCs/>
                <w:szCs w:val="24"/>
              </w:rPr>
              <w:t xml:space="preserve"> коммунальных, эксплуатационных, административно-хозяйственных услуг составляет:</w:t>
            </w:r>
          </w:p>
          <w:p w:rsidR="00BB4E82" w:rsidRPr="0077259E" w:rsidRDefault="00B92E44" w:rsidP="00305082">
            <w:pPr>
              <w:spacing w:after="0" w:line="240" w:lineRule="auto"/>
              <w:rPr>
                <w:highlight w:val="yellow"/>
              </w:rPr>
            </w:pPr>
            <w:r w:rsidRPr="00890698">
              <w:rPr>
                <w:rFonts w:ascii="Times New Roman" w:hAnsi="Times New Roman"/>
                <w:sz w:val="24"/>
                <w:szCs w:val="24"/>
              </w:rPr>
              <w:t>по лоту № 1</w:t>
            </w:r>
            <w:r w:rsidR="000F0DB4" w:rsidRPr="00890698">
              <w:rPr>
                <w:rFonts w:ascii="Times New Roman" w:hAnsi="Times New Roman"/>
                <w:sz w:val="24"/>
                <w:szCs w:val="24"/>
              </w:rPr>
              <w:t xml:space="preserve"> </w:t>
            </w:r>
            <w:r w:rsidR="00890698" w:rsidRPr="00890698">
              <w:rPr>
                <w:rFonts w:ascii="Times New Roman" w:hAnsi="Times New Roman"/>
                <w:sz w:val="24"/>
                <w:szCs w:val="24"/>
              </w:rPr>
              <w:t>–</w:t>
            </w:r>
            <w:r w:rsidRPr="00890698">
              <w:rPr>
                <w:rFonts w:ascii="Times New Roman" w:hAnsi="Times New Roman"/>
                <w:sz w:val="24"/>
                <w:szCs w:val="24"/>
              </w:rPr>
              <w:t xml:space="preserve"> </w:t>
            </w:r>
            <w:r w:rsidR="00890698" w:rsidRPr="00890698">
              <w:rPr>
                <w:rFonts w:ascii="Times New Roman" w:hAnsi="Times New Roman"/>
                <w:sz w:val="24"/>
                <w:szCs w:val="24"/>
              </w:rPr>
              <w:t xml:space="preserve">8 </w:t>
            </w:r>
            <w:r w:rsidR="00305082">
              <w:rPr>
                <w:rFonts w:ascii="Times New Roman" w:hAnsi="Times New Roman"/>
                <w:sz w:val="24"/>
                <w:szCs w:val="24"/>
              </w:rPr>
              <w:t>800</w:t>
            </w:r>
            <w:r w:rsidR="00BB4E82" w:rsidRPr="00890698">
              <w:rPr>
                <w:rFonts w:ascii="Times New Roman" w:hAnsi="Times New Roman"/>
                <w:sz w:val="24"/>
                <w:szCs w:val="24"/>
              </w:rPr>
              <w:t xml:space="preserve"> </w:t>
            </w:r>
            <w:r w:rsidR="00B75024" w:rsidRPr="00890698">
              <w:rPr>
                <w:rFonts w:ascii="Times New Roman" w:hAnsi="Times New Roman"/>
                <w:sz w:val="24"/>
                <w:szCs w:val="24"/>
              </w:rPr>
              <w:t>(</w:t>
            </w:r>
            <w:r w:rsidR="00890698" w:rsidRPr="00890698">
              <w:rPr>
                <w:rFonts w:ascii="Times New Roman" w:hAnsi="Times New Roman"/>
                <w:sz w:val="24"/>
                <w:szCs w:val="24"/>
              </w:rPr>
              <w:t>Восемь</w:t>
            </w:r>
            <w:r w:rsidR="00B75024" w:rsidRPr="00890698">
              <w:rPr>
                <w:rFonts w:ascii="Times New Roman" w:hAnsi="Times New Roman"/>
                <w:sz w:val="24"/>
                <w:szCs w:val="24"/>
              </w:rPr>
              <w:t xml:space="preserve"> тысяч </w:t>
            </w:r>
            <w:r w:rsidR="00305082">
              <w:rPr>
                <w:rFonts w:ascii="Times New Roman" w:hAnsi="Times New Roman"/>
                <w:sz w:val="24"/>
                <w:szCs w:val="24"/>
              </w:rPr>
              <w:t>восемьсот</w:t>
            </w:r>
            <w:r w:rsidR="00B75024" w:rsidRPr="00890698">
              <w:rPr>
                <w:rFonts w:ascii="Times New Roman" w:hAnsi="Times New Roman"/>
                <w:sz w:val="24"/>
                <w:szCs w:val="24"/>
              </w:rPr>
              <w:t>)</w:t>
            </w:r>
            <w:r w:rsidR="00B75024" w:rsidRPr="000F0DB4">
              <w:rPr>
                <w:rFonts w:ascii="Times New Roman" w:hAnsi="Times New Roman"/>
                <w:sz w:val="24"/>
                <w:szCs w:val="24"/>
              </w:rPr>
              <w:t xml:space="preserve"> </w:t>
            </w:r>
            <w:r w:rsidR="00BB4E82" w:rsidRPr="000F0DB4">
              <w:rPr>
                <w:rFonts w:ascii="Times New Roman" w:hAnsi="Times New Roman"/>
                <w:sz w:val="24"/>
                <w:szCs w:val="24"/>
              </w:rPr>
              <w:t>рубл</w:t>
            </w:r>
            <w:r w:rsidR="00FC1AFD">
              <w:rPr>
                <w:rFonts w:ascii="Times New Roman" w:hAnsi="Times New Roman"/>
                <w:sz w:val="24"/>
                <w:szCs w:val="24"/>
              </w:rPr>
              <w:t>ей</w:t>
            </w:r>
            <w:r w:rsidR="00BB4E82" w:rsidRPr="000F0DB4">
              <w:rPr>
                <w:rFonts w:ascii="Times New Roman" w:hAnsi="Times New Roman"/>
                <w:sz w:val="24"/>
                <w:szCs w:val="24"/>
              </w:rPr>
              <w:t xml:space="preserve"> </w:t>
            </w:r>
            <w:r w:rsidR="00B75024" w:rsidRPr="000F0DB4">
              <w:rPr>
                <w:rFonts w:ascii="Times New Roman" w:hAnsi="Times New Roman"/>
                <w:sz w:val="24"/>
                <w:szCs w:val="24"/>
              </w:rPr>
              <w:t>00 коп</w:t>
            </w:r>
            <w:r w:rsidR="000F0DB4">
              <w:rPr>
                <w:rFonts w:ascii="Times New Roman" w:hAnsi="Times New Roman"/>
                <w:sz w:val="24"/>
                <w:szCs w:val="24"/>
              </w:rPr>
              <w:t>еек</w:t>
            </w:r>
            <w:r w:rsidR="00B75024" w:rsidRPr="000F0DB4">
              <w:rPr>
                <w:rFonts w:ascii="Times New Roman" w:hAnsi="Times New Roman"/>
                <w:sz w:val="24"/>
                <w:szCs w:val="24"/>
              </w:rPr>
              <w:t xml:space="preserve"> </w:t>
            </w:r>
            <w:r w:rsidR="00BB4E82" w:rsidRPr="000F0DB4">
              <w:rPr>
                <w:rFonts w:ascii="Times New Roman" w:hAnsi="Times New Roman"/>
                <w:sz w:val="24"/>
                <w:szCs w:val="24"/>
              </w:rPr>
              <w:t xml:space="preserve">в </w:t>
            </w:r>
            <w:r w:rsidR="004574E7" w:rsidRPr="000F0DB4">
              <w:rPr>
                <w:rFonts w:ascii="Times New Roman" w:hAnsi="Times New Roman"/>
                <w:sz w:val="24"/>
                <w:szCs w:val="24"/>
              </w:rPr>
              <w:t>месяц</w:t>
            </w:r>
            <w:r w:rsidR="00BB4E82" w:rsidRPr="000F0DB4">
              <w:rPr>
                <w:rFonts w:ascii="Times New Roman" w:hAnsi="Times New Roman"/>
                <w:sz w:val="24"/>
                <w:szCs w:val="24"/>
              </w:rPr>
              <w:t xml:space="preserve">, </w:t>
            </w:r>
            <w:r w:rsidR="00B75024" w:rsidRPr="000F0DB4">
              <w:rPr>
                <w:rFonts w:ascii="Times New Roman" w:hAnsi="Times New Roman"/>
                <w:sz w:val="24"/>
                <w:szCs w:val="24"/>
              </w:rPr>
              <w:t>без</w:t>
            </w:r>
            <w:r w:rsidR="00BB4E82" w:rsidRPr="000F0DB4">
              <w:rPr>
                <w:rFonts w:ascii="Times New Roman" w:hAnsi="Times New Roman"/>
                <w:sz w:val="24"/>
                <w:szCs w:val="24"/>
              </w:rPr>
              <w:t xml:space="preserve"> НДС.</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6</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sz w:val="24"/>
                <w:szCs w:val="24"/>
              </w:rPr>
              <w:t>Срок действия договора аренды</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1B297F" w:rsidP="00A626A8">
            <w:pPr>
              <w:pStyle w:val="1"/>
              <w:numPr>
                <w:ilvl w:val="0"/>
                <w:numId w:val="0"/>
              </w:numPr>
              <w:tabs>
                <w:tab w:val="left" w:pos="708"/>
              </w:tabs>
              <w:spacing w:line="240" w:lineRule="auto"/>
              <w:jc w:val="both"/>
              <w:rPr>
                <w:b w:val="0"/>
                <w:bCs/>
                <w:iCs/>
                <w:sz w:val="24"/>
              </w:rPr>
            </w:pPr>
            <w:r w:rsidRPr="001B297F">
              <w:rPr>
                <w:b w:val="0"/>
                <w:bCs/>
                <w:iCs/>
                <w:sz w:val="24"/>
              </w:rPr>
              <w:t>11</w:t>
            </w:r>
            <w:r w:rsidR="007A0A19" w:rsidRPr="001B297F">
              <w:rPr>
                <w:b w:val="0"/>
                <w:bCs/>
                <w:iCs/>
                <w:sz w:val="24"/>
              </w:rPr>
              <w:t xml:space="preserve"> </w:t>
            </w:r>
            <w:r w:rsidR="00F34018" w:rsidRPr="001B297F">
              <w:rPr>
                <w:b w:val="0"/>
                <w:bCs/>
                <w:iCs/>
                <w:sz w:val="24"/>
              </w:rPr>
              <w:t>месяцев</w:t>
            </w:r>
          </w:p>
          <w:p w:rsidR="00BB4E82" w:rsidRDefault="00BB4E82" w:rsidP="0011553A">
            <w:pPr>
              <w:pStyle w:val="1"/>
              <w:numPr>
                <w:ilvl w:val="0"/>
                <w:numId w:val="0"/>
              </w:numPr>
              <w:tabs>
                <w:tab w:val="left" w:pos="708"/>
              </w:tabs>
              <w:spacing w:line="240" w:lineRule="auto"/>
              <w:ind w:left="600"/>
              <w:jc w:val="both"/>
              <w:rPr>
                <w:b w:val="0"/>
                <w:sz w:val="24"/>
              </w:rPr>
            </w:pPr>
          </w:p>
        </w:tc>
      </w:tr>
      <w:tr w:rsidR="0021511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215112" w:rsidRPr="004645C1" w:rsidRDefault="00215112" w:rsidP="00215112">
            <w:pPr>
              <w:spacing w:after="0" w:line="240" w:lineRule="auto"/>
              <w:ind w:left="180"/>
              <w:jc w:val="center"/>
              <w:rPr>
                <w:rFonts w:ascii="Times New Roman" w:hAnsi="Times New Roman"/>
                <w:bCs/>
                <w:sz w:val="24"/>
                <w:szCs w:val="24"/>
              </w:rPr>
            </w:pPr>
            <w:r w:rsidRPr="004645C1">
              <w:rPr>
                <w:rFonts w:ascii="Times New Roman" w:hAnsi="Times New Roman"/>
                <w:bCs/>
                <w:sz w:val="24"/>
                <w:szCs w:val="24"/>
              </w:rPr>
              <w:t>7</w:t>
            </w:r>
          </w:p>
        </w:tc>
        <w:tc>
          <w:tcPr>
            <w:tcW w:w="2358" w:type="dxa"/>
            <w:tcBorders>
              <w:top w:val="single" w:sz="4" w:space="0" w:color="auto"/>
              <w:left w:val="single" w:sz="4" w:space="0" w:color="auto"/>
              <w:bottom w:val="single" w:sz="4" w:space="0" w:color="auto"/>
              <w:right w:val="single" w:sz="4" w:space="0" w:color="auto"/>
            </w:tcBorders>
            <w:vAlign w:val="center"/>
          </w:tcPr>
          <w:p w:rsidR="00215112" w:rsidRPr="004645C1" w:rsidRDefault="00215112" w:rsidP="00215112">
            <w:pPr>
              <w:tabs>
                <w:tab w:val="left" w:pos="9356"/>
              </w:tabs>
              <w:autoSpaceDE w:val="0"/>
              <w:autoSpaceDN w:val="0"/>
              <w:adjustRightInd w:val="0"/>
              <w:spacing w:after="0" w:line="240" w:lineRule="auto"/>
              <w:ind w:right="-1"/>
              <w:jc w:val="both"/>
              <w:rPr>
                <w:rFonts w:ascii="Times New Roman" w:hAnsi="Times New Roman"/>
                <w:bCs/>
                <w:sz w:val="24"/>
                <w:szCs w:val="24"/>
              </w:rPr>
            </w:pPr>
            <w:r w:rsidRPr="004645C1">
              <w:rPr>
                <w:rFonts w:ascii="Times New Roman" w:hAnsi="Times New Roman"/>
                <w:bCs/>
                <w:sz w:val="24"/>
                <w:szCs w:val="24"/>
              </w:rPr>
              <w:t>Место, дата и время начала рассмотрения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215112" w:rsidRPr="006457AF" w:rsidRDefault="00215112" w:rsidP="00215112">
            <w:pPr>
              <w:pStyle w:val="1"/>
              <w:numPr>
                <w:ilvl w:val="0"/>
                <w:numId w:val="0"/>
              </w:numPr>
              <w:tabs>
                <w:tab w:val="left" w:pos="708"/>
              </w:tabs>
              <w:spacing w:line="240" w:lineRule="auto"/>
              <w:ind w:left="36"/>
              <w:jc w:val="both"/>
              <w:rPr>
                <w:b w:val="0"/>
                <w:i/>
                <w:iCs/>
                <w:sz w:val="24"/>
                <w:szCs w:val="24"/>
              </w:rPr>
            </w:pPr>
            <w:r>
              <w:rPr>
                <w:b w:val="0"/>
                <w:sz w:val="24"/>
                <w:szCs w:val="24"/>
              </w:rPr>
              <w:t>Ненецкий автономный округ, Заполярный район, п</w:t>
            </w:r>
            <w:r w:rsidRPr="006457AF">
              <w:rPr>
                <w:b w:val="0"/>
                <w:sz w:val="24"/>
                <w:szCs w:val="24"/>
              </w:rPr>
              <w:t>ос. Амдерма, ул. Центральная, д. 9</w:t>
            </w:r>
            <w:r>
              <w:rPr>
                <w:b w:val="0"/>
                <w:sz w:val="24"/>
                <w:szCs w:val="24"/>
              </w:rPr>
              <w:t>,</w:t>
            </w:r>
            <w:r w:rsidRPr="006457AF">
              <w:rPr>
                <w:b w:val="0"/>
                <w:sz w:val="24"/>
                <w:szCs w:val="24"/>
              </w:rPr>
              <w:t xml:space="preserve"> в 1</w:t>
            </w:r>
            <w:r>
              <w:rPr>
                <w:b w:val="0"/>
                <w:sz w:val="24"/>
                <w:szCs w:val="24"/>
              </w:rPr>
              <w:t>3</w:t>
            </w:r>
            <w:r w:rsidRPr="006457AF">
              <w:rPr>
                <w:b w:val="0"/>
                <w:sz w:val="24"/>
                <w:szCs w:val="24"/>
              </w:rPr>
              <w:t>-00 часов (время местное) «2</w:t>
            </w:r>
            <w:r>
              <w:rPr>
                <w:b w:val="0"/>
                <w:sz w:val="24"/>
                <w:szCs w:val="24"/>
              </w:rPr>
              <w:t>9</w:t>
            </w:r>
            <w:r w:rsidRPr="006457AF">
              <w:rPr>
                <w:b w:val="0"/>
                <w:sz w:val="24"/>
                <w:szCs w:val="24"/>
              </w:rPr>
              <w:t>» ноября 2022 года.</w:t>
            </w:r>
          </w:p>
        </w:tc>
      </w:tr>
      <w:tr w:rsidR="0021511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215112" w:rsidRPr="004645C1" w:rsidRDefault="00215112" w:rsidP="00215112">
            <w:pPr>
              <w:spacing w:after="0" w:line="240" w:lineRule="auto"/>
              <w:ind w:left="180"/>
              <w:jc w:val="center"/>
              <w:rPr>
                <w:rFonts w:ascii="Times New Roman" w:hAnsi="Times New Roman"/>
                <w:bCs/>
                <w:sz w:val="24"/>
                <w:szCs w:val="24"/>
              </w:rPr>
            </w:pPr>
            <w:r w:rsidRPr="004645C1">
              <w:rPr>
                <w:rFonts w:ascii="Times New Roman" w:hAnsi="Times New Roman"/>
                <w:bCs/>
                <w:sz w:val="24"/>
                <w:szCs w:val="24"/>
              </w:rPr>
              <w:t>8</w:t>
            </w:r>
          </w:p>
        </w:tc>
        <w:tc>
          <w:tcPr>
            <w:tcW w:w="2358" w:type="dxa"/>
            <w:tcBorders>
              <w:top w:val="single" w:sz="4" w:space="0" w:color="auto"/>
              <w:left w:val="single" w:sz="4" w:space="0" w:color="auto"/>
              <w:bottom w:val="single" w:sz="4" w:space="0" w:color="auto"/>
              <w:right w:val="single" w:sz="4" w:space="0" w:color="auto"/>
            </w:tcBorders>
            <w:vAlign w:val="center"/>
          </w:tcPr>
          <w:p w:rsidR="00215112" w:rsidRPr="004645C1" w:rsidRDefault="00215112" w:rsidP="00215112">
            <w:pPr>
              <w:tabs>
                <w:tab w:val="left" w:pos="9356"/>
              </w:tabs>
              <w:autoSpaceDE w:val="0"/>
              <w:autoSpaceDN w:val="0"/>
              <w:adjustRightInd w:val="0"/>
              <w:spacing w:after="0" w:line="240" w:lineRule="auto"/>
              <w:ind w:right="-1"/>
              <w:jc w:val="both"/>
              <w:rPr>
                <w:rFonts w:ascii="Times New Roman" w:hAnsi="Times New Roman"/>
                <w:bCs/>
                <w:sz w:val="24"/>
                <w:szCs w:val="24"/>
              </w:rPr>
            </w:pPr>
            <w:r w:rsidRPr="004645C1">
              <w:rPr>
                <w:rFonts w:ascii="Times New Roman" w:hAnsi="Times New Roman"/>
                <w:bCs/>
                <w:sz w:val="24"/>
                <w:szCs w:val="24"/>
              </w:rPr>
              <w:t>Место, дата и время проведения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215112" w:rsidRPr="006457AF" w:rsidRDefault="00215112" w:rsidP="00215112">
            <w:pPr>
              <w:pStyle w:val="1"/>
              <w:numPr>
                <w:ilvl w:val="0"/>
                <w:numId w:val="0"/>
              </w:numPr>
              <w:tabs>
                <w:tab w:val="left" w:pos="708"/>
              </w:tabs>
              <w:spacing w:line="240" w:lineRule="auto"/>
              <w:ind w:left="36"/>
              <w:jc w:val="both"/>
              <w:rPr>
                <w:b w:val="0"/>
                <w:iCs/>
                <w:sz w:val="24"/>
                <w:szCs w:val="24"/>
              </w:rPr>
            </w:pPr>
            <w:r>
              <w:rPr>
                <w:b w:val="0"/>
                <w:sz w:val="24"/>
                <w:szCs w:val="24"/>
              </w:rPr>
              <w:t>Ненецкий автономный округ, Заполярный район, п</w:t>
            </w:r>
            <w:r w:rsidRPr="006457AF">
              <w:rPr>
                <w:b w:val="0"/>
                <w:sz w:val="24"/>
                <w:szCs w:val="24"/>
              </w:rPr>
              <w:t>ос. Амдерма, ул. Центральная, д. 9</w:t>
            </w:r>
            <w:r>
              <w:rPr>
                <w:b w:val="0"/>
                <w:sz w:val="24"/>
                <w:szCs w:val="24"/>
              </w:rPr>
              <w:t>,</w:t>
            </w:r>
            <w:r w:rsidRPr="006457AF">
              <w:rPr>
                <w:b w:val="0"/>
                <w:sz w:val="24"/>
                <w:szCs w:val="24"/>
              </w:rPr>
              <w:t xml:space="preserve"> в </w:t>
            </w:r>
            <w:r>
              <w:rPr>
                <w:b w:val="0"/>
                <w:sz w:val="24"/>
                <w:szCs w:val="24"/>
              </w:rPr>
              <w:t>9</w:t>
            </w:r>
            <w:r w:rsidRPr="006457AF">
              <w:rPr>
                <w:b w:val="0"/>
                <w:sz w:val="24"/>
                <w:szCs w:val="24"/>
              </w:rPr>
              <w:t>-00 часов (время местное) «</w:t>
            </w:r>
            <w:r>
              <w:rPr>
                <w:b w:val="0"/>
                <w:sz w:val="24"/>
                <w:szCs w:val="24"/>
              </w:rPr>
              <w:t>30</w:t>
            </w:r>
            <w:r w:rsidRPr="006457AF">
              <w:rPr>
                <w:b w:val="0"/>
                <w:sz w:val="24"/>
                <w:szCs w:val="24"/>
              </w:rPr>
              <w:t>» ноября 2022 года.</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4645C1" w:rsidRDefault="00BB4E82" w:rsidP="0011553A">
            <w:pPr>
              <w:spacing w:after="0" w:line="240" w:lineRule="auto"/>
              <w:ind w:left="180"/>
              <w:jc w:val="center"/>
              <w:rPr>
                <w:rFonts w:ascii="Times New Roman" w:hAnsi="Times New Roman"/>
                <w:bCs/>
                <w:sz w:val="24"/>
                <w:szCs w:val="24"/>
              </w:rPr>
            </w:pPr>
            <w:r w:rsidRPr="004645C1">
              <w:rPr>
                <w:rFonts w:ascii="Times New Roman" w:hAnsi="Times New Roman"/>
                <w:bCs/>
                <w:sz w:val="24"/>
                <w:szCs w:val="24"/>
              </w:rPr>
              <w:t>9</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4645C1" w:rsidRDefault="00BB4E82" w:rsidP="005D2A82">
            <w:pPr>
              <w:autoSpaceDE w:val="0"/>
              <w:autoSpaceDN w:val="0"/>
              <w:adjustRightInd w:val="0"/>
              <w:spacing w:after="0" w:line="240" w:lineRule="auto"/>
              <w:ind w:firstLine="34"/>
              <w:jc w:val="both"/>
              <w:rPr>
                <w:rFonts w:ascii="Times New Roman" w:hAnsi="Times New Roman"/>
                <w:bCs/>
                <w:sz w:val="24"/>
                <w:szCs w:val="24"/>
              </w:rPr>
            </w:pPr>
            <w:r w:rsidRPr="004645C1">
              <w:rPr>
                <w:rFonts w:ascii="Times New Roman" w:hAnsi="Times New Roman"/>
                <w:bCs/>
                <w:sz w:val="24"/>
                <w:szCs w:val="24"/>
              </w:rPr>
              <w:t>Электронный адрес сайта в сети "Интернет", на котором размещена документация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4645C1" w:rsidRDefault="00A626A8" w:rsidP="007E71DF">
            <w:pPr>
              <w:pStyle w:val="1"/>
              <w:numPr>
                <w:ilvl w:val="0"/>
                <w:numId w:val="0"/>
              </w:numPr>
              <w:tabs>
                <w:tab w:val="left" w:pos="708"/>
              </w:tabs>
              <w:spacing w:line="240" w:lineRule="auto"/>
              <w:ind w:left="36"/>
              <w:jc w:val="both"/>
              <w:rPr>
                <w:sz w:val="24"/>
                <w:szCs w:val="24"/>
              </w:rPr>
            </w:pPr>
            <w:r w:rsidRPr="004645C1">
              <w:rPr>
                <w:sz w:val="24"/>
                <w:szCs w:val="24"/>
                <w:lang w:val="en-US"/>
              </w:rPr>
              <w:t>www</w:t>
            </w:r>
            <w:r w:rsidR="00BB4E82" w:rsidRPr="004645C1">
              <w:rPr>
                <w:sz w:val="24"/>
                <w:szCs w:val="24"/>
              </w:rPr>
              <w:t>.</w:t>
            </w:r>
            <w:r w:rsidR="00BB4E82" w:rsidRPr="004645C1">
              <w:rPr>
                <w:sz w:val="24"/>
                <w:szCs w:val="24"/>
                <w:u w:val="single"/>
                <w:lang w:val="en-US"/>
              </w:rPr>
              <w:t>torgi</w:t>
            </w:r>
            <w:r w:rsidR="00BB4E82" w:rsidRPr="004645C1">
              <w:rPr>
                <w:sz w:val="24"/>
                <w:szCs w:val="24"/>
                <w:u w:val="single"/>
              </w:rPr>
              <w:t>.</w:t>
            </w:r>
            <w:r w:rsidR="00BB4E82" w:rsidRPr="004645C1">
              <w:rPr>
                <w:sz w:val="24"/>
                <w:szCs w:val="24"/>
                <w:u w:val="single"/>
                <w:lang w:val="en-US"/>
              </w:rPr>
              <w:t>gov</w:t>
            </w:r>
            <w:r w:rsidR="00BB4E82" w:rsidRPr="004645C1">
              <w:rPr>
                <w:sz w:val="24"/>
                <w:szCs w:val="24"/>
                <w:u w:val="single"/>
              </w:rPr>
              <w:t>.</w:t>
            </w:r>
            <w:r w:rsidR="00BB4E82" w:rsidRPr="004645C1">
              <w:rPr>
                <w:sz w:val="24"/>
                <w:szCs w:val="24"/>
                <w:u w:val="single"/>
                <w:lang w:val="en-US"/>
              </w:rPr>
              <w:t>ru</w:t>
            </w:r>
            <w:r w:rsidR="004645C1" w:rsidRPr="004645C1">
              <w:rPr>
                <w:sz w:val="24"/>
                <w:szCs w:val="24"/>
                <w:u w:val="single"/>
              </w:rPr>
              <w:t>/</w:t>
            </w:r>
            <w:r w:rsidR="004645C1" w:rsidRPr="004645C1">
              <w:rPr>
                <w:sz w:val="24"/>
                <w:szCs w:val="24"/>
                <w:u w:val="single"/>
                <w:lang w:val="en-US"/>
              </w:rPr>
              <w:t>new</w:t>
            </w:r>
            <w:r w:rsidR="004645C1" w:rsidRPr="004645C1">
              <w:rPr>
                <w:sz w:val="24"/>
                <w:szCs w:val="24"/>
                <w:u w:val="single"/>
              </w:rPr>
              <w:t>/</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10</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Размер платы</w:t>
            </w:r>
            <w:r w:rsidR="009038FB">
              <w:rPr>
                <w:rFonts w:ascii="Times New Roman" w:hAnsi="Times New Roman"/>
                <w:bCs/>
                <w:sz w:val="24"/>
                <w:szCs w:val="24"/>
              </w:rPr>
              <w:t xml:space="preserve"> </w:t>
            </w:r>
            <w:r w:rsidRPr="00DB0F9A">
              <w:rPr>
                <w:rFonts w:ascii="Times New Roman" w:hAnsi="Times New Roman"/>
                <w:bCs/>
                <w:sz w:val="24"/>
                <w:szCs w:val="24"/>
              </w:rPr>
              <w:t>за предоставление аукционной документации.</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0C6232">
            <w:pPr>
              <w:pStyle w:val="21"/>
              <w:tabs>
                <w:tab w:val="left" w:pos="320"/>
              </w:tabs>
              <w:ind w:left="0" w:firstLine="0"/>
              <w:rPr>
                <w:b/>
              </w:rPr>
            </w:pPr>
            <w:r>
              <w:t>Предоставление документации</w:t>
            </w:r>
            <w:r w:rsidR="009038FB">
              <w:t xml:space="preserve"> </w:t>
            </w:r>
            <w:r>
              <w:t>о конкурсе, в том числе в форме электронного документа, осуществляется без взимания платы.</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11</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Счет для внесения платы, взимаемой за предоставление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jc w:val="both"/>
              <w:rPr>
                <w:b w:val="0"/>
                <w:iCs/>
                <w:sz w:val="24"/>
              </w:rPr>
            </w:pPr>
            <w:r>
              <w:rPr>
                <w:b w:val="0"/>
                <w:bCs/>
                <w:iCs/>
                <w:sz w:val="24"/>
              </w:rPr>
              <w:t>Плата за предоставление документации о конкурсе не установлена.</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12</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предоставления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C6232">
            <w:pPr>
              <w:pStyle w:val="1"/>
              <w:numPr>
                <w:ilvl w:val="0"/>
                <w:numId w:val="0"/>
              </w:numPr>
              <w:tabs>
                <w:tab w:val="left" w:pos="708"/>
              </w:tabs>
              <w:spacing w:line="240" w:lineRule="auto"/>
              <w:jc w:val="both"/>
              <w:rPr>
                <w:bCs/>
              </w:rPr>
            </w:pPr>
            <w:r>
              <w:rPr>
                <w:b w:val="0"/>
                <w:bCs/>
                <w:iCs/>
                <w:sz w:val="24"/>
              </w:rPr>
              <w:t>Документация об аукционе предоставляется по адресу организатора торгов.</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13</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Порядок пересмотра цены договора в сторону увеличения</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sz w:val="24"/>
              </w:rPr>
            </w:pPr>
            <w:r>
              <w:rPr>
                <w:b w:val="0"/>
                <w:bCs/>
                <w:iCs/>
                <w:sz w:val="24"/>
              </w:rPr>
              <w:t>Цена заключенного договора не может быть пересмотрена в сторону уменьшения. Размер годовой арендной платы может быть пересмотрен в случае централизованного изменения цен и тарифов, изменения порядка определения величины арендной платы.</w:t>
            </w:r>
            <w:r w:rsidR="009038FB">
              <w:rPr>
                <w:b w:val="0"/>
                <w:bCs/>
                <w:iCs/>
                <w:sz w:val="24"/>
              </w:rPr>
              <w:t xml:space="preserve"> </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14</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Порядок и сроки оплаты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Арендная плата вносится ежемесячно в срок до 1</w:t>
            </w:r>
            <w:r w:rsidR="001B297F">
              <w:rPr>
                <w:b w:val="0"/>
                <w:bCs/>
                <w:iCs/>
                <w:sz w:val="24"/>
              </w:rPr>
              <w:t>5</w:t>
            </w:r>
            <w:r>
              <w:rPr>
                <w:b w:val="0"/>
                <w:bCs/>
                <w:iCs/>
                <w:sz w:val="24"/>
              </w:rPr>
              <w:t xml:space="preserve"> числа</w:t>
            </w:r>
            <w:r w:rsidR="00720088">
              <w:rPr>
                <w:b w:val="0"/>
                <w:bCs/>
                <w:iCs/>
                <w:sz w:val="24"/>
              </w:rPr>
              <w:t>,</w:t>
            </w:r>
            <w:r>
              <w:rPr>
                <w:b w:val="0"/>
                <w:bCs/>
                <w:iCs/>
                <w:sz w:val="24"/>
              </w:rPr>
              <w:t xml:space="preserve"> следующего за отчетным месяцем</w:t>
            </w:r>
            <w:r w:rsidR="00720088">
              <w:rPr>
                <w:b w:val="0"/>
                <w:bCs/>
                <w:iCs/>
                <w:sz w:val="24"/>
              </w:rPr>
              <w:t>,</w:t>
            </w:r>
            <w:r>
              <w:rPr>
                <w:b w:val="0"/>
                <w:bCs/>
                <w:iCs/>
                <w:sz w:val="24"/>
              </w:rPr>
              <w:t xml:space="preserve"> непосредственно Арендатором на расчетный счет Арендодателя самостоятельно на основании договора.</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 xml:space="preserve">Возмещение затрат по коммунальным услугам не включается в сумму арендной платы и производится по отдельному Договору на возмещение затрат, </w:t>
            </w:r>
            <w:r>
              <w:rPr>
                <w:b w:val="0"/>
                <w:bCs/>
                <w:iCs/>
                <w:sz w:val="24"/>
              </w:rPr>
              <w:lastRenderedPageBreak/>
              <w:t>заключенному с организацией поставщиком данных услуг.</w:t>
            </w:r>
          </w:p>
          <w:p w:rsidR="00BB4E82" w:rsidRPr="00097432" w:rsidRDefault="00BB4E82" w:rsidP="00F34018">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jc w:val="both"/>
              <w:rPr>
                <w:rFonts w:ascii="Times New Roman" w:hAnsi="Times New Roman" w:cs="Times New Roman"/>
                <w:sz w:val="24"/>
                <w:szCs w:val="24"/>
              </w:rPr>
            </w:pPr>
            <w:r w:rsidRPr="00097432">
              <w:rPr>
                <w:rFonts w:ascii="Times New Roman" w:hAnsi="Times New Roman" w:cs="Times New Roman"/>
                <w:sz w:val="24"/>
                <w:szCs w:val="24"/>
              </w:rPr>
              <w:t>Неотделимые улучшения, произведенные арендатором за свой счет с согласия арендодателя на проведение такого рода улучшений, возмещаются в период действия договора, и являются собственностью арендодателя.</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15</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jc w:val="both"/>
              <w:rPr>
                <w:rFonts w:ascii="Times New Roman" w:hAnsi="Times New Roman"/>
                <w:bCs/>
                <w:sz w:val="24"/>
                <w:szCs w:val="24"/>
              </w:rPr>
            </w:pPr>
            <w:r w:rsidRPr="00DB0F9A">
              <w:rPr>
                <w:rFonts w:ascii="Times New Roman" w:hAnsi="Times New Roman"/>
                <w:bCs/>
                <w:sz w:val="24"/>
                <w:szCs w:val="24"/>
              </w:rPr>
              <w:t>Место подачи заявок на участие в аукционе, в том числе, подаваемых в форме электронного документа</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6457AF" w:rsidRDefault="00C03F55" w:rsidP="00C03F55">
            <w:pPr>
              <w:pStyle w:val="1"/>
              <w:numPr>
                <w:ilvl w:val="0"/>
                <w:numId w:val="0"/>
              </w:numPr>
              <w:tabs>
                <w:tab w:val="left" w:pos="708"/>
              </w:tabs>
              <w:spacing w:line="240" w:lineRule="auto"/>
              <w:ind w:left="-10" w:firstLine="10"/>
              <w:jc w:val="both"/>
              <w:rPr>
                <w:b w:val="0"/>
                <w:iCs/>
                <w:sz w:val="24"/>
              </w:rPr>
            </w:pPr>
            <w:r w:rsidRPr="006457AF">
              <w:rPr>
                <w:b w:val="0"/>
                <w:bCs/>
                <w:iCs/>
                <w:sz w:val="24"/>
              </w:rPr>
              <w:t>Заявки на участие в аукционе в письменной форме подаются по адресу организатора торгов</w:t>
            </w:r>
            <w:r>
              <w:rPr>
                <w:b w:val="0"/>
                <w:bCs/>
                <w:iCs/>
                <w:sz w:val="24"/>
              </w:rPr>
              <w:t>: Ненецкий автономный округ, Заполярный район, пос. Амдерма, ул. Центральная, дом 9.</w:t>
            </w:r>
          </w:p>
          <w:p w:rsidR="00C03F55" w:rsidRDefault="00C03F55" w:rsidP="00C03F55">
            <w:pPr>
              <w:pStyle w:val="1"/>
              <w:numPr>
                <w:ilvl w:val="0"/>
                <w:numId w:val="0"/>
              </w:numPr>
              <w:tabs>
                <w:tab w:val="left" w:pos="708"/>
              </w:tabs>
              <w:spacing w:line="240" w:lineRule="auto"/>
              <w:ind w:left="-10" w:firstLine="10"/>
              <w:jc w:val="both"/>
              <w:rPr>
                <w:b w:val="0"/>
                <w:bCs/>
                <w:iCs/>
                <w:sz w:val="24"/>
              </w:rPr>
            </w:pPr>
            <w:r w:rsidRPr="006457AF">
              <w:rPr>
                <w:b w:val="0"/>
                <w:bCs/>
                <w:iCs/>
                <w:sz w:val="24"/>
              </w:rPr>
              <w:t>Заявки в форме электронного документа подаются</w:t>
            </w:r>
            <w:r w:rsidRPr="006457AF">
              <w:rPr>
                <w:b w:val="0"/>
                <w:bCs/>
                <w:i/>
                <w:iCs/>
                <w:sz w:val="24"/>
              </w:rPr>
              <w:t xml:space="preserve"> </w:t>
            </w:r>
            <w:r w:rsidRPr="006457AF">
              <w:rPr>
                <w:b w:val="0"/>
                <w:bCs/>
                <w:iCs/>
                <w:sz w:val="24"/>
              </w:rPr>
              <w:t>по адресу электронной почты организатора торгов</w:t>
            </w:r>
            <w:r>
              <w:rPr>
                <w:b w:val="0"/>
                <w:bCs/>
                <w:iCs/>
                <w:sz w:val="24"/>
              </w:rPr>
              <w:t xml:space="preserve">: </w:t>
            </w:r>
          </w:p>
          <w:p w:rsidR="00C03F55" w:rsidRPr="006457AF" w:rsidRDefault="00C03F55" w:rsidP="00C03F55">
            <w:pPr>
              <w:pStyle w:val="1"/>
              <w:numPr>
                <w:ilvl w:val="0"/>
                <w:numId w:val="0"/>
              </w:numPr>
              <w:tabs>
                <w:tab w:val="left" w:pos="708"/>
              </w:tabs>
              <w:spacing w:line="240" w:lineRule="auto"/>
              <w:ind w:left="-10" w:firstLine="10"/>
              <w:jc w:val="both"/>
            </w:pPr>
            <w:r w:rsidRPr="00BE035E">
              <w:rPr>
                <w:b w:val="0"/>
                <w:bCs/>
                <w:iCs/>
                <w:sz w:val="24"/>
              </w:rPr>
              <w:t>adm-amderma@yandex.ru</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16</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Дата начала срока подачи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6457AF" w:rsidRDefault="00C03F55" w:rsidP="00C03F55">
            <w:pPr>
              <w:pStyle w:val="1"/>
              <w:numPr>
                <w:ilvl w:val="0"/>
                <w:numId w:val="0"/>
              </w:numPr>
              <w:tabs>
                <w:tab w:val="left" w:pos="708"/>
              </w:tabs>
              <w:spacing w:line="240" w:lineRule="auto"/>
              <w:ind w:left="-10" w:firstLine="10"/>
              <w:jc w:val="both"/>
              <w:rPr>
                <w:b w:val="0"/>
                <w:iCs/>
                <w:sz w:val="24"/>
              </w:rPr>
            </w:pPr>
            <w:r>
              <w:rPr>
                <w:b w:val="0"/>
                <w:sz w:val="24"/>
                <w:szCs w:val="24"/>
              </w:rPr>
              <w:t xml:space="preserve">В </w:t>
            </w:r>
            <w:r w:rsidRPr="006457AF">
              <w:rPr>
                <w:b w:val="0"/>
                <w:bCs/>
                <w:iCs/>
                <w:sz w:val="24"/>
              </w:rPr>
              <w:t xml:space="preserve">10 час. 00 мин. </w:t>
            </w:r>
            <w:r w:rsidRPr="006457AF">
              <w:rPr>
                <w:b w:val="0"/>
                <w:sz w:val="24"/>
                <w:szCs w:val="24"/>
              </w:rPr>
              <w:t>(время местное) «</w:t>
            </w:r>
            <w:r>
              <w:rPr>
                <w:b w:val="0"/>
                <w:sz w:val="24"/>
                <w:szCs w:val="24"/>
              </w:rPr>
              <w:t>5</w:t>
            </w:r>
            <w:r w:rsidRPr="006457AF">
              <w:rPr>
                <w:b w:val="0"/>
                <w:sz w:val="24"/>
                <w:szCs w:val="24"/>
              </w:rPr>
              <w:t>» ноября 2022 года.</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17</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Дата и время окончания срока подачи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6457AF" w:rsidRDefault="00C03F55" w:rsidP="00C03F55">
            <w:pPr>
              <w:pStyle w:val="1"/>
              <w:numPr>
                <w:ilvl w:val="0"/>
                <w:numId w:val="0"/>
              </w:numPr>
              <w:tabs>
                <w:tab w:val="left" w:pos="708"/>
              </w:tabs>
              <w:spacing w:line="240" w:lineRule="auto"/>
              <w:ind w:left="-10" w:firstLine="10"/>
              <w:jc w:val="both"/>
              <w:rPr>
                <w:szCs w:val="28"/>
              </w:rPr>
            </w:pPr>
            <w:r w:rsidRPr="006457AF">
              <w:rPr>
                <w:b w:val="0"/>
                <w:bCs/>
                <w:iCs/>
                <w:sz w:val="24"/>
              </w:rPr>
              <w:t>«2</w:t>
            </w:r>
            <w:r>
              <w:rPr>
                <w:b w:val="0"/>
                <w:bCs/>
                <w:iCs/>
                <w:sz w:val="24"/>
              </w:rPr>
              <w:t>9</w:t>
            </w:r>
            <w:r w:rsidRPr="006457AF">
              <w:rPr>
                <w:b w:val="0"/>
                <w:bCs/>
                <w:iCs/>
                <w:sz w:val="24"/>
              </w:rPr>
              <w:t>» ноября 2022 г. до 10 час. 00 мин. (время местное) непосредственно перед началом рассмотрения заявок.</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18</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Даты начала и окончания предоставления участникам аукциона разъяснений положений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6457AF" w:rsidRDefault="00C03F55" w:rsidP="00C03F55">
            <w:pPr>
              <w:pStyle w:val="1"/>
              <w:numPr>
                <w:ilvl w:val="0"/>
                <w:numId w:val="0"/>
              </w:numPr>
              <w:tabs>
                <w:tab w:val="left" w:pos="708"/>
              </w:tabs>
              <w:spacing w:line="240" w:lineRule="auto"/>
              <w:jc w:val="both"/>
            </w:pPr>
            <w:r w:rsidRPr="006457AF">
              <w:rPr>
                <w:b w:val="0"/>
                <w:bCs/>
                <w:iCs/>
                <w:sz w:val="24"/>
              </w:rPr>
              <w:t xml:space="preserve">с </w:t>
            </w:r>
            <w:r w:rsidRPr="006457AF">
              <w:rPr>
                <w:b w:val="0"/>
                <w:sz w:val="24"/>
                <w:szCs w:val="24"/>
              </w:rPr>
              <w:t>«</w:t>
            </w:r>
            <w:r>
              <w:rPr>
                <w:b w:val="0"/>
                <w:sz w:val="24"/>
                <w:szCs w:val="24"/>
              </w:rPr>
              <w:t>5</w:t>
            </w:r>
            <w:r w:rsidRPr="006457AF">
              <w:rPr>
                <w:b w:val="0"/>
                <w:sz w:val="24"/>
                <w:szCs w:val="24"/>
              </w:rPr>
              <w:t>» ноября</w:t>
            </w:r>
            <w:r w:rsidRPr="006457AF">
              <w:rPr>
                <w:b w:val="0"/>
                <w:bCs/>
                <w:iCs/>
                <w:sz w:val="24"/>
              </w:rPr>
              <w:t xml:space="preserve"> 2022 г. с </w:t>
            </w:r>
            <w:r>
              <w:rPr>
                <w:b w:val="0"/>
                <w:bCs/>
                <w:iCs/>
                <w:sz w:val="24"/>
              </w:rPr>
              <w:t>10</w:t>
            </w:r>
            <w:r w:rsidRPr="006457AF">
              <w:rPr>
                <w:b w:val="0"/>
                <w:bCs/>
                <w:iCs/>
                <w:sz w:val="24"/>
              </w:rPr>
              <w:t xml:space="preserve"> час. 00 мин. (время местное) по «2</w:t>
            </w:r>
            <w:r>
              <w:rPr>
                <w:b w:val="0"/>
                <w:bCs/>
                <w:iCs/>
                <w:sz w:val="24"/>
              </w:rPr>
              <w:t>9</w:t>
            </w:r>
            <w:r w:rsidRPr="006457AF">
              <w:rPr>
                <w:b w:val="0"/>
                <w:bCs/>
                <w:iCs/>
                <w:sz w:val="24"/>
              </w:rPr>
              <w:t>» ноября 2022 г. до 14 час. 00 мин. (время местное) (включительно)</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19</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firstLine="50"/>
              <w:jc w:val="both"/>
              <w:rPr>
                <w:b w:val="0"/>
                <w:sz w:val="24"/>
                <w:szCs w:val="24"/>
              </w:rPr>
            </w:pPr>
            <w:r>
              <w:rPr>
                <w:b w:val="0"/>
                <w:bCs/>
                <w:sz w:val="24"/>
                <w:szCs w:val="24"/>
              </w:rPr>
              <w:t>Величина повышения начальной цены договора («шаг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jc w:val="both"/>
              <w:rPr>
                <w:b w:val="0"/>
                <w:iCs/>
                <w:sz w:val="24"/>
              </w:rPr>
            </w:pPr>
            <w:r>
              <w:rPr>
                <w:b w:val="0"/>
                <w:bCs/>
                <w:iCs/>
                <w:sz w:val="24"/>
              </w:rPr>
              <w:t>«Шаг аукциона» устанавливается в размере пяти процентов начальной (минимальной) цены договора, указанной в извещении.</w:t>
            </w:r>
          </w:p>
          <w:p w:rsidR="00C03F55" w:rsidRDefault="00C03F55" w:rsidP="00C03F55">
            <w:pPr>
              <w:pStyle w:val="1"/>
              <w:numPr>
                <w:ilvl w:val="0"/>
                <w:numId w:val="0"/>
              </w:numPr>
              <w:tabs>
                <w:tab w:val="left" w:pos="708"/>
              </w:tabs>
              <w:spacing w:line="240" w:lineRule="auto"/>
              <w:jc w:val="both"/>
              <w:rPr>
                <w:b w:val="0"/>
                <w:sz w:val="24"/>
              </w:rPr>
            </w:pPr>
            <w:r>
              <w:rPr>
                <w:b w:val="0"/>
                <w:bCs/>
                <w:iCs/>
                <w:sz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20</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sz w:val="24"/>
                <w:szCs w:val="24"/>
              </w:rPr>
            </w:pPr>
            <w:r>
              <w:rPr>
                <w:b w:val="0"/>
                <w:bCs/>
                <w:sz w:val="24"/>
                <w:szCs w:val="24"/>
              </w:rPr>
              <w:t>Дата, время, график проведения осмотра имущества, права на которое передаются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432D92" w:rsidRDefault="00C03F55" w:rsidP="00C03F55">
            <w:pPr>
              <w:spacing w:after="0" w:line="240" w:lineRule="auto"/>
              <w:jc w:val="center"/>
              <w:rPr>
                <w:rFonts w:ascii="Times New Roman" w:hAnsi="Times New Roman"/>
                <w:bCs/>
                <w:iCs/>
                <w:sz w:val="24"/>
                <w:szCs w:val="24"/>
              </w:rPr>
            </w:pPr>
            <w:r w:rsidRPr="00432D92">
              <w:rPr>
                <w:rFonts w:ascii="Times New Roman" w:hAnsi="Times New Roman"/>
                <w:bCs/>
                <w:iCs/>
                <w:sz w:val="24"/>
                <w:szCs w:val="24"/>
              </w:rPr>
              <w:t>График проведения осмотра</w:t>
            </w:r>
          </w:p>
          <w:p w:rsidR="00C03F55" w:rsidRPr="006A3FC9" w:rsidRDefault="00C03F55" w:rsidP="00C03F55">
            <w:pPr>
              <w:spacing w:after="0" w:line="240" w:lineRule="auto"/>
              <w:jc w:val="both"/>
              <w:rPr>
                <w:rFonts w:ascii="Times New Roman" w:hAnsi="Times New Roman"/>
                <w:bCs/>
                <w:iCs/>
                <w:sz w:val="24"/>
                <w:szCs w:val="24"/>
              </w:rPr>
            </w:pPr>
            <w:r>
              <w:rPr>
                <w:rFonts w:ascii="Times New Roman" w:hAnsi="Times New Roman"/>
                <w:bCs/>
                <w:iCs/>
                <w:sz w:val="24"/>
                <w:szCs w:val="24"/>
              </w:rPr>
              <w:t>9</w:t>
            </w:r>
            <w:r w:rsidRPr="006A3FC9">
              <w:rPr>
                <w:rFonts w:ascii="Times New Roman" w:hAnsi="Times New Roman"/>
                <w:bCs/>
                <w:iCs/>
                <w:sz w:val="24"/>
                <w:szCs w:val="24"/>
              </w:rPr>
              <w:t>.11.2022 г - 16-00 -17-00 час</w:t>
            </w:r>
            <w:r>
              <w:rPr>
                <w:rFonts w:ascii="Times New Roman" w:hAnsi="Times New Roman"/>
                <w:bCs/>
                <w:iCs/>
                <w:sz w:val="24"/>
                <w:szCs w:val="24"/>
              </w:rPr>
              <w:t>.</w:t>
            </w:r>
          </w:p>
          <w:p w:rsidR="00C03F55" w:rsidRPr="006A3FC9" w:rsidRDefault="00C03F55" w:rsidP="00C03F55">
            <w:pPr>
              <w:spacing w:after="0" w:line="240" w:lineRule="auto"/>
              <w:jc w:val="both"/>
              <w:rPr>
                <w:rFonts w:ascii="Times New Roman" w:hAnsi="Times New Roman"/>
                <w:bCs/>
                <w:iCs/>
                <w:sz w:val="24"/>
                <w:szCs w:val="24"/>
              </w:rPr>
            </w:pPr>
            <w:r>
              <w:rPr>
                <w:rFonts w:ascii="Times New Roman" w:hAnsi="Times New Roman"/>
                <w:bCs/>
                <w:iCs/>
                <w:sz w:val="24"/>
                <w:szCs w:val="24"/>
              </w:rPr>
              <w:t>14</w:t>
            </w:r>
            <w:r w:rsidRPr="006A3FC9">
              <w:rPr>
                <w:rFonts w:ascii="Times New Roman" w:hAnsi="Times New Roman"/>
                <w:bCs/>
                <w:iCs/>
                <w:sz w:val="24"/>
                <w:szCs w:val="24"/>
              </w:rPr>
              <w:t>.1</w:t>
            </w:r>
            <w:r>
              <w:rPr>
                <w:rFonts w:ascii="Times New Roman" w:hAnsi="Times New Roman"/>
                <w:bCs/>
                <w:iCs/>
                <w:sz w:val="24"/>
                <w:szCs w:val="24"/>
              </w:rPr>
              <w:t>1</w:t>
            </w:r>
            <w:r w:rsidRPr="006A3FC9">
              <w:rPr>
                <w:rFonts w:ascii="Times New Roman" w:hAnsi="Times New Roman"/>
                <w:bCs/>
                <w:iCs/>
                <w:sz w:val="24"/>
                <w:szCs w:val="24"/>
              </w:rPr>
              <w:t>.20</w:t>
            </w:r>
            <w:r>
              <w:rPr>
                <w:rFonts w:ascii="Times New Roman" w:hAnsi="Times New Roman"/>
                <w:bCs/>
                <w:iCs/>
                <w:sz w:val="24"/>
                <w:szCs w:val="24"/>
              </w:rPr>
              <w:t>22</w:t>
            </w:r>
            <w:r w:rsidRPr="006A3FC9">
              <w:rPr>
                <w:rFonts w:ascii="Times New Roman" w:hAnsi="Times New Roman"/>
                <w:bCs/>
                <w:iCs/>
                <w:sz w:val="24"/>
                <w:szCs w:val="24"/>
              </w:rPr>
              <w:t xml:space="preserve"> г. - 16-00 -17-00 час</w:t>
            </w:r>
            <w:r>
              <w:rPr>
                <w:rFonts w:ascii="Times New Roman" w:hAnsi="Times New Roman"/>
                <w:bCs/>
                <w:iCs/>
                <w:sz w:val="24"/>
                <w:szCs w:val="24"/>
              </w:rPr>
              <w:t>.</w:t>
            </w:r>
          </w:p>
          <w:p w:rsidR="00C03F55" w:rsidRDefault="00C03F55" w:rsidP="00C03F55">
            <w:pPr>
              <w:spacing w:after="0" w:line="240" w:lineRule="auto"/>
              <w:jc w:val="both"/>
              <w:rPr>
                <w:rFonts w:ascii="Times New Roman" w:hAnsi="Times New Roman"/>
                <w:bCs/>
                <w:iCs/>
                <w:sz w:val="24"/>
                <w:szCs w:val="24"/>
              </w:rPr>
            </w:pPr>
            <w:r>
              <w:rPr>
                <w:rFonts w:ascii="Times New Roman" w:hAnsi="Times New Roman"/>
                <w:bCs/>
                <w:iCs/>
                <w:sz w:val="24"/>
                <w:szCs w:val="24"/>
              </w:rPr>
              <w:t>19</w:t>
            </w:r>
            <w:r w:rsidRPr="006A3FC9">
              <w:rPr>
                <w:rFonts w:ascii="Times New Roman" w:hAnsi="Times New Roman"/>
                <w:bCs/>
                <w:iCs/>
                <w:sz w:val="24"/>
                <w:szCs w:val="24"/>
              </w:rPr>
              <w:t>.1</w:t>
            </w:r>
            <w:r>
              <w:rPr>
                <w:rFonts w:ascii="Times New Roman" w:hAnsi="Times New Roman"/>
                <w:bCs/>
                <w:iCs/>
                <w:sz w:val="24"/>
                <w:szCs w:val="24"/>
              </w:rPr>
              <w:t>1</w:t>
            </w:r>
            <w:r w:rsidRPr="006A3FC9">
              <w:rPr>
                <w:rFonts w:ascii="Times New Roman" w:hAnsi="Times New Roman"/>
                <w:bCs/>
                <w:iCs/>
                <w:sz w:val="24"/>
                <w:szCs w:val="24"/>
              </w:rPr>
              <w:t>.20</w:t>
            </w:r>
            <w:r>
              <w:rPr>
                <w:rFonts w:ascii="Times New Roman" w:hAnsi="Times New Roman"/>
                <w:bCs/>
                <w:iCs/>
                <w:sz w:val="24"/>
                <w:szCs w:val="24"/>
              </w:rPr>
              <w:t>22</w:t>
            </w:r>
            <w:r w:rsidRPr="006A3FC9">
              <w:rPr>
                <w:rFonts w:ascii="Times New Roman" w:hAnsi="Times New Roman"/>
                <w:bCs/>
                <w:iCs/>
                <w:sz w:val="24"/>
                <w:szCs w:val="24"/>
              </w:rPr>
              <w:t xml:space="preserve"> г. - 16-00 -17-00 час</w:t>
            </w:r>
            <w:r>
              <w:rPr>
                <w:rFonts w:ascii="Times New Roman" w:hAnsi="Times New Roman"/>
                <w:bCs/>
                <w:iCs/>
                <w:sz w:val="24"/>
                <w:szCs w:val="24"/>
              </w:rPr>
              <w:t>.</w:t>
            </w:r>
          </w:p>
          <w:p w:rsidR="00C03F55" w:rsidRPr="006A3FC9" w:rsidRDefault="00C03F55" w:rsidP="00C03F55">
            <w:pPr>
              <w:spacing w:after="0" w:line="240" w:lineRule="auto"/>
              <w:jc w:val="both"/>
              <w:rPr>
                <w:rFonts w:ascii="Times New Roman" w:hAnsi="Times New Roman"/>
                <w:bCs/>
                <w:iCs/>
                <w:sz w:val="24"/>
                <w:szCs w:val="24"/>
              </w:rPr>
            </w:pPr>
            <w:r>
              <w:rPr>
                <w:rFonts w:ascii="Times New Roman" w:hAnsi="Times New Roman"/>
                <w:bCs/>
                <w:iCs/>
                <w:sz w:val="24"/>
                <w:szCs w:val="24"/>
              </w:rPr>
              <w:t>24.11.2022 г. - 16-00 - 17-00 час.</w:t>
            </w:r>
          </w:p>
          <w:p w:rsidR="00C03F55" w:rsidRPr="00585D2C" w:rsidRDefault="00C03F55" w:rsidP="00C03F55">
            <w:pPr>
              <w:spacing w:after="0" w:line="240" w:lineRule="auto"/>
              <w:jc w:val="both"/>
              <w:rPr>
                <w:rFonts w:ascii="Times New Roman" w:hAnsi="Times New Roman"/>
                <w:bCs/>
                <w:iCs/>
                <w:sz w:val="24"/>
                <w:szCs w:val="24"/>
              </w:rPr>
            </w:pPr>
            <w:r w:rsidRPr="00004680">
              <w:rPr>
                <w:rFonts w:ascii="Times New Roman" w:hAnsi="Times New Roman"/>
                <w:bCs/>
                <w:iCs/>
                <w:sz w:val="24"/>
                <w:szCs w:val="24"/>
              </w:rPr>
              <w:t>Контактное лицо: Златова М.В.</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21</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победитель аукциона должен подписать проект договора</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585D2C" w:rsidRDefault="00C03F55" w:rsidP="00C03F55">
            <w:pPr>
              <w:pStyle w:val="a8"/>
              <w:jc w:val="both"/>
              <w:rPr>
                <w:rFonts w:ascii="Times New Roman" w:hAnsi="Times New Roman"/>
                <w:b/>
                <w:sz w:val="24"/>
                <w:szCs w:val="24"/>
              </w:rPr>
            </w:pPr>
            <w:r w:rsidRPr="00585D2C">
              <w:rPr>
                <w:rFonts w:ascii="Times New Roman" w:hAnsi="Times New Roman"/>
                <w:sz w:val="24"/>
                <w:szCs w:val="24"/>
              </w:rPr>
              <w:t xml:space="preserve">Не ранее 10 (десяти) дней с даты размещения информации о результатах аукциона на официальном сайте торгов, но не позднее двадцати дней с даты размещения информации на сайте. </w:t>
            </w:r>
            <w:r w:rsidRPr="004D7064">
              <w:rPr>
                <w:rFonts w:ascii="Times New Roman" w:hAnsi="Times New Roman"/>
                <w:sz w:val="24"/>
                <w:szCs w:val="24"/>
              </w:rPr>
              <w:t xml:space="preserve">Срок, в течение которого должен быть подписан проект договора, составляет не менее десяти дней со дня размещения на </w:t>
            </w:r>
            <w:r w:rsidRPr="004D7064">
              <w:rPr>
                <w:rFonts w:ascii="Times New Roman" w:hAnsi="Times New Roman"/>
                <w:sz w:val="24"/>
                <w:szCs w:val="24"/>
              </w:rPr>
              <w:lastRenderedPageBreak/>
              <w:t>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22</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организатор аукциона вправе отказаться от проведения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77259E" w:rsidRDefault="00C03F55" w:rsidP="00C03F55">
            <w:pPr>
              <w:pStyle w:val="1"/>
              <w:numPr>
                <w:ilvl w:val="0"/>
                <w:numId w:val="0"/>
              </w:numPr>
              <w:tabs>
                <w:tab w:val="left" w:pos="708"/>
              </w:tabs>
              <w:spacing w:line="240" w:lineRule="auto"/>
              <w:jc w:val="both"/>
              <w:rPr>
                <w:sz w:val="24"/>
                <w:szCs w:val="24"/>
                <w:highlight w:val="yellow"/>
              </w:rPr>
            </w:pPr>
            <w:r w:rsidRPr="00432D92">
              <w:rPr>
                <w:b w:val="0"/>
                <w:bCs/>
                <w:iCs/>
                <w:sz w:val="24"/>
                <w:szCs w:val="24"/>
              </w:rPr>
              <w:t>Организатор аукциона вправе отказаться от проведения аукциона не позднее чем за 5 дней до даты окончания срока подачи заявок на участие в аукционе, т.е</w:t>
            </w:r>
            <w:r w:rsidRPr="001B297F">
              <w:rPr>
                <w:b w:val="0"/>
                <w:bCs/>
                <w:iCs/>
                <w:sz w:val="24"/>
                <w:szCs w:val="24"/>
              </w:rPr>
              <w:t>. до «</w:t>
            </w:r>
            <w:r>
              <w:rPr>
                <w:b w:val="0"/>
                <w:bCs/>
                <w:iCs/>
                <w:sz w:val="24"/>
                <w:szCs w:val="24"/>
              </w:rPr>
              <w:t>24</w:t>
            </w:r>
            <w:r w:rsidRPr="001B297F">
              <w:rPr>
                <w:b w:val="0"/>
                <w:bCs/>
                <w:iCs/>
                <w:sz w:val="24"/>
                <w:szCs w:val="24"/>
              </w:rPr>
              <w:t xml:space="preserve">» </w:t>
            </w:r>
            <w:r>
              <w:rPr>
                <w:b w:val="0"/>
                <w:bCs/>
                <w:iCs/>
                <w:sz w:val="24"/>
                <w:szCs w:val="24"/>
              </w:rPr>
              <w:t>ноября</w:t>
            </w:r>
            <w:r w:rsidRPr="001B297F">
              <w:rPr>
                <w:b w:val="0"/>
                <w:bCs/>
                <w:iCs/>
                <w:sz w:val="24"/>
                <w:szCs w:val="24"/>
              </w:rPr>
              <w:t xml:space="preserve"> 20</w:t>
            </w:r>
            <w:r>
              <w:rPr>
                <w:b w:val="0"/>
                <w:bCs/>
                <w:iCs/>
                <w:sz w:val="24"/>
                <w:szCs w:val="24"/>
              </w:rPr>
              <w:t>22</w:t>
            </w:r>
            <w:r w:rsidRPr="001B297F">
              <w:rPr>
                <w:b w:val="0"/>
                <w:bCs/>
                <w:iCs/>
                <w:sz w:val="24"/>
                <w:szCs w:val="24"/>
              </w:rPr>
              <w:t xml:space="preserve"> г.</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23</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bCs/>
                <w:sz w:val="24"/>
                <w:szCs w:val="24"/>
              </w:rPr>
            </w:pPr>
            <w:r>
              <w:rPr>
                <w:b w:val="0"/>
                <w:bCs/>
                <w:sz w:val="24"/>
                <w:szCs w:val="24"/>
              </w:rPr>
              <w:t>Требование о внесении задатка, а также размер задатка, в случае если в документации об аукционе предусмотрено требование о внесении задатка</w:t>
            </w:r>
          </w:p>
        </w:tc>
        <w:tc>
          <w:tcPr>
            <w:tcW w:w="6095" w:type="dxa"/>
            <w:tcBorders>
              <w:top w:val="single" w:sz="4" w:space="0" w:color="auto"/>
              <w:left w:val="single" w:sz="4" w:space="0" w:color="auto"/>
              <w:bottom w:val="single" w:sz="4" w:space="0" w:color="auto"/>
              <w:right w:val="single" w:sz="4" w:space="0" w:color="auto"/>
            </w:tcBorders>
          </w:tcPr>
          <w:p w:rsidR="00C03F55" w:rsidRDefault="00C03F55" w:rsidP="00C03F55">
            <w:pPr>
              <w:pStyle w:val="a6"/>
              <w:rPr>
                <w:iCs/>
              </w:rPr>
            </w:pPr>
            <w:r>
              <w:rPr>
                <w:bCs/>
                <w:iCs/>
              </w:rPr>
              <w:t>Внесение задатка не требуется.</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24</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bCs/>
                <w:sz w:val="24"/>
                <w:szCs w:val="24"/>
              </w:rPr>
            </w:pPr>
            <w:r>
              <w:rPr>
                <w:b w:val="0"/>
                <w:bCs/>
                <w:sz w:val="24"/>
                <w:szCs w:val="24"/>
              </w:rPr>
              <w:t xml:space="preserve">Обременение </w:t>
            </w:r>
          </w:p>
        </w:tc>
        <w:tc>
          <w:tcPr>
            <w:tcW w:w="6095" w:type="dxa"/>
            <w:tcBorders>
              <w:top w:val="single" w:sz="4" w:space="0" w:color="auto"/>
              <w:left w:val="single" w:sz="4" w:space="0" w:color="auto"/>
              <w:bottom w:val="single" w:sz="4" w:space="0" w:color="auto"/>
              <w:right w:val="single" w:sz="4" w:space="0" w:color="auto"/>
            </w:tcBorders>
          </w:tcPr>
          <w:p w:rsidR="00C03F55" w:rsidRDefault="00C03F55" w:rsidP="00C03F55">
            <w:pPr>
              <w:pStyle w:val="a6"/>
              <w:rPr>
                <w:iCs/>
                <w:szCs w:val="26"/>
              </w:rPr>
            </w:pPr>
            <w:r>
              <w:rPr>
                <w:iCs/>
                <w:szCs w:val="26"/>
              </w:rPr>
              <w:t>нет</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25</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bCs/>
                <w:sz w:val="24"/>
                <w:szCs w:val="24"/>
              </w:rPr>
            </w:pPr>
            <w:r>
              <w:rPr>
                <w:b w:val="0"/>
                <w:bCs/>
                <w:sz w:val="24"/>
                <w:szCs w:val="24"/>
              </w:rPr>
              <w:t>Исполнение договора</w:t>
            </w:r>
          </w:p>
        </w:tc>
        <w:tc>
          <w:tcPr>
            <w:tcW w:w="6095" w:type="dxa"/>
            <w:tcBorders>
              <w:top w:val="single" w:sz="4" w:space="0" w:color="auto"/>
              <w:left w:val="single" w:sz="4" w:space="0" w:color="auto"/>
              <w:bottom w:val="single" w:sz="4" w:space="0" w:color="auto"/>
              <w:right w:val="single" w:sz="4" w:space="0" w:color="auto"/>
            </w:tcBorders>
          </w:tcPr>
          <w:p w:rsidR="00C03F55" w:rsidRDefault="00C03F55" w:rsidP="00C03F55">
            <w:pPr>
              <w:pStyle w:val="a6"/>
              <w:rPr>
                <w:iCs/>
                <w:szCs w:val="26"/>
              </w:rPr>
            </w:pPr>
            <w:r>
              <w:rPr>
                <w:iCs/>
                <w:szCs w:val="26"/>
              </w:rPr>
              <w:t xml:space="preserve">При заключении и исполнение договора изменение условий договора, по соглашению сторон и в одностороннем порядке не допускается. </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26</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bCs/>
                <w:sz w:val="24"/>
                <w:szCs w:val="24"/>
              </w:rPr>
            </w:pPr>
            <w:r>
              <w:rPr>
                <w:b w:val="0"/>
                <w:bCs/>
                <w:sz w:val="24"/>
                <w:szCs w:val="24"/>
              </w:rPr>
              <w:t>Порядок передачи прав на имущество</w:t>
            </w:r>
          </w:p>
        </w:tc>
        <w:tc>
          <w:tcPr>
            <w:tcW w:w="6095" w:type="dxa"/>
            <w:tcBorders>
              <w:top w:val="single" w:sz="4" w:space="0" w:color="auto"/>
              <w:left w:val="single" w:sz="4" w:space="0" w:color="auto"/>
              <w:bottom w:val="single" w:sz="4" w:space="0" w:color="auto"/>
              <w:right w:val="single" w:sz="4" w:space="0" w:color="auto"/>
            </w:tcBorders>
          </w:tcPr>
          <w:p w:rsidR="00C03F55" w:rsidRPr="00BC78A6" w:rsidRDefault="00C03F55" w:rsidP="00C03F55">
            <w:pPr>
              <w:pStyle w:val="a6"/>
              <w:rPr>
                <w:iCs/>
                <w:szCs w:val="26"/>
              </w:rPr>
            </w:pPr>
            <w:r w:rsidRPr="00BC78A6">
              <w:rPr>
                <w:bCs/>
                <w:szCs w:val="24"/>
              </w:rPr>
              <w:t>Передача прав на имущество, созданное участником аукциона в рамках исполнения договора, заключенного по результатам аукциона,</w:t>
            </w:r>
            <w:r>
              <w:rPr>
                <w:bCs/>
                <w:szCs w:val="24"/>
              </w:rPr>
              <w:t xml:space="preserve"> третьим лицам не допускается. </w:t>
            </w:r>
          </w:p>
        </w:tc>
      </w:tr>
    </w:tbl>
    <w:p w:rsidR="00BB4E82" w:rsidRDefault="00BB4E82" w:rsidP="0011553A">
      <w:pPr>
        <w:spacing w:after="0" w:line="240" w:lineRule="auto"/>
        <w:rPr>
          <w:rFonts w:ascii="Times New Roman" w:hAnsi="Times New Roman"/>
          <w:sz w:val="20"/>
          <w:szCs w:val="20"/>
        </w:rPr>
      </w:pPr>
    </w:p>
    <w:p w:rsidR="00007652" w:rsidRDefault="00E2242D" w:rsidP="00775868">
      <w:pPr>
        <w:pStyle w:val="3"/>
        <w:spacing w:before="0" w:after="0"/>
        <w:ind w:left="5670"/>
        <w:jc w:val="both"/>
        <w:rPr>
          <w:sz w:val="28"/>
        </w:rPr>
      </w:pPr>
      <w:r>
        <w:rPr>
          <w:sz w:val="28"/>
        </w:rPr>
        <w:br w:type="page"/>
      </w:r>
    </w:p>
    <w:p w:rsidR="00BB4E82" w:rsidRDefault="00BB4E82" w:rsidP="0011553A">
      <w:pPr>
        <w:pStyle w:val="a4"/>
        <w:spacing w:line="240" w:lineRule="auto"/>
        <w:ind w:firstLine="0"/>
        <w:rPr>
          <w:bCs/>
          <w:sz w:val="28"/>
          <w:szCs w:val="28"/>
        </w:rPr>
      </w:pPr>
      <w:r>
        <w:rPr>
          <w:bCs/>
          <w:sz w:val="28"/>
          <w:szCs w:val="28"/>
        </w:rPr>
        <w:t>Заявка</w:t>
      </w:r>
    </w:p>
    <w:p w:rsidR="00BB4E82" w:rsidRDefault="00BB4E82" w:rsidP="0011553A">
      <w:pPr>
        <w:pStyle w:val="a4"/>
        <w:spacing w:line="240" w:lineRule="auto"/>
        <w:ind w:firstLine="0"/>
        <w:rPr>
          <w:bCs/>
          <w:sz w:val="28"/>
          <w:szCs w:val="28"/>
        </w:rPr>
      </w:pPr>
      <w:r>
        <w:rPr>
          <w:bCs/>
          <w:sz w:val="28"/>
          <w:szCs w:val="28"/>
        </w:rPr>
        <w:t>на участие в</w:t>
      </w:r>
      <w:r w:rsidR="009038FB">
        <w:rPr>
          <w:bCs/>
          <w:sz w:val="28"/>
          <w:szCs w:val="28"/>
        </w:rPr>
        <w:t xml:space="preserve"> </w:t>
      </w:r>
      <w:r>
        <w:rPr>
          <w:bCs/>
          <w:sz w:val="28"/>
          <w:szCs w:val="28"/>
        </w:rPr>
        <w:t>аукционе на</w:t>
      </w:r>
      <w:r w:rsidR="009038FB">
        <w:rPr>
          <w:bCs/>
          <w:sz w:val="28"/>
          <w:szCs w:val="28"/>
        </w:rPr>
        <w:t xml:space="preserve"> </w:t>
      </w:r>
      <w:r>
        <w:rPr>
          <w:bCs/>
          <w:sz w:val="28"/>
          <w:szCs w:val="28"/>
        </w:rPr>
        <w:t>заключение</w:t>
      </w:r>
    </w:p>
    <w:p w:rsidR="00BB4E82" w:rsidRDefault="00BB4E82" w:rsidP="0011553A">
      <w:pPr>
        <w:pStyle w:val="a4"/>
        <w:spacing w:line="240" w:lineRule="auto"/>
        <w:ind w:firstLine="0"/>
        <w:rPr>
          <w:bCs/>
          <w:sz w:val="28"/>
          <w:szCs w:val="28"/>
        </w:rPr>
      </w:pPr>
      <w:r>
        <w:rPr>
          <w:bCs/>
          <w:sz w:val="28"/>
          <w:szCs w:val="28"/>
        </w:rPr>
        <w:t>договора аренды государственного (муниципального) имущества</w:t>
      </w:r>
    </w:p>
    <w:p w:rsidR="00BB4E82" w:rsidRDefault="00BB4E82" w:rsidP="0011553A">
      <w:pPr>
        <w:autoSpaceDE w:val="0"/>
        <w:autoSpaceDN w:val="0"/>
        <w:adjustRightInd w:val="0"/>
        <w:spacing w:after="0" w:line="240" w:lineRule="auto"/>
        <w:jc w:val="both"/>
        <w:rPr>
          <w:rFonts w:ascii="Times New Roman" w:hAnsi="Times New Roman"/>
          <w:sz w:val="20"/>
          <w:szCs w:val="20"/>
        </w:rPr>
      </w:pPr>
    </w:p>
    <w:p w:rsidR="00BB4E82" w:rsidRDefault="00E2242D" w:rsidP="0011553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 Амдерма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04680">
        <w:rPr>
          <w:rFonts w:ascii="Times New Roman" w:hAnsi="Times New Roman"/>
          <w:sz w:val="24"/>
          <w:szCs w:val="24"/>
        </w:rPr>
        <w:t xml:space="preserve">           </w:t>
      </w:r>
      <w:r w:rsidR="00BB4E82">
        <w:rPr>
          <w:rFonts w:ascii="Times New Roman" w:hAnsi="Times New Roman"/>
          <w:sz w:val="24"/>
          <w:szCs w:val="24"/>
        </w:rPr>
        <w:t>«___»__________2</w:t>
      </w:r>
      <w:r w:rsidR="004645C1" w:rsidRPr="0056058D">
        <w:rPr>
          <w:rFonts w:ascii="Times New Roman" w:hAnsi="Times New Roman"/>
          <w:sz w:val="24"/>
          <w:szCs w:val="24"/>
        </w:rPr>
        <w:t>0</w:t>
      </w:r>
      <w:r w:rsidR="00BB4E82">
        <w:rPr>
          <w:rFonts w:ascii="Times New Roman" w:hAnsi="Times New Roman"/>
          <w:sz w:val="24"/>
          <w:szCs w:val="24"/>
        </w:rPr>
        <w:t>___г.</w:t>
      </w:r>
    </w:p>
    <w:p w:rsidR="00BB4E82" w:rsidRDefault="00BB4E82" w:rsidP="0011553A">
      <w:pPr>
        <w:autoSpaceDE w:val="0"/>
        <w:autoSpaceDN w:val="0"/>
        <w:adjustRightInd w:val="0"/>
        <w:spacing w:after="0" w:line="240" w:lineRule="auto"/>
        <w:jc w:val="both"/>
        <w:rPr>
          <w:rFonts w:ascii="Times New Roman" w:hAnsi="Times New Roman"/>
          <w:sz w:val="24"/>
          <w:szCs w:val="24"/>
        </w:rPr>
      </w:pPr>
    </w:p>
    <w:p w:rsidR="00BB4E82" w:rsidRDefault="00BB4E82" w:rsidP="005D2A82">
      <w:pPr>
        <w:pStyle w:val="a8"/>
        <w:ind w:firstLine="567"/>
        <w:jc w:val="both"/>
        <w:rPr>
          <w:rFonts w:ascii="Times New Roman" w:hAnsi="Times New Roman"/>
          <w:sz w:val="24"/>
          <w:szCs w:val="24"/>
        </w:rPr>
      </w:pPr>
      <w:r>
        <w:rPr>
          <w:rFonts w:ascii="Times New Roman" w:hAnsi="Times New Roman"/>
          <w:sz w:val="24"/>
          <w:szCs w:val="24"/>
        </w:rPr>
        <w:t>1. Ознакомившись с документацией об аукционе,</w:t>
      </w:r>
    </w:p>
    <w:p w:rsidR="00BB4E82" w:rsidRDefault="00BB4E82" w:rsidP="0062020F">
      <w:pPr>
        <w:pStyle w:val="a8"/>
        <w:jc w:val="both"/>
        <w:rPr>
          <w:rFonts w:ascii="Times New Roman" w:hAnsi="Times New Roman"/>
          <w:sz w:val="24"/>
          <w:szCs w:val="24"/>
        </w:rPr>
      </w:pPr>
      <w:r>
        <w:rPr>
          <w:rFonts w:ascii="Times New Roman" w:hAnsi="Times New Roman"/>
          <w:b/>
          <w:sz w:val="24"/>
          <w:szCs w:val="24"/>
        </w:rPr>
        <w:t xml:space="preserve">юридическое лицо </w:t>
      </w:r>
      <w:r w:rsidR="00C96418">
        <w:rPr>
          <w:rFonts w:ascii="Times New Roman" w:hAnsi="Times New Roman"/>
          <w:b/>
          <w:sz w:val="24"/>
          <w:szCs w:val="24"/>
          <w:u w:val="single"/>
        </w:rPr>
        <w:t>_____________________________________________________</w:t>
      </w:r>
      <w:r w:rsidR="0062020F">
        <w:rPr>
          <w:rFonts w:ascii="Times New Roman" w:hAnsi="Times New Roman"/>
          <w:b/>
          <w:sz w:val="24"/>
          <w:szCs w:val="24"/>
          <w:u w:val="single"/>
        </w:rPr>
        <w:t xml:space="preserve"> </w:t>
      </w:r>
      <w:r>
        <w:rPr>
          <w:rFonts w:ascii="Times New Roman" w:hAnsi="Times New Roman"/>
          <w:sz w:val="24"/>
          <w:szCs w:val="24"/>
        </w:rPr>
        <w:t xml:space="preserve">выражает желание принять участие в аукционе на право заключения договора аренды имущества: </w:t>
      </w:r>
    </w:p>
    <w:p w:rsidR="00BB4E82" w:rsidRDefault="00BB4E82" w:rsidP="000162F6">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Место расположения,</w:t>
      </w:r>
      <w:r w:rsidR="009038FB">
        <w:rPr>
          <w:rFonts w:ascii="Times New Roman" w:hAnsi="Times New Roman"/>
          <w:b/>
          <w:bCs/>
          <w:sz w:val="24"/>
          <w:szCs w:val="24"/>
        </w:rPr>
        <w:t xml:space="preserve"> </w:t>
      </w:r>
      <w:r>
        <w:rPr>
          <w:rFonts w:ascii="Times New Roman" w:hAnsi="Times New Roman"/>
          <w:b/>
          <w:bCs/>
          <w:sz w:val="24"/>
          <w:szCs w:val="24"/>
        </w:rPr>
        <w:t>описание и технические характеристики муниципального имущества, права на которое передаются по договору, в том числе площадь</w:t>
      </w:r>
      <w:r w:rsidR="00A00F0C">
        <w:rPr>
          <w:rFonts w:ascii="Times New Roman" w:hAnsi="Times New Roman"/>
          <w:sz w:val="24"/>
          <w:szCs w:val="24"/>
        </w:rPr>
        <w:t>:</w:t>
      </w:r>
      <w:r>
        <w:rPr>
          <w:rFonts w:ascii="Times New Roman" w:hAnsi="Times New Roman"/>
          <w:sz w:val="24"/>
          <w:szCs w:val="24"/>
        </w:rPr>
        <w:t xml:space="preserve"> </w:t>
      </w:r>
      <w:r w:rsidR="000162F6" w:rsidRPr="000162F6">
        <w:rPr>
          <w:rFonts w:ascii="Times New Roman" w:hAnsi="Times New Roman"/>
          <w:sz w:val="24"/>
          <w:szCs w:val="24"/>
        </w:rPr>
        <w:t xml:space="preserve">жилое </w:t>
      </w:r>
      <w:r w:rsidR="0049618B">
        <w:rPr>
          <w:rFonts w:ascii="Times New Roman" w:hAnsi="Times New Roman"/>
          <w:sz w:val="24"/>
          <w:szCs w:val="24"/>
        </w:rPr>
        <w:t>помещение</w:t>
      </w:r>
      <w:r w:rsidR="000162F6" w:rsidRPr="000162F6">
        <w:rPr>
          <w:rFonts w:ascii="Times New Roman" w:hAnsi="Times New Roman"/>
          <w:sz w:val="24"/>
          <w:szCs w:val="24"/>
        </w:rPr>
        <w:t xml:space="preserve"> </w:t>
      </w:r>
      <w:r w:rsidR="007A0826">
        <w:rPr>
          <w:rFonts w:ascii="Times New Roman" w:hAnsi="Times New Roman"/>
          <w:sz w:val="24"/>
          <w:szCs w:val="24"/>
        </w:rPr>
        <w:t xml:space="preserve">– </w:t>
      </w:r>
      <w:r w:rsidR="00B363C3">
        <w:rPr>
          <w:rFonts w:ascii="Times New Roman" w:hAnsi="Times New Roman"/>
          <w:sz w:val="24"/>
          <w:szCs w:val="24"/>
        </w:rPr>
        <w:t>двух</w:t>
      </w:r>
      <w:r w:rsidR="007A0826">
        <w:rPr>
          <w:rFonts w:ascii="Times New Roman" w:hAnsi="Times New Roman"/>
          <w:sz w:val="24"/>
          <w:szCs w:val="24"/>
        </w:rPr>
        <w:t xml:space="preserve">комнатная квартира общей </w:t>
      </w:r>
      <w:r w:rsidR="000162F6" w:rsidRPr="000162F6">
        <w:rPr>
          <w:rFonts w:ascii="Times New Roman" w:hAnsi="Times New Roman"/>
          <w:sz w:val="24"/>
          <w:szCs w:val="24"/>
        </w:rPr>
        <w:t xml:space="preserve">площадью </w:t>
      </w:r>
      <w:r w:rsidR="00FC1AFD">
        <w:rPr>
          <w:rFonts w:ascii="Times New Roman" w:hAnsi="Times New Roman"/>
          <w:sz w:val="24"/>
          <w:szCs w:val="24"/>
        </w:rPr>
        <w:t>41,1</w:t>
      </w:r>
      <w:r w:rsidR="000162F6" w:rsidRPr="007A0826">
        <w:rPr>
          <w:rFonts w:ascii="Times New Roman" w:hAnsi="Times New Roman"/>
          <w:sz w:val="24"/>
          <w:szCs w:val="24"/>
        </w:rPr>
        <w:t xml:space="preserve"> кв.м.</w:t>
      </w:r>
      <w:r w:rsidR="0062020F" w:rsidRPr="007A0826">
        <w:rPr>
          <w:rFonts w:ascii="Times New Roman" w:hAnsi="Times New Roman"/>
          <w:sz w:val="24"/>
          <w:szCs w:val="24"/>
        </w:rPr>
        <w:t>,</w:t>
      </w:r>
      <w:r w:rsidR="000162F6" w:rsidRPr="000162F6">
        <w:rPr>
          <w:rFonts w:ascii="Times New Roman" w:hAnsi="Times New Roman"/>
          <w:sz w:val="24"/>
          <w:szCs w:val="24"/>
        </w:rPr>
        <w:t xml:space="preserve"> расположенн</w:t>
      </w:r>
      <w:r w:rsidR="007A0826">
        <w:rPr>
          <w:rFonts w:ascii="Times New Roman" w:hAnsi="Times New Roman"/>
          <w:sz w:val="24"/>
          <w:szCs w:val="24"/>
        </w:rPr>
        <w:t>ая</w:t>
      </w:r>
      <w:r w:rsidR="000162F6" w:rsidRPr="000162F6">
        <w:rPr>
          <w:rFonts w:ascii="Times New Roman" w:hAnsi="Times New Roman"/>
          <w:sz w:val="24"/>
          <w:szCs w:val="24"/>
        </w:rPr>
        <w:t xml:space="preserve"> по адресу: Ненецкий автономный округ, Заполярный район, пос. Амдерма, ул. </w:t>
      </w:r>
      <w:r w:rsidR="0049618B">
        <w:rPr>
          <w:rFonts w:ascii="Times New Roman" w:hAnsi="Times New Roman"/>
          <w:sz w:val="24"/>
          <w:szCs w:val="24"/>
        </w:rPr>
        <w:t>Дубровина</w:t>
      </w:r>
      <w:r w:rsidR="000162F6" w:rsidRPr="000162F6">
        <w:rPr>
          <w:rFonts w:ascii="Times New Roman" w:hAnsi="Times New Roman"/>
          <w:sz w:val="24"/>
          <w:szCs w:val="24"/>
        </w:rPr>
        <w:t xml:space="preserve">, </w:t>
      </w:r>
      <w:r w:rsidR="007A0826">
        <w:rPr>
          <w:rFonts w:ascii="Times New Roman" w:hAnsi="Times New Roman"/>
          <w:sz w:val="24"/>
          <w:szCs w:val="24"/>
        </w:rPr>
        <w:t xml:space="preserve">д. </w:t>
      </w:r>
      <w:r w:rsidR="00B363C3">
        <w:rPr>
          <w:rFonts w:ascii="Times New Roman" w:hAnsi="Times New Roman"/>
          <w:sz w:val="24"/>
          <w:szCs w:val="24"/>
        </w:rPr>
        <w:t>5</w:t>
      </w:r>
      <w:r w:rsidR="007A0826">
        <w:rPr>
          <w:rFonts w:ascii="Times New Roman" w:hAnsi="Times New Roman"/>
          <w:sz w:val="24"/>
          <w:szCs w:val="24"/>
        </w:rPr>
        <w:t xml:space="preserve">, кв. </w:t>
      </w:r>
      <w:r w:rsidR="00B363C3">
        <w:rPr>
          <w:rFonts w:ascii="Times New Roman" w:hAnsi="Times New Roman"/>
          <w:sz w:val="24"/>
          <w:szCs w:val="24"/>
        </w:rPr>
        <w:t>1</w:t>
      </w:r>
      <w:r w:rsidR="00FC1AFD">
        <w:rPr>
          <w:rFonts w:ascii="Times New Roman" w:hAnsi="Times New Roman"/>
          <w:sz w:val="24"/>
          <w:szCs w:val="24"/>
        </w:rPr>
        <w:t>7</w:t>
      </w:r>
      <w:r w:rsidR="000162F6">
        <w:rPr>
          <w:rFonts w:ascii="Times New Roman" w:hAnsi="Times New Roman"/>
          <w:sz w:val="24"/>
          <w:szCs w:val="24"/>
        </w:rPr>
        <w:t xml:space="preserve">. </w:t>
      </w:r>
      <w:r w:rsidR="000162F6" w:rsidRPr="000162F6">
        <w:rPr>
          <w:rFonts w:ascii="Times New Roman" w:hAnsi="Times New Roman"/>
          <w:sz w:val="24"/>
          <w:szCs w:val="24"/>
        </w:rPr>
        <w:t xml:space="preserve">Ремонт не требуется. </w:t>
      </w:r>
      <w:r w:rsidR="007A0826" w:rsidRPr="007A0826">
        <w:rPr>
          <w:rFonts w:ascii="Times New Roman" w:hAnsi="Times New Roman"/>
          <w:sz w:val="24"/>
          <w:szCs w:val="24"/>
        </w:rPr>
        <w:t>Имеется централизованное тепло-, электро-, водоснабжение и водоотведение</w:t>
      </w:r>
      <w:r w:rsidR="007A0826">
        <w:rPr>
          <w:rFonts w:ascii="Times New Roman" w:hAnsi="Times New Roman"/>
          <w:sz w:val="24"/>
          <w:szCs w:val="24"/>
        </w:rPr>
        <w:t>.</w:t>
      </w:r>
      <w:r w:rsidR="000162F6" w:rsidRPr="000162F6">
        <w:rPr>
          <w:rFonts w:ascii="Times New Roman" w:hAnsi="Times New Roman"/>
          <w:sz w:val="24"/>
          <w:szCs w:val="24"/>
        </w:rPr>
        <w:t xml:space="preserve"> Расположено в центральной части посёлка.</w:t>
      </w:r>
    </w:p>
    <w:p w:rsidR="00BB4E82" w:rsidRDefault="00BB4E82" w:rsidP="000162F6">
      <w:pPr>
        <w:pStyle w:val="31"/>
        <w:spacing w:before="120" w:after="0" w:line="240" w:lineRule="auto"/>
        <w:ind w:firstLine="567"/>
        <w:jc w:val="both"/>
        <w:rPr>
          <w:rFonts w:ascii="Times New Roman" w:hAnsi="Times New Roman"/>
          <w:sz w:val="24"/>
          <w:szCs w:val="24"/>
        </w:rPr>
      </w:pPr>
      <w:r>
        <w:rPr>
          <w:rFonts w:ascii="Times New Roman" w:hAnsi="Times New Roman"/>
          <w:sz w:val="24"/>
          <w:szCs w:val="24"/>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аукционе заключить договор аренды на условиях предложенного в аукционной документации проекта договора. Подача</w:t>
      </w:r>
      <w:r w:rsidR="009038FB">
        <w:rPr>
          <w:rFonts w:ascii="Times New Roman" w:hAnsi="Times New Roman"/>
          <w:sz w:val="24"/>
          <w:szCs w:val="24"/>
        </w:rPr>
        <w:t xml:space="preserve"> </w:t>
      </w:r>
      <w:r>
        <w:rPr>
          <w:rFonts w:ascii="Times New Roman" w:hAnsi="Times New Roman"/>
          <w:sz w:val="24"/>
          <w:szCs w:val="24"/>
        </w:rPr>
        <w:t>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BB4E82" w:rsidRDefault="00BB4E82" w:rsidP="005D2A8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3. Настоящим заявляем:</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ликвидации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арбитражного суда о признании банкротом и об открытии конкурсного производства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Заявителем внесен задаток, что подтверждается прилагаемым к настоящей заявке платежным поручением (копией платежного поручения) № ____ от «____»________20__г.</w:t>
      </w:r>
    </w:p>
    <w:p w:rsidR="007A0826" w:rsidRPr="007A0826" w:rsidRDefault="007A0826" w:rsidP="007A0826">
      <w:pPr>
        <w:tabs>
          <w:tab w:val="left" w:pos="567"/>
        </w:tabs>
        <w:autoSpaceDE w:val="0"/>
        <w:autoSpaceDN w:val="0"/>
        <w:adjustRightInd w:val="0"/>
        <w:spacing w:before="120" w:after="0" w:line="240" w:lineRule="auto"/>
        <w:jc w:val="center"/>
        <w:rPr>
          <w:rFonts w:ascii="Times New Roman" w:hAnsi="Times New Roman"/>
          <w:sz w:val="24"/>
          <w:szCs w:val="24"/>
        </w:rPr>
      </w:pPr>
      <w:r w:rsidRPr="007A0826">
        <w:rPr>
          <w:rFonts w:ascii="Times New Roman" w:hAnsi="Times New Roman"/>
          <w:sz w:val="24"/>
          <w:szCs w:val="24"/>
        </w:rPr>
        <w:t>Документы о заявителе, прилагаемые к заявке:</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1) для юридических лиц - выписка из единого государственного реестра юридических лиц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2) для индивидуальных предпринимателей - 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3) для иных физических лиц - копии документов, удостоверяющих личность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 xml:space="preserve">5) для юридических лиц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w:t>
      </w:r>
      <w:r w:rsidRPr="007A0826">
        <w:rPr>
          <w:rFonts w:ascii="Times New Roman" w:hAnsi="Times New Roman"/>
          <w:sz w:val="24"/>
          <w:szCs w:val="24"/>
        </w:rPr>
        <w:lastRenderedPageBreak/>
        <w:t>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6) для юридических лиц - копии учредительных документов заявителя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7) для юридических лиц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8</w:t>
      </w:r>
      <w:r>
        <w:rPr>
          <w:rFonts w:ascii="Times New Roman" w:hAnsi="Times New Roman"/>
          <w:sz w:val="24"/>
          <w:szCs w:val="24"/>
        </w:rPr>
        <w:t>)</w:t>
      </w:r>
      <w:r w:rsidRPr="007A0826">
        <w:rPr>
          <w:rFonts w:ascii="Times New Roman" w:hAnsi="Times New Roman"/>
          <w:sz w:val="24"/>
          <w:szCs w:val="24"/>
        </w:rP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 - на _____ листах в 1 экз.</w:t>
      </w:r>
    </w:p>
    <w:p w:rsidR="007A0826" w:rsidRDefault="007A0826" w:rsidP="007A0826">
      <w:pPr>
        <w:tabs>
          <w:tab w:val="left" w:pos="567"/>
        </w:tabs>
        <w:autoSpaceDE w:val="0"/>
        <w:autoSpaceDN w:val="0"/>
        <w:adjustRightInd w:val="0"/>
        <w:spacing w:after="240" w:line="240" w:lineRule="auto"/>
        <w:ind w:firstLine="567"/>
        <w:jc w:val="both"/>
        <w:rPr>
          <w:rFonts w:ascii="Times New Roman" w:hAnsi="Times New Roman"/>
          <w:sz w:val="24"/>
          <w:szCs w:val="24"/>
        </w:rPr>
      </w:pPr>
      <w:r w:rsidRPr="007A0826">
        <w:rPr>
          <w:rFonts w:ascii="Times New Roman" w:hAnsi="Times New Roman"/>
          <w:sz w:val="24"/>
          <w:szCs w:val="24"/>
        </w:rPr>
        <w:t>9</w:t>
      </w:r>
      <w:r>
        <w:rPr>
          <w:rFonts w:ascii="Times New Roman" w:hAnsi="Times New Roman"/>
          <w:sz w:val="24"/>
          <w:szCs w:val="24"/>
        </w:rPr>
        <w:t>)</w:t>
      </w:r>
      <w:r w:rsidRPr="007A0826">
        <w:rPr>
          <w:rFonts w:ascii="Times New Roman" w:hAnsi="Times New Roman"/>
          <w:sz w:val="24"/>
          <w:szCs w:val="24"/>
        </w:rPr>
        <w:t xml:space="preserve"> 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порядке</w:t>
      </w:r>
      <w:r>
        <w:rPr>
          <w:rFonts w:ascii="Times New Roman" w:hAnsi="Times New Roman"/>
          <w:sz w:val="24"/>
          <w:szCs w:val="24"/>
        </w:rPr>
        <w:t>,</w:t>
      </w:r>
      <w:r w:rsidRPr="007A0826">
        <w:rPr>
          <w:rFonts w:ascii="Times New Roman" w:hAnsi="Times New Roman"/>
          <w:sz w:val="24"/>
          <w:szCs w:val="24"/>
        </w:rPr>
        <w:t xml:space="preserve"> предусмотренном Кодексом РФ об административных правонарушениях.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3261"/>
        <w:gridCol w:w="5068"/>
      </w:tblGrid>
      <w:tr w:rsidR="003E5F99" w:rsidRPr="007A0826" w:rsidTr="0076484D">
        <w:tc>
          <w:tcPr>
            <w:tcW w:w="4503" w:type="dxa"/>
            <w:gridSpan w:val="2"/>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Банковские реквизиты для возврата задатка:</w:t>
            </w:r>
          </w:p>
        </w:tc>
        <w:tc>
          <w:tcPr>
            <w:tcW w:w="5068" w:type="dxa"/>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single" w:sz="4" w:space="0" w:color="auto"/>
              <w:left w:val="nil"/>
              <w:bottom w:val="nil"/>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1242" w:type="dxa"/>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r w:rsidRPr="007A0826">
              <w:rPr>
                <w:rFonts w:ascii="Times New Roman" w:hAnsi="Times New Roman"/>
                <w:sz w:val="24"/>
                <w:szCs w:val="24"/>
              </w:rPr>
              <w:t>Заявитель:</w:t>
            </w:r>
          </w:p>
        </w:tc>
        <w:tc>
          <w:tcPr>
            <w:tcW w:w="8329" w:type="dxa"/>
            <w:gridSpan w:val="2"/>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16"/>
                <w:szCs w:val="16"/>
              </w:rPr>
            </w:pPr>
            <w:r w:rsidRPr="007A0826">
              <w:rPr>
                <w:rFonts w:ascii="Times New Roman" w:hAnsi="Times New Roman"/>
                <w:sz w:val="16"/>
                <w:szCs w:val="16"/>
              </w:rPr>
              <w:t>(должность уполномоченного лица заявителя, подпись, расшифровка подписи)</w:t>
            </w:r>
          </w:p>
        </w:tc>
      </w:tr>
      <w:tr w:rsidR="003E5F99" w:rsidRPr="007A0826" w:rsidTr="003E5F99">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М.П.</w:t>
            </w:r>
          </w:p>
        </w:tc>
      </w:tr>
    </w:tbl>
    <w:p w:rsidR="007A0826" w:rsidRDefault="007A0826"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8806C0" w:rsidRDefault="008806C0"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Pr="008806C0" w:rsidRDefault="004973DF" w:rsidP="008806C0">
      <w:pPr>
        <w:tabs>
          <w:tab w:val="center" w:pos="7158"/>
        </w:tabs>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3 к постановлению Администрации </w:t>
      </w:r>
      <w:r w:rsidR="008806C0" w:rsidRPr="008806C0">
        <w:rPr>
          <w:rFonts w:ascii="Times New Roman" w:hAnsi="Times New Roman"/>
          <w:sz w:val="20"/>
          <w:szCs w:val="20"/>
        </w:rPr>
        <w:t xml:space="preserve">Сельского поселения «Поселок Амдерма» ЗР НАО </w:t>
      </w:r>
      <w:r w:rsidRPr="002E6A6D">
        <w:rPr>
          <w:rFonts w:ascii="Times New Roman" w:hAnsi="Times New Roman"/>
          <w:sz w:val="20"/>
          <w:szCs w:val="20"/>
        </w:rPr>
        <w:t xml:space="preserve">от </w:t>
      </w:r>
      <w:r w:rsidR="008806C0" w:rsidRPr="008806C0">
        <w:rPr>
          <w:rFonts w:ascii="Times New Roman" w:hAnsi="Times New Roman"/>
          <w:sz w:val="20"/>
          <w:szCs w:val="20"/>
        </w:rPr>
        <w:t>25.10.2022г. № 109-П</w:t>
      </w:r>
    </w:p>
    <w:p w:rsidR="004973DF" w:rsidRPr="004973DF" w:rsidRDefault="004973DF" w:rsidP="004973DF">
      <w:pPr>
        <w:shd w:val="clear" w:color="auto" w:fill="FFFFFF"/>
        <w:spacing w:after="0" w:line="240" w:lineRule="auto"/>
        <w:jc w:val="right"/>
        <w:rPr>
          <w:rFonts w:ascii="Times New Roman" w:hAnsi="Times New Roman"/>
          <w:b/>
          <w:bCs/>
          <w:caps/>
          <w:sz w:val="24"/>
          <w:szCs w:val="28"/>
        </w:rPr>
      </w:pPr>
      <w:r w:rsidRPr="004973DF">
        <w:rPr>
          <w:rFonts w:ascii="Times New Roman" w:hAnsi="Times New Roman"/>
          <w:b/>
          <w:sz w:val="30"/>
          <w:szCs w:val="24"/>
          <w:u w:val="single"/>
        </w:rPr>
        <w:t>ПРОЕКТ</w:t>
      </w:r>
    </w:p>
    <w:p w:rsidR="004973DF" w:rsidRPr="004973DF" w:rsidRDefault="004973DF" w:rsidP="004973DF">
      <w:pPr>
        <w:widowControl w:val="0"/>
        <w:shd w:val="clear" w:color="auto" w:fill="FFFFFF"/>
        <w:spacing w:after="0" w:line="240" w:lineRule="auto"/>
        <w:jc w:val="center"/>
        <w:rPr>
          <w:rFonts w:ascii="Times New Roman" w:hAnsi="Times New Roman"/>
          <w:b/>
          <w:bCs/>
          <w:caps/>
          <w:sz w:val="24"/>
          <w:szCs w:val="28"/>
        </w:rPr>
      </w:pPr>
      <w:r w:rsidRPr="004973DF">
        <w:rPr>
          <w:rFonts w:ascii="Times New Roman" w:hAnsi="Times New Roman"/>
          <w:b/>
          <w:bCs/>
          <w:caps/>
          <w:sz w:val="24"/>
          <w:szCs w:val="28"/>
        </w:rPr>
        <w:t xml:space="preserve">договор №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АРЕНДЫ ЖИЛОГО ПОМЕЩЕНИЯ, </w:t>
      </w:r>
    </w:p>
    <w:p w:rsidR="00C718CA" w:rsidRPr="00C718CA" w:rsidRDefault="004973DF" w:rsidP="00C718CA">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находящегося в собственности </w:t>
      </w:r>
      <w:r w:rsidR="00C718CA" w:rsidRPr="00C718CA">
        <w:rPr>
          <w:rFonts w:ascii="Times New Roman" w:hAnsi="Times New Roman"/>
          <w:b/>
          <w:bCs/>
          <w:sz w:val="24"/>
          <w:szCs w:val="28"/>
        </w:rPr>
        <w:t xml:space="preserve">Сельского поселения </w:t>
      </w:r>
    </w:p>
    <w:p w:rsidR="004973DF" w:rsidRDefault="00C718CA" w:rsidP="00C718CA">
      <w:pPr>
        <w:widowControl w:val="0"/>
        <w:shd w:val="clear" w:color="auto" w:fill="FFFFFF"/>
        <w:spacing w:after="0" w:line="240" w:lineRule="auto"/>
        <w:jc w:val="center"/>
        <w:rPr>
          <w:rFonts w:ascii="Times New Roman" w:hAnsi="Times New Roman"/>
          <w:b/>
          <w:bCs/>
          <w:sz w:val="24"/>
          <w:szCs w:val="28"/>
        </w:rPr>
      </w:pPr>
      <w:r w:rsidRPr="00C718CA">
        <w:rPr>
          <w:rFonts w:ascii="Times New Roman" w:hAnsi="Times New Roman"/>
          <w:b/>
          <w:bCs/>
          <w:sz w:val="24"/>
          <w:szCs w:val="28"/>
        </w:rPr>
        <w:t>«Поселок Амдерма» ЗР НАО</w:t>
      </w:r>
    </w:p>
    <w:p w:rsidR="003B18B8" w:rsidRPr="004973DF" w:rsidRDefault="003B18B8" w:rsidP="00C718CA">
      <w:pPr>
        <w:widowControl w:val="0"/>
        <w:shd w:val="clear" w:color="auto" w:fill="FFFFFF"/>
        <w:spacing w:after="0" w:line="240" w:lineRule="auto"/>
        <w:jc w:val="center"/>
        <w:rPr>
          <w:rFonts w:ascii="Times New Roman" w:hAnsi="Times New Roman"/>
          <w:b/>
          <w:bCs/>
          <w:sz w:val="24"/>
          <w:szCs w:val="28"/>
        </w:rPr>
      </w:pPr>
    </w:p>
    <w:p w:rsidR="004973DF" w:rsidRPr="004973DF" w:rsidRDefault="00F34018" w:rsidP="004973DF">
      <w:pPr>
        <w:widowControl w:val="0"/>
        <w:shd w:val="clear" w:color="auto" w:fill="FFFFFF"/>
        <w:tabs>
          <w:tab w:val="left" w:pos="567"/>
        </w:tabs>
        <w:spacing w:after="0" w:line="240" w:lineRule="auto"/>
        <w:jc w:val="both"/>
        <w:rPr>
          <w:rFonts w:ascii="Times New Roman" w:hAnsi="Times New Roman"/>
          <w:b/>
          <w:sz w:val="24"/>
          <w:szCs w:val="28"/>
        </w:rPr>
      </w:pPr>
      <w:r>
        <w:rPr>
          <w:rFonts w:ascii="Times New Roman" w:hAnsi="Times New Roman"/>
          <w:b/>
          <w:sz w:val="24"/>
          <w:szCs w:val="28"/>
        </w:rPr>
        <w:t xml:space="preserve">пос. </w:t>
      </w:r>
      <w:r w:rsidRPr="004973DF">
        <w:rPr>
          <w:rFonts w:ascii="Times New Roman" w:hAnsi="Times New Roman"/>
          <w:b/>
          <w:sz w:val="24"/>
          <w:szCs w:val="28"/>
        </w:rPr>
        <w:t>Амдерма</w:t>
      </w:r>
      <w:r w:rsidR="004973DF" w:rsidRPr="004973DF">
        <w:rPr>
          <w:rFonts w:ascii="Times New Roman" w:hAnsi="Times New Roman"/>
          <w:b/>
          <w:sz w:val="24"/>
          <w:szCs w:val="28"/>
        </w:rPr>
        <w:tab/>
      </w:r>
      <w:r w:rsidR="004973DF" w:rsidRPr="004973DF">
        <w:rPr>
          <w:rFonts w:ascii="Times New Roman" w:hAnsi="Times New Roman"/>
          <w:b/>
          <w:sz w:val="24"/>
          <w:szCs w:val="28"/>
        </w:rPr>
        <w:tab/>
      </w:r>
      <w:r>
        <w:rPr>
          <w:rFonts w:ascii="Times New Roman" w:hAnsi="Times New Roman"/>
          <w:b/>
          <w:sz w:val="24"/>
          <w:szCs w:val="28"/>
        </w:rPr>
        <w:t xml:space="preserve">                                                </w:t>
      </w:r>
      <w:r w:rsidR="004973DF" w:rsidRPr="004973DF">
        <w:rPr>
          <w:rFonts w:ascii="Times New Roman" w:hAnsi="Times New Roman"/>
          <w:b/>
          <w:sz w:val="24"/>
          <w:szCs w:val="28"/>
        </w:rPr>
        <w:t>«___» _______________2</w:t>
      </w:r>
      <w:r w:rsidR="004645C1">
        <w:rPr>
          <w:rFonts w:ascii="Times New Roman" w:hAnsi="Times New Roman"/>
          <w:b/>
          <w:sz w:val="24"/>
          <w:szCs w:val="28"/>
          <w:lang w:val="en-US"/>
        </w:rPr>
        <w:t>0</w:t>
      </w:r>
      <w:r w:rsidR="004973DF" w:rsidRPr="004973DF">
        <w:rPr>
          <w:rFonts w:ascii="Times New Roman" w:hAnsi="Times New Roman"/>
          <w:b/>
          <w:sz w:val="24"/>
          <w:szCs w:val="28"/>
        </w:rPr>
        <w:t>__ года</w:t>
      </w:r>
    </w:p>
    <w:p w:rsidR="004973DF" w:rsidRPr="004973DF" w:rsidRDefault="004973DF" w:rsidP="003B18B8">
      <w:pPr>
        <w:widowControl w:val="0"/>
        <w:shd w:val="clear" w:color="auto" w:fill="FFFFFF"/>
        <w:tabs>
          <w:tab w:val="left" w:pos="1440"/>
          <w:tab w:val="left" w:pos="3773"/>
        </w:tabs>
        <w:spacing w:after="0" w:line="240" w:lineRule="auto"/>
        <w:rPr>
          <w:rFonts w:ascii="Times New Roman" w:hAnsi="Times New Roman"/>
          <w:b/>
          <w:sz w:val="24"/>
          <w:szCs w:val="28"/>
        </w:rPr>
      </w:pPr>
    </w:p>
    <w:p w:rsidR="004973DF" w:rsidRPr="004973DF" w:rsidRDefault="004973DF" w:rsidP="004973DF">
      <w:pPr>
        <w:widowControl w:val="0"/>
        <w:numPr>
          <w:ilvl w:val="0"/>
          <w:numId w:val="17"/>
        </w:numPr>
        <w:shd w:val="clear" w:color="auto" w:fill="FFFFFF"/>
        <w:tabs>
          <w:tab w:val="left" w:pos="1440"/>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Стороны договора</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r w:rsidRPr="004973DF">
        <w:rPr>
          <w:rFonts w:ascii="Times New Roman" w:hAnsi="Times New Roman"/>
          <w:sz w:val="24"/>
          <w:szCs w:val="28"/>
        </w:rPr>
        <w:t xml:space="preserve">1.1. Администрация </w:t>
      </w:r>
      <w:r w:rsidR="003B18B8" w:rsidRPr="003B18B8">
        <w:rPr>
          <w:rFonts w:ascii="Times New Roman" w:hAnsi="Times New Roman"/>
          <w:sz w:val="24"/>
          <w:szCs w:val="28"/>
        </w:rPr>
        <w:t xml:space="preserve">Сельского поселения «Поселок Амдерма» Заполярного района Ненецкого автономного округа, именуемая в дальнейшем «Арендодатель», в лице Главы Сельского поселения «Поселок Амдерма» ЗР НАО Златовой Маргариты Владимировны, действующей на основании Устава, с одной стороны, и </w:t>
      </w:r>
      <w:r w:rsidRPr="004973DF">
        <w:rPr>
          <w:rFonts w:ascii="Times New Roman" w:hAnsi="Times New Roman"/>
          <w:sz w:val="24"/>
          <w:szCs w:val="28"/>
        </w:rPr>
        <w:t>_____________________________________________________________________________, именуемое в дальнейшем «Арендатор», заключили настоящий договор о нижеследующем.</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tabs>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Предмет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 xml:space="preserve">Арендодатель передает, а Арендатор принимает в срочное возмездное владение и пользование (аренду) изолированное жилое помещение общей площадью </w:t>
      </w:r>
      <w:r w:rsidR="00FC1AFD">
        <w:rPr>
          <w:rFonts w:ascii="Times New Roman" w:hAnsi="Times New Roman"/>
          <w:sz w:val="24"/>
          <w:szCs w:val="28"/>
        </w:rPr>
        <w:t>41,1</w:t>
      </w:r>
      <w:r w:rsidRPr="004973DF">
        <w:rPr>
          <w:rFonts w:ascii="Times New Roman" w:hAnsi="Times New Roman"/>
          <w:sz w:val="24"/>
          <w:szCs w:val="28"/>
        </w:rPr>
        <w:t xml:space="preserve"> кв.м., в том числе жилой площадью </w:t>
      </w:r>
      <w:r w:rsidR="00FC1AFD">
        <w:rPr>
          <w:rFonts w:ascii="Times New Roman" w:hAnsi="Times New Roman"/>
          <w:sz w:val="24"/>
          <w:szCs w:val="28"/>
        </w:rPr>
        <w:t>28,2</w:t>
      </w:r>
      <w:r w:rsidRPr="004973DF">
        <w:rPr>
          <w:rFonts w:ascii="Times New Roman" w:hAnsi="Times New Roman"/>
          <w:sz w:val="24"/>
          <w:szCs w:val="28"/>
        </w:rPr>
        <w:t xml:space="preserve"> кв. м., расположенное на </w:t>
      </w:r>
      <w:r w:rsidR="00FC1AFD">
        <w:rPr>
          <w:rFonts w:ascii="Times New Roman" w:hAnsi="Times New Roman"/>
          <w:sz w:val="24"/>
          <w:szCs w:val="28"/>
        </w:rPr>
        <w:t>2</w:t>
      </w:r>
      <w:r w:rsidRPr="004973DF">
        <w:rPr>
          <w:rFonts w:ascii="Times New Roman" w:hAnsi="Times New Roman"/>
          <w:sz w:val="24"/>
          <w:szCs w:val="28"/>
        </w:rPr>
        <w:t xml:space="preserve"> этаже жилого </w:t>
      </w:r>
      <w:r w:rsidR="00E766BA">
        <w:rPr>
          <w:rFonts w:ascii="Times New Roman" w:hAnsi="Times New Roman"/>
          <w:sz w:val="24"/>
          <w:szCs w:val="28"/>
        </w:rPr>
        <w:t>трёхэтажного</w:t>
      </w:r>
      <w:r w:rsidRPr="004973DF">
        <w:rPr>
          <w:rFonts w:ascii="Times New Roman" w:hAnsi="Times New Roman"/>
          <w:sz w:val="24"/>
          <w:szCs w:val="28"/>
        </w:rPr>
        <w:t xml:space="preserve"> дома по адресу: 166744, Ненецкий автономный округ, Заполярный район, пос. Амдерма, ул. Дубровина, дом </w:t>
      </w:r>
      <w:r w:rsidR="00E766BA">
        <w:rPr>
          <w:rFonts w:ascii="Times New Roman" w:hAnsi="Times New Roman"/>
          <w:sz w:val="24"/>
          <w:szCs w:val="28"/>
        </w:rPr>
        <w:t>5</w:t>
      </w:r>
      <w:r w:rsidRPr="004973DF">
        <w:rPr>
          <w:rFonts w:ascii="Times New Roman" w:hAnsi="Times New Roman"/>
          <w:sz w:val="24"/>
          <w:szCs w:val="28"/>
        </w:rPr>
        <w:t xml:space="preserve">, квартира </w:t>
      </w:r>
      <w:r w:rsidR="00E766BA">
        <w:rPr>
          <w:rFonts w:ascii="Times New Roman" w:hAnsi="Times New Roman"/>
          <w:sz w:val="24"/>
          <w:szCs w:val="28"/>
        </w:rPr>
        <w:t>1</w:t>
      </w:r>
      <w:r w:rsidR="00FC1AFD">
        <w:rPr>
          <w:rFonts w:ascii="Times New Roman" w:hAnsi="Times New Roman"/>
          <w:sz w:val="24"/>
          <w:szCs w:val="28"/>
        </w:rPr>
        <w:t>7</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Арендатор обязуется использовать жилое помещение исключительно для проживания граждан, состоящих с ним в трудовых отношениях на срок, не превышающий срока, предусмотренного настоящим Договором аренды.</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На момент заключения настоящего Договора жилое помещение, сдаваемое в аренду, принадлежит Арендодателю на праве собственности на основании Свидетельства о государственной регистрации права от 0</w:t>
      </w:r>
      <w:r w:rsidR="00E766BA">
        <w:rPr>
          <w:rFonts w:ascii="Times New Roman" w:hAnsi="Times New Roman"/>
          <w:sz w:val="24"/>
          <w:szCs w:val="28"/>
        </w:rPr>
        <w:t>3</w:t>
      </w:r>
      <w:r w:rsidRPr="004973DF">
        <w:rPr>
          <w:rFonts w:ascii="Times New Roman" w:hAnsi="Times New Roman"/>
          <w:sz w:val="24"/>
          <w:szCs w:val="28"/>
        </w:rPr>
        <w:t>.1</w:t>
      </w:r>
      <w:r w:rsidR="00E766BA">
        <w:rPr>
          <w:rFonts w:ascii="Times New Roman" w:hAnsi="Times New Roman"/>
          <w:sz w:val="24"/>
          <w:szCs w:val="28"/>
        </w:rPr>
        <w:t>1</w:t>
      </w:r>
      <w:r w:rsidRPr="004973DF">
        <w:rPr>
          <w:rFonts w:ascii="Times New Roman" w:hAnsi="Times New Roman"/>
          <w:sz w:val="24"/>
          <w:szCs w:val="28"/>
        </w:rPr>
        <w:t xml:space="preserve">.2011 серия 29 </w:t>
      </w:r>
      <w:r w:rsidRPr="004973DF">
        <w:rPr>
          <w:rFonts w:ascii="Times New Roman" w:hAnsi="Times New Roman"/>
          <w:sz w:val="24"/>
          <w:szCs w:val="28"/>
          <w:lang w:val="en-US"/>
        </w:rPr>
        <w:t>AK</w:t>
      </w:r>
      <w:r w:rsidRPr="004973DF">
        <w:rPr>
          <w:rFonts w:ascii="Times New Roman" w:hAnsi="Times New Roman"/>
          <w:sz w:val="24"/>
          <w:szCs w:val="28"/>
        </w:rPr>
        <w:t xml:space="preserve"> № 6</w:t>
      </w:r>
      <w:r w:rsidR="00E766BA">
        <w:rPr>
          <w:rFonts w:ascii="Times New Roman" w:hAnsi="Times New Roman"/>
          <w:sz w:val="24"/>
          <w:szCs w:val="28"/>
        </w:rPr>
        <w:t>697</w:t>
      </w:r>
      <w:r w:rsidR="00FC1AFD">
        <w:rPr>
          <w:rFonts w:ascii="Times New Roman" w:hAnsi="Times New Roman"/>
          <w:sz w:val="24"/>
          <w:szCs w:val="28"/>
        </w:rPr>
        <w:t>80</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Технические характеристики о жилом помещении указаны в техническом паспорте, инв.</w:t>
      </w:r>
      <w:r w:rsidR="00705E84">
        <w:rPr>
          <w:rFonts w:ascii="Times New Roman" w:hAnsi="Times New Roman"/>
          <w:sz w:val="24"/>
          <w:szCs w:val="28"/>
        </w:rPr>
        <w:t xml:space="preserve"> №</w:t>
      </w:r>
      <w:r w:rsidRPr="004973DF">
        <w:rPr>
          <w:rFonts w:ascii="Times New Roman" w:hAnsi="Times New Roman"/>
          <w:sz w:val="24"/>
          <w:szCs w:val="28"/>
        </w:rPr>
        <w:t xml:space="preserve"> 11:122:002:0000351</w:t>
      </w:r>
      <w:r w:rsidR="00E766BA">
        <w:rPr>
          <w:rFonts w:ascii="Times New Roman" w:hAnsi="Times New Roman"/>
          <w:sz w:val="24"/>
          <w:szCs w:val="28"/>
        </w:rPr>
        <w:t>8</w:t>
      </w:r>
      <w:r w:rsidRPr="004973DF">
        <w:rPr>
          <w:rFonts w:ascii="Times New Roman" w:hAnsi="Times New Roman"/>
          <w:sz w:val="24"/>
          <w:szCs w:val="28"/>
        </w:rPr>
        <w:t>0:0100:000</w:t>
      </w:r>
      <w:r w:rsidR="00E766BA">
        <w:rPr>
          <w:rFonts w:ascii="Times New Roman" w:hAnsi="Times New Roman"/>
          <w:sz w:val="24"/>
          <w:szCs w:val="28"/>
        </w:rPr>
        <w:t>1</w:t>
      </w:r>
      <w:r w:rsidR="00FC1AFD">
        <w:rPr>
          <w:rFonts w:ascii="Times New Roman" w:hAnsi="Times New Roman"/>
          <w:sz w:val="24"/>
          <w:szCs w:val="28"/>
        </w:rPr>
        <w:t>7</w:t>
      </w:r>
      <w:r w:rsidRPr="004973DF">
        <w:rPr>
          <w:rFonts w:ascii="Times New Roman" w:hAnsi="Times New Roman"/>
          <w:sz w:val="24"/>
          <w:szCs w:val="28"/>
        </w:rPr>
        <w:t xml:space="preserve">, составленном филиалом Федерального государственного унитарного предприятия «Ростехинвентаризация» по Ненецкому автономному округу по состоянию на </w:t>
      </w:r>
      <w:r w:rsidR="00E766BA">
        <w:rPr>
          <w:rFonts w:ascii="Times New Roman" w:hAnsi="Times New Roman"/>
          <w:sz w:val="24"/>
          <w:szCs w:val="28"/>
        </w:rPr>
        <w:t>24</w:t>
      </w:r>
      <w:r w:rsidRPr="004973DF">
        <w:rPr>
          <w:rFonts w:ascii="Times New Roman" w:hAnsi="Times New Roman"/>
          <w:sz w:val="24"/>
          <w:szCs w:val="28"/>
        </w:rPr>
        <w:t>.08.2009, копия которого является неотъемлемой частью настоящего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и ключи от него передаются от Арендодателя к Арендатору и возвращаются обратно по актам приёма-передачи. В акте приёма-передачи отражается техническое состояние передаваемого жилого помещения с указанием всех существующих недостатков на основании совместного осмотра на момент его передачи.</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передаваемое Арендатору, находится в состоянии, пригодном для проживания и соответствует санитарным и техническим нормам.</w:t>
      </w:r>
    </w:p>
    <w:p w:rsidR="004973DF" w:rsidRPr="004973DF" w:rsidRDefault="004973DF" w:rsidP="00213EDE">
      <w:pPr>
        <w:widowControl w:val="0"/>
        <w:numPr>
          <w:ilvl w:val="1"/>
          <w:numId w:val="17"/>
        </w:numPr>
        <w:tabs>
          <w:tab w:val="left" w:pos="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 xml:space="preserve">Жилое помещение представляет собой </w:t>
      </w:r>
      <w:r w:rsidR="00E766BA">
        <w:rPr>
          <w:rFonts w:ascii="Times New Roman" w:hAnsi="Times New Roman"/>
          <w:sz w:val="24"/>
          <w:szCs w:val="28"/>
        </w:rPr>
        <w:t>двухкомнатную</w:t>
      </w:r>
      <w:r w:rsidRPr="004973DF">
        <w:rPr>
          <w:rFonts w:ascii="Times New Roman" w:hAnsi="Times New Roman"/>
          <w:sz w:val="24"/>
          <w:szCs w:val="28"/>
        </w:rPr>
        <w:t xml:space="preserve"> квартиру, которая находится по адресу: 166744, Ненецкий автономный округ, Заполярный район, пос. Амдерма, ул. Дубровина, дом </w:t>
      </w:r>
      <w:r w:rsidR="00FC1AFD">
        <w:rPr>
          <w:rFonts w:ascii="Times New Roman" w:hAnsi="Times New Roman"/>
          <w:sz w:val="24"/>
          <w:szCs w:val="28"/>
        </w:rPr>
        <w:t>5, квартира 17</w:t>
      </w:r>
      <w:r w:rsidRPr="004973DF">
        <w:rPr>
          <w:rFonts w:ascii="Times New Roman" w:hAnsi="Times New Roman"/>
          <w:sz w:val="24"/>
          <w:szCs w:val="28"/>
        </w:rPr>
        <w:t xml:space="preserve">. Квартира состоит из </w:t>
      </w:r>
      <w:r w:rsidR="00680F1D">
        <w:rPr>
          <w:rFonts w:ascii="Times New Roman" w:hAnsi="Times New Roman"/>
          <w:sz w:val="24"/>
          <w:szCs w:val="28"/>
        </w:rPr>
        <w:t>двух</w:t>
      </w:r>
      <w:r w:rsidRPr="004973DF">
        <w:rPr>
          <w:rFonts w:ascii="Times New Roman" w:hAnsi="Times New Roman"/>
          <w:sz w:val="24"/>
          <w:szCs w:val="28"/>
        </w:rPr>
        <w:t xml:space="preserve"> комнат, кухни</w:t>
      </w:r>
      <w:r w:rsidR="00680F1D">
        <w:rPr>
          <w:rFonts w:ascii="Times New Roman" w:hAnsi="Times New Roman"/>
          <w:sz w:val="24"/>
          <w:szCs w:val="28"/>
        </w:rPr>
        <w:t>,</w:t>
      </w:r>
      <w:r w:rsidRPr="004973DF">
        <w:rPr>
          <w:rFonts w:ascii="Times New Roman" w:hAnsi="Times New Roman"/>
          <w:sz w:val="24"/>
          <w:szCs w:val="28"/>
        </w:rPr>
        <w:t xml:space="preserve"> совмещенного санузла</w:t>
      </w:r>
      <w:r w:rsidR="00680F1D">
        <w:rPr>
          <w:rFonts w:ascii="Times New Roman" w:hAnsi="Times New Roman"/>
          <w:sz w:val="24"/>
          <w:szCs w:val="28"/>
        </w:rPr>
        <w:t>,</w:t>
      </w:r>
      <w:r w:rsidR="00680F1D" w:rsidRPr="00680F1D">
        <w:rPr>
          <w:rFonts w:ascii="Times New Roman" w:hAnsi="Times New Roman"/>
          <w:sz w:val="24"/>
          <w:szCs w:val="28"/>
        </w:rPr>
        <w:t xml:space="preserve"> </w:t>
      </w:r>
      <w:r w:rsidR="00FC1AFD">
        <w:rPr>
          <w:rFonts w:ascii="Times New Roman" w:hAnsi="Times New Roman"/>
          <w:sz w:val="24"/>
          <w:szCs w:val="28"/>
        </w:rPr>
        <w:t>кладовой</w:t>
      </w:r>
      <w:r w:rsidRPr="004973DF">
        <w:rPr>
          <w:rFonts w:ascii="Times New Roman" w:hAnsi="Times New Roman"/>
          <w:sz w:val="24"/>
          <w:szCs w:val="28"/>
        </w:rPr>
        <w:t>. Помещение имеет все удобства (централизованное отопление, холодное и горячее водоснабжение).</w:t>
      </w:r>
    </w:p>
    <w:p w:rsidR="004973DF" w:rsidRPr="004973DF" w:rsidRDefault="004973DF" w:rsidP="00213EDE">
      <w:pPr>
        <w:widowControl w:val="0"/>
        <w:numPr>
          <w:ilvl w:val="1"/>
          <w:numId w:val="17"/>
        </w:numPr>
        <w:tabs>
          <w:tab w:val="left" w:pos="567"/>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Арендодатель гарантирует, что жилое помещение не обременено правами третьих лиц, не находится под арестом, его права не оспариваются в суде.</w:t>
      </w:r>
    </w:p>
    <w:p w:rsidR="004973DF" w:rsidRPr="004973DF" w:rsidRDefault="004973DF" w:rsidP="004973DF">
      <w:pPr>
        <w:widowControl w:val="0"/>
        <w:shd w:val="clear" w:color="auto" w:fill="FFFFFF"/>
        <w:spacing w:after="0" w:line="240" w:lineRule="auto"/>
        <w:ind w:firstLine="480"/>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Срок действия Договора, условия его изменения и прекращения</w:t>
      </w:r>
    </w:p>
    <w:p w:rsidR="008F3113" w:rsidRPr="00317A24" w:rsidRDefault="008F3113" w:rsidP="008F3113">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317A24">
        <w:rPr>
          <w:rFonts w:ascii="Times New Roman" w:hAnsi="Times New Roman"/>
          <w:spacing w:val="-6"/>
          <w:sz w:val="24"/>
          <w:szCs w:val="24"/>
        </w:rPr>
        <w:t xml:space="preserve">Настоящий договор вступает в силу с момента подписания и действует по </w:t>
      </w:r>
      <w:r w:rsidR="004645C1" w:rsidRPr="004645C1">
        <w:rPr>
          <w:rFonts w:ascii="Times New Roman" w:hAnsi="Times New Roman"/>
          <w:spacing w:val="-6"/>
          <w:sz w:val="24"/>
          <w:szCs w:val="24"/>
        </w:rPr>
        <w:t>3</w:t>
      </w:r>
      <w:r w:rsidR="00317C64">
        <w:rPr>
          <w:rFonts w:ascii="Times New Roman" w:hAnsi="Times New Roman"/>
          <w:spacing w:val="-6"/>
          <w:sz w:val="24"/>
          <w:szCs w:val="24"/>
        </w:rPr>
        <w:t>1</w:t>
      </w:r>
      <w:r w:rsidRPr="00317A24">
        <w:rPr>
          <w:rFonts w:ascii="Times New Roman" w:hAnsi="Times New Roman"/>
          <w:spacing w:val="-6"/>
          <w:sz w:val="24"/>
          <w:szCs w:val="24"/>
        </w:rPr>
        <w:t>.1</w:t>
      </w:r>
      <w:r w:rsidR="004645C1" w:rsidRPr="004645C1">
        <w:rPr>
          <w:rFonts w:ascii="Times New Roman" w:hAnsi="Times New Roman"/>
          <w:spacing w:val="-6"/>
          <w:sz w:val="24"/>
          <w:szCs w:val="24"/>
        </w:rPr>
        <w:t>0</w:t>
      </w:r>
      <w:r w:rsidRPr="00317A24">
        <w:rPr>
          <w:rFonts w:ascii="Times New Roman" w:hAnsi="Times New Roman"/>
          <w:spacing w:val="-6"/>
          <w:sz w:val="24"/>
          <w:szCs w:val="24"/>
        </w:rPr>
        <w:t>.20</w:t>
      </w:r>
      <w:r w:rsidR="003B18B8">
        <w:rPr>
          <w:rFonts w:ascii="Times New Roman" w:hAnsi="Times New Roman"/>
          <w:spacing w:val="-6"/>
          <w:sz w:val="24"/>
          <w:szCs w:val="24"/>
        </w:rPr>
        <w:t>2</w:t>
      </w:r>
      <w:r w:rsidR="004645C1" w:rsidRPr="004645C1">
        <w:rPr>
          <w:rFonts w:ascii="Times New Roman" w:hAnsi="Times New Roman"/>
          <w:spacing w:val="-6"/>
          <w:sz w:val="24"/>
          <w:szCs w:val="24"/>
        </w:rPr>
        <w:t>3</w:t>
      </w:r>
      <w:r w:rsidRPr="00317A24">
        <w:rPr>
          <w:rFonts w:ascii="Times New Roman" w:hAnsi="Times New Roman"/>
          <w:spacing w:val="-6"/>
          <w:sz w:val="24"/>
          <w:szCs w:val="24"/>
        </w:rPr>
        <w:t xml:space="preserve"> </w:t>
      </w:r>
      <w:r w:rsidRPr="00317A24">
        <w:rPr>
          <w:rFonts w:ascii="Times New Roman" w:hAnsi="Times New Roman"/>
          <w:spacing w:val="-6"/>
          <w:sz w:val="24"/>
          <w:szCs w:val="24"/>
        </w:rPr>
        <w:lastRenderedPageBreak/>
        <w:t xml:space="preserve">года. Стороны установили, что срок аренды по настоящему договору: с </w:t>
      </w:r>
      <w:r w:rsidR="004645C1" w:rsidRPr="004645C1">
        <w:rPr>
          <w:rFonts w:ascii="Times New Roman" w:hAnsi="Times New Roman"/>
          <w:spacing w:val="-6"/>
          <w:sz w:val="24"/>
          <w:szCs w:val="24"/>
        </w:rPr>
        <w:t>01</w:t>
      </w:r>
      <w:r w:rsidRPr="00317A24">
        <w:rPr>
          <w:rFonts w:ascii="Times New Roman" w:hAnsi="Times New Roman"/>
          <w:spacing w:val="-6"/>
          <w:sz w:val="24"/>
          <w:szCs w:val="24"/>
        </w:rPr>
        <w:t>.</w:t>
      </w:r>
      <w:r w:rsidR="004645C1" w:rsidRPr="004645C1">
        <w:rPr>
          <w:rFonts w:ascii="Times New Roman" w:hAnsi="Times New Roman"/>
          <w:spacing w:val="-6"/>
          <w:sz w:val="24"/>
          <w:szCs w:val="24"/>
        </w:rPr>
        <w:t>12</w:t>
      </w:r>
      <w:r w:rsidRPr="00317A24">
        <w:rPr>
          <w:rFonts w:ascii="Times New Roman" w:hAnsi="Times New Roman"/>
          <w:spacing w:val="-6"/>
          <w:sz w:val="24"/>
          <w:szCs w:val="24"/>
        </w:rPr>
        <w:t>.20</w:t>
      </w:r>
      <w:r w:rsidR="003B18B8">
        <w:rPr>
          <w:rFonts w:ascii="Times New Roman" w:hAnsi="Times New Roman"/>
          <w:spacing w:val="-6"/>
          <w:sz w:val="24"/>
          <w:szCs w:val="24"/>
        </w:rPr>
        <w:t>22</w:t>
      </w:r>
      <w:r w:rsidRPr="00317A24">
        <w:rPr>
          <w:rFonts w:ascii="Times New Roman" w:hAnsi="Times New Roman"/>
          <w:spacing w:val="-6"/>
          <w:sz w:val="24"/>
          <w:szCs w:val="24"/>
        </w:rPr>
        <w:t xml:space="preserve"> по</w:t>
      </w:r>
      <w:r w:rsidR="004645C1" w:rsidRPr="004645C1">
        <w:rPr>
          <w:rFonts w:ascii="Times New Roman" w:hAnsi="Times New Roman"/>
          <w:spacing w:val="-6"/>
          <w:sz w:val="24"/>
          <w:szCs w:val="24"/>
        </w:rPr>
        <w:t xml:space="preserve"> 31</w:t>
      </w:r>
      <w:r w:rsidRPr="00317A24">
        <w:rPr>
          <w:rFonts w:ascii="Times New Roman" w:hAnsi="Times New Roman"/>
          <w:spacing w:val="-6"/>
          <w:sz w:val="24"/>
          <w:szCs w:val="24"/>
        </w:rPr>
        <w:t>.1</w:t>
      </w:r>
      <w:r w:rsidR="004645C1" w:rsidRPr="004645C1">
        <w:rPr>
          <w:rFonts w:ascii="Times New Roman" w:hAnsi="Times New Roman"/>
          <w:spacing w:val="-6"/>
          <w:sz w:val="24"/>
          <w:szCs w:val="24"/>
        </w:rPr>
        <w:t>0</w:t>
      </w:r>
      <w:r w:rsidRPr="00317A24">
        <w:rPr>
          <w:rFonts w:ascii="Times New Roman" w:hAnsi="Times New Roman"/>
          <w:spacing w:val="-6"/>
          <w:sz w:val="24"/>
          <w:szCs w:val="24"/>
        </w:rPr>
        <w:t>.20</w:t>
      </w:r>
      <w:r w:rsidR="003B18B8">
        <w:rPr>
          <w:rFonts w:ascii="Times New Roman" w:hAnsi="Times New Roman"/>
          <w:spacing w:val="-6"/>
          <w:sz w:val="24"/>
          <w:szCs w:val="24"/>
        </w:rPr>
        <w:t>2</w:t>
      </w:r>
      <w:r w:rsidR="004645C1" w:rsidRPr="004645C1">
        <w:rPr>
          <w:rFonts w:ascii="Times New Roman" w:hAnsi="Times New Roman"/>
          <w:spacing w:val="-6"/>
          <w:sz w:val="24"/>
          <w:szCs w:val="24"/>
        </w:rPr>
        <w:t>3</w:t>
      </w:r>
      <w:r w:rsidRPr="00317A24">
        <w:rPr>
          <w:rFonts w:ascii="Times New Roman" w:hAnsi="Times New Roman"/>
          <w:spacing w:val="-6"/>
          <w:sz w:val="24"/>
          <w:szCs w:val="24"/>
        </w:rPr>
        <w:t xml:space="preserve"> года.</w:t>
      </w:r>
      <w:r w:rsidRPr="00317A24">
        <w:rPr>
          <w:rFonts w:ascii="Times New Roman" w:hAnsi="Times New Roman"/>
          <w:sz w:val="24"/>
          <w:szCs w:val="28"/>
        </w:rPr>
        <w:t xml:space="preserve"> </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Арендатор вступает в пользование арендованным имуществом с момента его передачи Арендодателем и оформления акта приема-передачи.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Изменения, вносимые в настоящий Договор, </w:t>
      </w:r>
      <w:r w:rsidRPr="004973DF">
        <w:rPr>
          <w:rFonts w:ascii="Times New Roman" w:hAnsi="Times New Roman"/>
          <w:bCs/>
          <w:sz w:val="24"/>
          <w:szCs w:val="28"/>
        </w:rPr>
        <w:t xml:space="preserve">по </w:t>
      </w:r>
      <w:r w:rsidRPr="004973DF">
        <w:rPr>
          <w:rFonts w:ascii="Times New Roman" w:hAnsi="Times New Roman"/>
          <w:sz w:val="24"/>
          <w:szCs w:val="28"/>
        </w:rPr>
        <w:t>инициативе Арендатора или Арендодателя, а также его расторжение оформляются дополнительными соглашениями к нему в письменной форме. Расторжение договора по соглашению Сторон оформляется путём подписания соглашения о расторжении Договора, содержащего условия взаиморасчётов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Действие Договора прекращается по истечении срока его действия, после передачи имущества по акту приема-передачи, оформления соглашения о прекращении действия Договора аренды и производства всех расчетов между сторонами (исполнения обязательств в полном объеме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Настоящий договор может быть досрочно расторгнут по инициативе одной из сторон, которая обязана предупредить другую сторону за </w:t>
      </w:r>
      <w:r w:rsidR="00BA7E47">
        <w:rPr>
          <w:rFonts w:ascii="Times New Roman" w:hAnsi="Times New Roman"/>
          <w:sz w:val="24"/>
          <w:szCs w:val="28"/>
        </w:rPr>
        <w:t>1</w:t>
      </w:r>
      <w:r w:rsidRPr="004973DF">
        <w:rPr>
          <w:rFonts w:ascii="Times New Roman" w:hAnsi="Times New Roman"/>
          <w:sz w:val="24"/>
          <w:szCs w:val="28"/>
        </w:rPr>
        <w:t xml:space="preserve"> месяц до даты расторжения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Договор может быть расторгнут Арендодателем досрочно в одностороннем порядке в случае неисполнения Арендатором условий настоящего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Окончание срока действия не освобождает стороны от ответственности за неисполнение или ненадлежащее исполнение условий настоящего Договора.</w:t>
      </w:r>
    </w:p>
    <w:p w:rsidR="004973DF" w:rsidRPr="004973DF" w:rsidRDefault="004973DF" w:rsidP="004973DF">
      <w:pPr>
        <w:widowControl w:val="0"/>
        <w:shd w:val="clear" w:color="auto" w:fill="FFFFFF"/>
        <w:tabs>
          <w:tab w:val="left" w:pos="1037"/>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Права и обязанности сторон</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(его полномочные представители) имеет право:</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Осуществлять контроль за соблюдением условий настоящего Договора, в том числе за использованием арендуемого помещения.</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Требовать от Арендатора возмещения убытков, если при возврате имущества будут обнаружены отраженные в акте приема-передачи недостатки, свидетельствующие об ухудшении имущества, причина появления которых не связана с нормальным износом.</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Обращаться в суд по вопросам нарушения Арендатором условий и положений настоящего Договора.</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обязан: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Передать имущество, указанное в подпункте 2.1. настоящего Договора, в состоянии, отвечающем условиям Договора и назначению имущества, оговоренном в подпункте 2.2.</w:t>
      </w:r>
    </w:p>
    <w:p w:rsidR="004973DF" w:rsidRPr="004973DF" w:rsidRDefault="004973DF" w:rsidP="003B18B8">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Обеспечить возможность реализации Арендатором преимущественного права на продление Договора в случае надлежащего исполнения им условий настоящего Договора при отсутствии необходимости использования жилого помещения для собственных нужд </w:t>
      </w:r>
      <w:r w:rsidR="003B18B8" w:rsidRPr="003B18B8">
        <w:rPr>
          <w:rFonts w:ascii="Times New Roman" w:hAnsi="Times New Roman"/>
          <w:sz w:val="24"/>
          <w:szCs w:val="28"/>
        </w:rPr>
        <w:t>Сельского поселения «Поселок Амдерма» Заполярного района Ненецкого автономного округа</w:t>
      </w:r>
      <w:r w:rsidRPr="004973DF">
        <w:rPr>
          <w:rFonts w:ascii="Times New Roman" w:hAnsi="Times New Roman"/>
          <w:sz w:val="24"/>
          <w:szCs w:val="28"/>
        </w:rPr>
        <w:t xml:space="preserve"> или для выполнения государственных полномочий по обеспечению жилыми помещениями отдельных категорий граждан.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Арендодатель обязан возместить арендатору убытки, причиненные неисполнением или ненадлежащим исполнением своих обязательств. </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bCs/>
          <w:sz w:val="24"/>
          <w:szCs w:val="28"/>
        </w:rPr>
      </w:pPr>
      <w:r w:rsidRPr="004973DF">
        <w:rPr>
          <w:rFonts w:ascii="Times New Roman" w:hAnsi="Times New Roman"/>
          <w:bCs/>
          <w:sz w:val="24"/>
          <w:szCs w:val="28"/>
        </w:rPr>
        <w:t xml:space="preserve">Арендатор имеет право: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 xml:space="preserve">Пользоваться жилым помещением в период действия настоящего Договора.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Устанавливать сигнализацию и иные системы охраны.</w:t>
      </w:r>
    </w:p>
    <w:p w:rsidR="004973DF" w:rsidRPr="004973DF" w:rsidRDefault="004973DF" w:rsidP="004973DF">
      <w:pPr>
        <w:widowControl w:val="0"/>
        <w:numPr>
          <w:ilvl w:val="2"/>
          <w:numId w:val="18"/>
        </w:numPr>
        <w:shd w:val="clear" w:color="auto" w:fill="FFFFFF"/>
        <w:tabs>
          <w:tab w:val="left" w:pos="993"/>
          <w:tab w:val="left" w:pos="1195"/>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Ознакомиться с правилами проживания.</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Арендатор обязан:</w:t>
      </w:r>
    </w:p>
    <w:p w:rsidR="004973DF" w:rsidRPr="004973DF" w:rsidRDefault="004973DF" w:rsidP="004973DF">
      <w:pPr>
        <w:widowControl w:val="0"/>
        <w:numPr>
          <w:ilvl w:val="2"/>
          <w:numId w:val="18"/>
        </w:numPr>
        <w:shd w:val="clear" w:color="auto" w:fill="FFFFFF"/>
        <w:tabs>
          <w:tab w:val="left" w:pos="851"/>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Использовать жилое помещение исключительно по назначению, указанному в подпункте 2.2. Договора, для проживания граждан, а также содержать помещение в технически исправном и надлежащем санитарном состоянии.</w:t>
      </w:r>
    </w:p>
    <w:p w:rsidR="004973DF" w:rsidRPr="004973DF" w:rsidRDefault="004973DF" w:rsidP="004973DF">
      <w:pPr>
        <w:widowControl w:val="0"/>
        <w:numPr>
          <w:ilvl w:val="2"/>
          <w:numId w:val="18"/>
        </w:numPr>
        <w:shd w:val="clear" w:color="auto" w:fill="FFFFFF"/>
        <w:tabs>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Не производить перепланировок и переоборудования без </w:t>
      </w:r>
      <w:r w:rsidRPr="004973DF">
        <w:rPr>
          <w:rFonts w:ascii="Times New Roman" w:hAnsi="Times New Roman"/>
          <w:bCs/>
          <w:sz w:val="24"/>
          <w:szCs w:val="28"/>
        </w:rPr>
        <w:t xml:space="preserve">письменного разрешения собственника </w:t>
      </w:r>
      <w:r w:rsidRPr="004973DF">
        <w:rPr>
          <w:rFonts w:ascii="Times New Roman" w:hAnsi="Times New Roman"/>
          <w:sz w:val="24"/>
          <w:szCs w:val="28"/>
        </w:rPr>
        <w:t xml:space="preserve">и получения согласований в установленном законом порядке, а также </w:t>
      </w:r>
      <w:r w:rsidRPr="004973DF">
        <w:rPr>
          <w:rFonts w:ascii="Times New Roman" w:hAnsi="Times New Roman"/>
          <w:sz w:val="24"/>
          <w:szCs w:val="28"/>
        </w:rPr>
        <w:lastRenderedPageBreak/>
        <w:t>производить за свой счет текущий и капитальный ремонт арендуемого помещения и обеспечивать Арендодателю и управляющей компании, осуществляющей ремонт и эксплуатацию жилого дома, беспрепятственный доступ в арендованное помещение для осмотра его технического состояния.</w:t>
      </w:r>
    </w:p>
    <w:p w:rsidR="004973DF" w:rsidRPr="004973DF" w:rsidRDefault="004973DF" w:rsidP="004973DF">
      <w:pPr>
        <w:widowControl w:val="0"/>
        <w:numPr>
          <w:ilvl w:val="2"/>
          <w:numId w:val="18"/>
        </w:numPr>
        <w:shd w:val="clear" w:color="auto" w:fill="FFFFFF"/>
        <w:tabs>
          <w:tab w:val="left" w:pos="426"/>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Своевременно и в полном объеме </w:t>
      </w:r>
      <w:r w:rsidRPr="004973DF">
        <w:rPr>
          <w:rFonts w:ascii="Times New Roman" w:hAnsi="Times New Roman"/>
          <w:bCs/>
          <w:sz w:val="24"/>
          <w:szCs w:val="28"/>
        </w:rPr>
        <w:t xml:space="preserve">вносить </w:t>
      </w:r>
      <w:r w:rsidRPr="004973DF">
        <w:rPr>
          <w:rFonts w:ascii="Times New Roman" w:hAnsi="Times New Roman"/>
          <w:sz w:val="24"/>
          <w:szCs w:val="28"/>
        </w:rPr>
        <w:t>арендную плату за пользование имуществом в соответствии с пунктом 6.</w:t>
      </w:r>
    </w:p>
    <w:p w:rsidR="004973DF" w:rsidRPr="004973DF" w:rsidRDefault="004973DF" w:rsidP="004973DF">
      <w:pPr>
        <w:widowControl w:val="0"/>
        <w:numPr>
          <w:ilvl w:val="2"/>
          <w:numId w:val="18"/>
        </w:numPr>
        <w:shd w:val="clear" w:color="auto" w:fill="FFFFFF"/>
        <w:tabs>
          <w:tab w:val="left" w:pos="993"/>
          <w:tab w:val="left" w:pos="145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В случае аварий, произошедших после заключения Договора, принимать все необходимые меры к их устранению. Устранять за свой счет последствия аварий и повреждений, если в их наступлении установлена вина Арендатора.</w:t>
      </w:r>
    </w:p>
    <w:p w:rsidR="004973DF" w:rsidRPr="008F3113"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8F3113">
        <w:rPr>
          <w:rFonts w:ascii="Times New Roman" w:hAnsi="Times New Roman"/>
          <w:sz w:val="24"/>
          <w:szCs w:val="28"/>
        </w:rPr>
        <w:t xml:space="preserve">Если Арендатор продолжает пользоваться жилым помещением по истечении срока действия Договора при отсутствии возражений со стороны Арендодателя, договорные отношения считаются возобновлёнными путём заключения нового Договора на тех же условиях на срок </w:t>
      </w:r>
      <w:r w:rsidR="001B297F" w:rsidRPr="008F3113">
        <w:rPr>
          <w:rFonts w:ascii="Times New Roman" w:hAnsi="Times New Roman"/>
          <w:sz w:val="24"/>
          <w:szCs w:val="28"/>
        </w:rPr>
        <w:t>11</w:t>
      </w:r>
      <w:r w:rsidRPr="008F3113">
        <w:rPr>
          <w:rFonts w:ascii="Times New Roman" w:hAnsi="Times New Roman"/>
          <w:sz w:val="24"/>
          <w:szCs w:val="28"/>
        </w:rPr>
        <w:t xml:space="preserve"> (</w:t>
      </w:r>
      <w:r w:rsidR="001B297F" w:rsidRPr="008F3113">
        <w:rPr>
          <w:rFonts w:ascii="Times New Roman" w:hAnsi="Times New Roman"/>
          <w:sz w:val="24"/>
          <w:szCs w:val="28"/>
        </w:rPr>
        <w:t>Одиннадцать</w:t>
      </w:r>
      <w:r w:rsidRPr="008F3113">
        <w:rPr>
          <w:rFonts w:ascii="Times New Roman" w:hAnsi="Times New Roman"/>
          <w:sz w:val="24"/>
          <w:szCs w:val="28"/>
        </w:rPr>
        <w:t xml:space="preserve">) </w:t>
      </w:r>
      <w:r w:rsidR="00680F1D" w:rsidRPr="008F3113">
        <w:rPr>
          <w:rFonts w:ascii="Times New Roman" w:hAnsi="Times New Roman"/>
          <w:sz w:val="24"/>
          <w:szCs w:val="28"/>
        </w:rPr>
        <w:t>месяцев</w:t>
      </w:r>
      <w:r w:rsidRPr="008F3113">
        <w:rPr>
          <w:rFonts w:ascii="Times New Roman" w:hAnsi="Times New Roman"/>
          <w:sz w:val="24"/>
          <w:szCs w:val="28"/>
        </w:rPr>
        <w:t>.</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Производить неотъемлемые улучшения арендуемых помещений только </w:t>
      </w:r>
      <w:r w:rsidRPr="004973DF">
        <w:rPr>
          <w:rFonts w:ascii="Times New Roman" w:hAnsi="Times New Roman"/>
          <w:bCs/>
          <w:sz w:val="24"/>
          <w:szCs w:val="28"/>
        </w:rPr>
        <w:t xml:space="preserve">с </w:t>
      </w:r>
      <w:r w:rsidRPr="004973DF">
        <w:rPr>
          <w:rFonts w:ascii="Times New Roman" w:hAnsi="Times New Roman"/>
          <w:sz w:val="24"/>
          <w:szCs w:val="28"/>
        </w:rPr>
        <w:t>разрешения собственника имущества. По окончании срока действия настоящего Договора стоимость произведенных улучшений не возмещается.</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Если жилое помещение, сданное в аренду, выбывает из строя по вине Арендатора ранее полного амортизационного срока службы, то Арендатор возмещает собственнику недовнесенную им арендную плату, а также иные убытки в соответствии с действующим законодательством Российской Федерации.</w:t>
      </w:r>
    </w:p>
    <w:p w:rsidR="004973DF" w:rsidRPr="004973DF" w:rsidRDefault="004973DF" w:rsidP="004973DF">
      <w:pPr>
        <w:widowControl w:val="0"/>
        <w:numPr>
          <w:ilvl w:val="0"/>
          <w:numId w:val="10"/>
        </w:numPr>
        <w:shd w:val="clear" w:color="auto" w:fill="FFFFFF"/>
        <w:tabs>
          <w:tab w:val="left" w:pos="993"/>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Возместить Арендодателю убытки, если при возврате помещения будут обнаружены и отражены в акте приема-передачи недостатки, свидетельствующие об ухудшении имущества, не связанные с нормальным износом.</w:t>
      </w:r>
    </w:p>
    <w:p w:rsidR="004973DF" w:rsidRPr="004973DF" w:rsidRDefault="004973DF" w:rsidP="004973DF">
      <w:pPr>
        <w:widowControl w:val="0"/>
        <w:numPr>
          <w:ilvl w:val="0"/>
          <w:numId w:val="10"/>
        </w:numPr>
        <w:shd w:val="clear" w:color="auto" w:fill="FFFFFF"/>
        <w:tabs>
          <w:tab w:val="left" w:pos="993"/>
          <w:tab w:val="left" w:pos="1397"/>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По истечении срока действия Договора, а также при досрочном его прекращении передать Арендодателю помещения со всеми произведенными в арендуемых помещениях перестройками, переделками и улучшениями, составляющими принадлежность помещений и неотделимыми без вреда для конструкций помещений.</w:t>
      </w:r>
    </w:p>
    <w:p w:rsidR="004973DF" w:rsidRPr="004973DF" w:rsidRDefault="004973DF" w:rsidP="004973DF">
      <w:pPr>
        <w:widowControl w:val="0"/>
        <w:numPr>
          <w:ilvl w:val="0"/>
          <w:numId w:val="11"/>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За месяц до истечения срока действия Договора аренды уведомить Арендодателя о намерении продлить срок его действия. </w:t>
      </w:r>
    </w:p>
    <w:p w:rsidR="004973DF" w:rsidRPr="004973DF" w:rsidRDefault="004973DF" w:rsidP="004973DF">
      <w:pPr>
        <w:widowControl w:val="0"/>
        <w:numPr>
          <w:ilvl w:val="0"/>
          <w:numId w:val="12"/>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В месячный срок со дня подписания настоящего Договора:</w:t>
      </w:r>
    </w:p>
    <w:p w:rsidR="004973DF" w:rsidRPr="004973DF" w:rsidRDefault="004973DF" w:rsidP="004973DF">
      <w:pPr>
        <w:widowControl w:val="0"/>
        <w:numPr>
          <w:ilvl w:val="0"/>
          <w:numId w:val="20"/>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заключить с управляющей компанией (</w:t>
      </w:r>
      <w:r w:rsidR="003B18B8">
        <w:rPr>
          <w:rFonts w:ascii="Times New Roman" w:hAnsi="Times New Roman"/>
          <w:sz w:val="24"/>
          <w:szCs w:val="28"/>
        </w:rPr>
        <w:t>МП ЗР «Севержилкомсервис</w:t>
      </w:r>
      <w:r w:rsidRPr="004973DF">
        <w:rPr>
          <w:rFonts w:ascii="Times New Roman" w:hAnsi="Times New Roman"/>
          <w:sz w:val="24"/>
          <w:szCs w:val="28"/>
        </w:rPr>
        <w:t>») договоры на коммунальные услуги, эксплуатационное обслуживание с последующим предоставлением их копий в адрес Арендодателя.</w:t>
      </w:r>
    </w:p>
    <w:p w:rsidR="004973DF" w:rsidRPr="004973DF" w:rsidRDefault="004973DF" w:rsidP="003B18B8">
      <w:pPr>
        <w:widowControl w:val="0"/>
        <w:numPr>
          <w:ilvl w:val="0"/>
          <w:numId w:val="19"/>
        </w:numPr>
        <w:shd w:val="clear" w:color="auto" w:fill="FFFFFF"/>
        <w:tabs>
          <w:tab w:val="left" w:pos="993"/>
        </w:tabs>
        <w:spacing w:after="0" w:line="240" w:lineRule="auto"/>
        <w:contextualSpacing/>
        <w:jc w:val="both"/>
        <w:rPr>
          <w:rFonts w:ascii="Times New Roman" w:hAnsi="Times New Roman"/>
          <w:sz w:val="24"/>
          <w:szCs w:val="28"/>
        </w:rPr>
      </w:pPr>
      <w:r w:rsidRPr="004973DF">
        <w:rPr>
          <w:rFonts w:ascii="Times New Roman" w:hAnsi="Times New Roman"/>
          <w:sz w:val="24"/>
          <w:szCs w:val="28"/>
        </w:rPr>
        <w:t>Обеспечить беспрепятственный допуск в жилое помещение представителей Арендодателя с целью проверки выполнения условий Договора аренды и контроля за использованием помещений по назначению в соответствии с условиями настоящего Договора. В целях своевременного устранения аварий и проведения технического осмотра коммуникаций Арендатор обязан предоставить доступ уполномоченным работникам управляющей компании (</w:t>
      </w:r>
      <w:r w:rsidR="003B18B8" w:rsidRPr="003B18B8">
        <w:rPr>
          <w:rFonts w:ascii="Times New Roman" w:hAnsi="Times New Roman"/>
          <w:sz w:val="24"/>
          <w:szCs w:val="28"/>
        </w:rPr>
        <w:t>МП ЗР «Севержилкомсервис»</w:t>
      </w:r>
      <w:r w:rsidRPr="004973DF">
        <w:rPr>
          <w:rFonts w:ascii="Times New Roman" w:hAnsi="Times New Roman"/>
          <w:sz w:val="24"/>
          <w:szCs w:val="28"/>
        </w:rPr>
        <w:t>) в жилое помещение в любое время суток по мере необходимости.</w:t>
      </w:r>
    </w:p>
    <w:p w:rsidR="004973DF" w:rsidRPr="004973DF" w:rsidRDefault="004973DF" w:rsidP="004973DF">
      <w:pPr>
        <w:widowControl w:val="0"/>
        <w:numPr>
          <w:ilvl w:val="0"/>
          <w:numId w:val="19"/>
        </w:numPr>
        <w:shd w:val="clear" w:color="auto" w:fill="FFFFFF"/>
        <w:tabs>
          <w:tab w:val="left" w:pos="993"/>
          <w:tab w:val="left" w:pos="1651"/>
        </w:tabs>
        <w:spacing w:after="0" w:line="240" w:lineRule="auto"/>
        <w:ind w:firstLine="426"/>
        <w:contextualSpacing/>
        <w:jc w:val="both"/>
        <w:rPr>
          <w:rFonts w:ascii="Times New Roman" w:hAnsi="Times New Roman"/>
          <w:sz w:val="24"/>
          <w:szCs w:val="28"/>
        </w:rPr>
      </w:pPr>
      <w:r w:rsidRPr="004973DF">
        <w:rPr>
          <w:rFonts w:ascii="Times New Roman" w:hAnsi="Times New Roman"/>
          <w:bCs/>
          <w:sz w:val="24"/>
          <w:szCs w:val="28"/>
        </w:rPr>
        <w:t xml:space="preserve">Договор аренды, заключенный на срок </w:t>
      </w:r>
      <w:r w:rsidR="009D54F9">
        <w:rPr>
          <w:rFonts w:ascii="Times New Roman" w:hAnsi="Times New Roman"/>
          <w:bCs/>
          <w:sz w:val="24"/>
          <w:szCs w:val="28"/>
        </w:rPr>
        <w:t xml:space="preserve">менее </w:t>
      </w:r>
      <w:r w:rsidRPr="004973DF">
        <w:rPr>
          <w:rFonts w:ascii="Times New Roman" w:hAnsi="Times New Roman"/>
          <w:bCs/>
          <w:sz w:val="24"/>
          <w:szCs w:val="28"/>
        </w:rPr>
        <w:t>одного года государственной регистраци</w:t>
      </w:r>
      <w:r w:rsidR="009D54F9">
        <w:rPr>
          <w:rFonts w:ascii="Times New Roman" w:hAnsi="Times New Roman"/>
          <w:bCs/>
          <w:sz w:val="24"/>
          <w:szCs w:val="28"/>
        </w:rPr>
        <w:t>и не</w:t>
      </w:r>
      <w:r w:rsidR="009D54F9" w:rsidRPr="009D54F9">
        <w:rPr>
          <w:rFonts w:ascii="Times New Roman" w:hAnsi="Times New Roman"/>
          <w:bCs/>
          <w:sz w:val="24"/>
          <w:szCs w:val="28"/>
        </w:rPr>
        <w:t xml:space="preserve"> </w:t>
      </w:r>
      <w:r w:rsidR="009D54F9" w:rsidRPr="004973DF">
        <w:rPr>
          <w:rFonts w:ascii="Times New Roman" w:hAnsi="Times New Roman"/>
          <w:bCs/>
          <w:sz w:val="24"/>
          <w:szCs w:val="28"/>
        </w:rPr>
        <w:t>подлежит</w:t>
      </w:r>
      <w:r w:rsidR="009D54F9">
        <w:rPr>
          <w:rFonts w:ascii="Times New Roman" w:hAnsi="Times New Roman"/>
          <w:bCs/>
          <w:sz w:val="24"/>
          <w:szCs w:val="28"/>
        </w:rPr>
        <w:t>.</w:t>
      </w:r>
    </w:p>
    <w:p w:rsidR="004973DF" w:rsidRPr="004973DF" w:rsidRDefault="004973DF" w:rsidP="004973DF">
      <w:pPr>
        <w:widowControl w:val="0"/>
        <w:numPr>
          <w:ilvl w:val="0"/>
          <w:numId w:val="19"/>
        </w:numPr>
        <w:shd w:val="clear" w:color="auto" w:fill="FFFFFF"/>
        <w:tabs>
          <w:tab w:val="left" w:pos="993"/>
          <w:tab w:val="left" w:pos="1421"/>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Не использование Арендатором арендуемого жилого помещения не может служить основанием для отказа в оплате арендной платы Арендодателю.</w:t>
      </w:r>
    </w:p>
    <w:p w:rsidR="004973DF" w:rsidRPr="004973DF" w:rsidRDefault="004973DF" w:rsidP="004973DF">
      <w:pPr>
        <w:widowControl w:val="0"/>
        <w:shd w:val="clear" w:color="auto" w:fill="FFFFFF"/>
        <w:tabs>
          <w:tab w:val="left" w:pos="1421"/>
        </w:tabs>
        <w:spacing w:after="0" w:line="240" w:lineRule="auto"/>
        <w:ind w:firstLine="540"/>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Порядок передачи арендованного имущества Арендатору и его возврата Арендодателю</w:t>
      </w:r>
    </w:p>
    <w:p w:rsidR="004973DF" w:rsidRPr="004973DF" w:rsidRDefault="004973DF" w:rsidP="00213EDE">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Приём - передача арендованного имущества осуществляется по акту приёма-передачи, являющемуся приложением № 1 к настоящему Договору.</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Объект считается переданным с момента подписания акта приёма-передачи сторонами.</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 xml:space="preserve">При прекращении срока действия Договора аренды Арендатор обязан вернуть Арендодателю жилое помещение в том состоянии, в котором он его получил или в </w:t>
      </w:r>
      <w:r w:rsidRPr="004973DF">
        <w:rPr>
          <w:rFonts w:ascii="Times New Roman" w:hAnsi="Times New Roman"/>
          <w:sz w:val="24"/>
          <w:szCs w:val="28"/>
        </w:rPr>
        <w:lastRenderedPageBreak/>
        <w:t>состоянии, обусловленном Договором.</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В момент подписания акта приема-передачи (возврата) Арендатор передает Арендодателю ключи от жилого помещения.</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возврата имущества.</w:t>
      </w:r>
    </w:p>
    <w:p w:rsidR="004973DF" w:rsidRPr="004973DF" w:rsidRDefault="004973DF" w:rsidP="004973DF">
      <w:pPr>
        <w:widowControl w:val="0"/>
        <w:shd w:val="clear" w:color="auto" w:fill="FFFFFF"/>
        <w:tabs>
          <w:tab w:val="left" w:pos="1094"/>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Арендная плата и порядок расчетов</w:t>
      </w:r>
    </w:p>
    <w:p w:rsidR="004973DF" w:rsidRPr="003E6A7B" w:rsidRDefault="004973DF" w:rsidP="004973DF">
      <w:pPr>
        <w:widowControl w:val="0"/>
        <w:numPr>
          <w:ilvl w:val="1"/>
          <w:numId w:val="18"/>
        </w:numPr>
        <w:shd w:val="clear" w:color="auto" w:fill="FFFFFF"/>
        <w:tabs>
          <w:tab w:val="left" w:pos="993"/>
        </w:tabs>
        <w:spacing w:after="0" w:line="240" w:lineRule="auto"/>
        <w:ind w:left="0" w:firstLine="284"/>
        <w:contextualSpacing/>
        <w:jc w:val="both"/>
        <w:rPr>
          <w:rFonts w:ascii="Times New Roman" w:hAnsi="Times New Roman"/>
          <w:b/>
          <w:sz w:val="24"/>
          <w:szCs w:val="28"/>
        </w:rPr>
      </w:pPr>
      <w:r w:rsidRPr="004973DF">
        <w:rPr>
          <w:rFonts w:ascii="Times New Roman" w:hAnsi="Times New Roman"/>
          <w:sz w:val="24"/>
          <w:szCs w:val="28"/>
        </w:rPr>
        <w:t xml:space="preserve">Плата за аренду жилого помещения, указанного в подпункте 2.1. настоящего Договора определяется на основании </w:t>
      </w:r>
      <w:r w:rsidR="004645C1">
        <w:rPr>
          <w:rFonts w:ascii="Times New Roman" w:hAnsi="Times New Roman"/>
          <w:sz w:val="24"/>
          <w:szCs w:val="28"/>
        </w:rPr>
        <w:t xml:space="preserve">отчета </w:t>
      </w:r>
      <w:r w:rsidR="0056058D">
        <w:rPr>
          <w:rFonts w:ascii="Times New Roman" w:hAnsi="Times New Roman"/>
          <w:sz w:val="24"/>
          <w:szCs w:val="28"/>
        </w:rPr>
        <w:t xml:space="preserve">№ 2466/2-22рс </w:t>
      </w:r>
      <w:r w:rsidRPr="003E6A7B">
        <w:rPr>
          <w:rFonts w:ascii="Times New Roman" w:hAnsi="Times New Roman"/>
          <w:sz w:val="24"/>
          <w:szCs w:val="28"/>
        </w:rPr>
        <w:t xml:space="preserve">Об определении рыночной стоимости арендной платы объекта недвижимости (квартиры), расположенного по адресу: Ненецкий автономный округ, п. Амдерма, ул. Дубровина, дом </w:t>
      </w:r>
      <w:r w:rsidR="00680F1D" w:rsidRPr="003E6A7B">
        <w:rPr>
          <w:rFonts w:ascii="Times New Roman" w:hAnsi="Times New Roman"/>
          <w:sz w:val="24"/>
          <w:szCs w:val="28"/>
        </w:rPr>
        <w:t>5</w:t>
      </w:r>
      <w:r w:rsidRPr="003E6A7B">
        <w:rPr>
          <w:rFonts w:ascii="Times New Roman" w:hAnsi="Times New Roman"/>
          <w:sz w:val="24"/>
          <w:szCs w:val="28"/>
        </w:rPr>
        <w:t xml:space="preserve">, квартира </w:t>
      </w:r>
      <w:r w:rsidR="00680F1D" w:rsidRPr="003E6A7B">
        <w:rPr>
          <w:rFonts w:ascii="Times New Roman" w:hAnsi="Times New Roman"/>
          <w:sz w:val="24"/>
          <w:szCs w:val="28"/>
        </w:rPr>
        <w:t>1</w:t>
      </w:r>
      <w:r w:rsidR="00FC1AFD">
        <w:rPr>
          <w:rFonts w:ascii="Times New Roman" w:hAnsi="Times New Roman"/>
          <w:sz w:val="24"/>
          <w:szCs w:val="28"/>
        </w:rPr>
        <w:t>7</w:t>
      </w:r>
      <w:r w:rsidRPr="003E6A7B">
        <w:rPr>
          <w:rFonts w:ascii="Times New Roman" w:hAnsi="Times New Roman"/>
          <w:sz w:val="24"/>
          <w:szCs w:val="28"/>
        </w:rPr>
        <w:t xml:space="preserve">, общей площадью </w:t>
      </w:r>
      <w:r w:rsidR="00FC1AFD">
        <w:rPr>
          <w:rFonts w:ascii="Times New Roman" w:hAnsi="Times New Roman"/>
          <w:sz w:val="24"/>
          <w:szCs w:val="28"/>
        </w:rPr>
        <w:t>41,1</w:t>
      </w:r>
      <w:r w:rsidRPr="003E6A7B">
        <w:rPr>
          <w:rFonts w:ascii="Times New Roman" w:hAnsi="Times New Roman"/>
          <w:sz w:val="24"/>
          <w:szCs w:val="28"/>
        </w:rPr>
        <w:t xml:space="preserve"> кв.м, жилой площадью </w:t>
      </w:r>
      <w:r w:rsidR="00FC1AFD">
        <w:rPr>
          <w:rFonts w:ascii="Times New Roman" w:hAnsi="Times New Roman"/>
          <w:sz w:val="24"/>
          <w:szCs w:val="28"/>
        </w:rPr>
        <w:t>28,2</w:t>
      </w:r>
      <w:r w:rsidRPr="003E6A7B">
        <w:rPr>
          <w:rFonts w:ascii="Times New Roman" w:hAnsi="Times New Roman"/>
          <w:sz w:val="24"/>
          <w:szCs w:val="28"/>
        </w:rPr>
        <w:t xml:space="preserve"> кв. м</w:t>
      </w:r>
      <w:r w:rsidR="009D54F9" w:rsidRPr="003E6A7B">
        <w:rPr>
          <w:rFonts w:ascii="Times New Roman" w:hAnsi="Times New Roman"/>
          <w:sz w:val="24"/>
          <w:szCs w:val="28"/>
        </w:rPr>
        <w:t>.</w:t>
      </w:r>
      <w:r w:rsidRPr="003E6A7B">
        <w:rPr>
          <w:rFonts w:ascii="Times New Roman" w:hAnsi="Times New Roman"/>
          <w:sz w:val="24"/>
          <w:szCs w:val="28"/>
        </w:rPr>
        <w:t xml:space="preserve"> и составляет без НДС из расчёта </w:t>
      </w:r>
      <w:r w:rsidR="009D54F9" w:rsidRPr="003E6A7B">
        <w:rPr>
          <w:rFonts w:ascii="Times New Roman" w:hAnsi="Times New Roman"/>
          <w:sz w:val="24"/>
          <w:szCs w:val="28"/>
        </w:rPr>
        <w:t>214</w:t>
      </w:r>
      <w:r w:rsidRPr="003E6A7B">
        <w:rPr>
          <w:rFonts w:ascii="Times New Roman" w:hAnsi="Times New Roman"/>
          <w:sz w:val="24"/>
          <w:szCs w:val="28"/>
        </w:rPr>
        <w:t xml:space="preserve">, 00 руб. за 1 кв.м. </w:t>
      </w:r>
      <w:r w:rsidRPr="003E6A7B">
        <w:rPr>
          <w:rFonts w:ascii="Times New Roman" w:hAnsi="Times New Roman"/>
          <w:b/>
          <w:sz w:val="24"/>
          <w:szCs w:val="28"/>
        </w:rPr>
        <w:t xml:space="preserve">Общая сумма арендной платы составляет </w:t>
      </w:r>
      <w:r w:rsidR="009D54F9" w:rsidRPr="003E6A7B">
        <w:rPr>
          <w:rFonts w:ascii="Times New Roman" w:hAnsi="Times New Roman"/>
          <w:b/>
          <w:sz w:val="24"/>
          <w:szCs w:val="28"/>
        </w:rPr>
        <w:t xml:space="preserve">8 </w:t>
      </w:r>
      <w:r w:rsidR="003B18B8">
        <w:rPr>
          <w:rFonts w:ascii="Times New Roman" w:hAnsi="Times New Roman"/>
          <w:b/>
          <w:sz w:val="24"/>
          <w:szCs w:val="28"/>
        </w:rPr>
        <w:t>800</w:t>
      </w:r>
      <w:r w:rsidRPr="003E6A7B">
        <w:rPr>
          <w:rFonts w:ascii="Times New Roman" w:hAnsi="Times New Roman"/>
          <w:b/>
          <w:sz w:val="24"/>
          <w:szCs w:val="28"/>
        </w:rPr>
        <w:t xml:space="preserve">,00 </w:t>
      </w:r>
      <w:r w:rsidRPr="003E6A7B">
        <w:rPr>
          <w:rFonts w:ascii="Times New Roman" w:hAnsi="Times New Roman"/>
          <w:b/>
          <w:bCs/>
          <w:sz w:val="24"/>
          <w:szCs w:val="28"/>
        </w:rPr>
        <w:t>(</w:t>
      </w:r>
      <w:r w:rsidR="009D54F9" w:rsidRPr="003E6A7B">
        <w:rPr>
          <w:rFonts w:ascii="Times New Roman" w:hAnsi="Times New Roman"/>
          <w:b/>
          <w:bCs/>
          <w:sz w:val="24"/>
          <w:szCs w:val="28"/>
        </w:rPr>
        <w:t>Восемь</w:t>
      </w:r>
      <w:r w:rsidRPr="003E6A7B">
        <w:rPr>
          <w:rFonts w:ascii="Times New Roman" w:hAnsi="Times New Roman"/>
          <w:b/>
          <w:bCs/>
          <w:sz w:val="24"/>
          <w:szCs w:val="28"/>
        </w:rPr>
        <w:t xml:space="preserve"> тысяч </w:t>
      </w:r>
      <w:r w:rsidR="003B18B8">
        <w:rPr>
          <w:rFonts w:ascii="Times New Roman" w:hAnsi="Times New Roman"/>
          <w:b/>
          <w:bCs/>
          <w:sz w:val="24"/>
          <w:szCs w:val="28"/>
        </w:rPr>
        <w:t>восемьсот</w:t>
      </w:r>
      <w:r w:rsidRPr="003E6A7B">
        <w:rPr>
          <w:rFonts w:ascii="Times New Roman" w:hAnsi="Times New Roman"/>
          <w:b/>
          <w:bCs/>
          <w:sz w:val="24"/>
          <w:szCs w:val="28"/>
        </w:rPr>
        <w:t>) рубл</w:t>
      </w:r>
      <w:r w:rsidR="00FC1AFD">
        <w:rPr>
          <w:rFonts w:ascii="Times New Roman" w:hAnsi="Times New Roman"/>
          <w:b/>
          <w:bCs/>
          <w:sz w:val="24"/>
          <w:szCs w:val="28"/>
        </w:rPr>
        <w:t>ей</w:t>
      </w:r>
      <w:r w:rsidRPr="003E6A7B">
        <w:rPr>
          <w:rFonts w:ascii="Times New Roman" w:hAnsi="Times New Roman"/>
          <w:bCs/>
          <w:sz w:val="24"/>
          <w:szCs w:val="28"/>
        </w:rPr>
        <w:t xml:space="preserve"> </w:t>
      </w:r>
      <w:r w:rsidRPr="003E6A7B">
        <w:rPr>
          <w:rFonts w:ascii="Times New Roman" w:hAnsi="Times New Roman"/>
          <w:b/>
          <w:bCs/>
          <w:sz w:val="24"/>
          <w:szCs w:val="28"/>
        </w:rPr>
        <w:t>00 копеек</w:t>
      </w:r>
      <w:r w:rsidRPr="003E6A7B">
        <w:rPr>
          <w:rFonts w:ascii="Times New Roman" w:hAnsi="Times New Roman"/>
          <w:bCs/>
          <w:sz w:val="24"/>
          <w:szCs w:val="28"/>
        </w:rPr>
        <w:t xml:space="preserve"> </w:t>
      </w:r>
      <w:r w:rsidRPr="003E6A7B">
        <w:rPr>
          <w:rFonts w:ascii="Times New Roman" w:hAnsi="Times New Roman"/>
          <w:b/>
          <w:bCs/>
          <w:sz w:val="24"/>
          <w:szCs w:val="28"/>
        </w:rPr>
        <w:t>ежемесячно</w:t>
      </w:r>
      <w:r w:rsidRPr="003E6A7B">
        <w:rPr>
          <w:rFonts w:ascii="Times New Roman" w:hAnsi="Times New Roman"/>
          <w:bCs/>
          <w:sz w:val="24"/>
          <w:szCs w:val="28"/>
        </w:rPr>
        <w:t xml:space="preserve"> </w:t>
      </w:r>
      <w:r w:rsidRPr="003E6A7B">
        <w:rPr>
          <w:rFonts w:ascii="Times New Roman" w:hAnsi="Times New Roman"/>
          <w:b/>
          <w:bCs/>
          <w:sz w:val="24"/>
          <w:szCs w:val="28"/>
        </w:rPr>
        <w:t>без учета НДС</w:t>
      </w:r>
      <w:r w:rsidRPr="003E6A7B">
        <w:rPr>
          <w:rFonts w:ascii="Times New Roman" w:hAnsi="Times New Roman"/>
          <w:bCs/>
          <w:sz w:val="24"/>
          <w:szCs w:val="28"/>
        </w:rPr>
        <w:t xml:space="preserve">. </w:t>
      </w:r>
      <w:r w:rsidRPr="003E6A7B">
        <w:rPr>
          <w:rFonts w:ascii="Times New Roman" w:hAnsi="Times New Roman"/>
          <w:b/>
          <w:sz w:val="24"/>
          <w:szCs w:val="28"/>
        </w:rPr>
        <w:t xml:space="preserve">Налог на добавленную стоимость (НДС) перечисляется Арендатором </w:t>
      </w:r>
      <w:r w:rsidRPr="003E6A7B">
        <w:rPr>
          <w:rFonts w:ascii="Times New Roman" w:hAnsi="Times New Roman"/>
          <w:b/>
          <w:bCs/>
          <w:sz w:val="24"/>
          <w:szCs w:val="28"/>
        </w:rPr>
        <w:t xml:space="preserve">самостоятельно и составляет </w:t>
      </w:r>
      <w:r w:rsidR="003B18B8">
        <w:rPr>
          <w:rFonts w:ascii="Times New Roman" w:hAnsi="Times New Roman"/>
          <w:b/>
          <w:bCs/>
          <w:sz w:val="24"/>
          <w:szCs w:val="28"/>
        </w:rPr>
        <w:t xml:space="preserve">1760,00 </w:t>
      </w:r>
      <w:r w:rsidRPr="003E6A7B">
        <w:rPr>
          <w:rFonts w:ascii="Times New Roman" w:hAnsi="Times New Roman"/>
          <w:b/>
          <w:bCs/>
          <w:sz w:val="24"/>
          <w:szCs w:val="28"/>
        </w:rPr>
        <w:t>руб</w:t>
      </w:r>
      <w:r w:rsidR="00B130E3">
        <w:rPr>
          <w:rFonts w:ascii="Times New Roman" w:hAnsi="Times New Roman"/>
          <w:b/>
          <w:bCs/>
          <w:sz w:val="24"/>
          <w:szCs w:val="28"/>
        </w:rPr>
        <w:t>л</w:t>
      </w:r>
      <w:r w:rsidR="00FC1AFD">
        <w:rPr>
          <w:rFonts w:ascii="Times New Roman" w:hAnsi="Times New Roman"/>
          <w:b/>
          <w:bCs/>
          <w:sz w:val="24"/>
          <w:szCs w:val="28"/>
        </w:rPr>
        <w:t>ей</w:t>
      </w:r>
      <w:r w:rsidRPr="003E6A7B">
        <w:rPr>
          <w:rFonts w:ascii="Times New Roman" w:hAnsi="Times New Roman"/>
          <w:b/>
          <w:bCs/>
          <w:sz w:val="24"/>
          <w:szCs w:val="28"/>
        </w:rPr>
        <w:t xml:space="preserve"> ежемесячно.</w:t>
      </w:r>
    </w:p>
    <w:p w:rsidR="004973DF" w:rsidRPr="004973DF" w:rsidRDefault="004973DF" w:rsidP="004973DF">
      <w:pPr>
        <w:widowControl w:val="0"/>
        <w:numPr>
          <w:ilvl w:val="1"/>
          <w:numId w:val="18"/>
        </w:numPr>
        <w:shd w:val="clear" w:color="auto" w:fill="FFFFFF"/>
        <w:tabs>
          <w:tab w:val="left" w:pos="1134"/>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Арендная плата вносится Арендатором ежемесячно не позднее 15 числа месяца, следующего за отчетным, путем перечисления установленной суммы по следующим реквизитам:</w:t>
      </w:r>
    </w:p>
    <w:p w:rsidR="00B130E3" w:rsidRPr="00B130E3" w:rsidRDefault="00B130E3" w:rsidP="00B130E3">
      <w:pPr>
        <w:widowControl w:val="0"/>
        <w:shd w:val="clear" w:color="auto" w:fill="FFFFFF"/>
        <w:spacing w:after="0" w:line="240" w:lineRule="auto"/>
        <w:ind w:firstLine="470"/>
        <w:jc w:val="both"/>
        <w:rPr>
          <w:rFonts w:ascii="Times New Roman" w:hAnsi="Times New Roman"/>
          <w:sz w:val="24"/>
          <w:szCs w:val="28"/>
        </w:rPr>
      </w:pPr>
      <w:r w:rsidRPr="00B130E3">
        <w:rPr>
          <w:rFonts w:ascii="Times New Roman" w:hAnsi="Times New Roman"/>
          <w:sz w:val="24"/>
          <w:szCs w:val="28"/>
        </w:rPr>
        <w:t>ИНН 8300004025, КПП 298301001, БИК 011117401 на расчетный счет 03100643000000012400. Банк получателя: ОТДЕЛЕНИЕ АРХАНГЕЛЬСКБАНКА РОССИИ//УФК по Архангельской области и Ненецкому автономному округу г. Архангельск.</w:t>
      </w:r>
    </w:p>
    <w:p w:rsidR="004973DF" w:rsidRPr="004973DF" w:rsidRDefault="00B130E3" w:rsidP="00B130E3">
      <w:pPr>
        <w:widowControl w:val="0"/>
        <w:shd w:val="clear" w:color="auto" w:fill="FFFFFF"/>
        <w:spacing w:after="0" w:line="240" w:lineRule="auto"/>
        <w:ind w:firstLine="470"/>
        <w:jc w:val="both"/>
        <w:rPr>
          <w:rFonts w:ascii="Times New Roman" w:hAnsi="Times New Roman"/>
          <w:sz w:val="24"/>
          <w:szCs w:val="28"/>
        </w:rPr>
      </w:pPr>
      <w:r w:rsidRPr="00B130E3">
        <w:rPr>
          <w:rFonts w:ascii="Times New Roman" w:hAnsi="Times New Roman"/>
          <w:sz w:val="24"/>
          <w:szCs w:val="28"/>
        </w:rPr>
        <w:t>Получатель: Управление Федерального казначейства по Архангельской области и Ненецкому автономному округу (Администрация Сельского поселения «Поселок Амдерма» Заполярного района Ненецкого автономного округа</w:t>
      </w:r>
      <w:r w:rsidRPr="006259EF">
        <w:rPr>
          <w:rFonts w:ascii="Times New Roman" w:hAnsi="Times New Roman"/>
          <w:sz w:val="24"/>
          <w:szCs w:val="28"/>
        </w:rPr>
        <w:t>) КБК 220 1 11 05035 10 0000 120 (обязателен к заполнению) ОКТМО 11811464 (обязателен к заполнению).</w:t>
      </w:r>
      <w:r w:rsidR="004973DF" w:rsidRPr="004973DF">
        <w:rPr>
          <w:rFonts w:ascii="Times New Roman" w:hAnsi="Times New Roman"/>
          <w:sz w:val="24"/>
          <w:szCs w:val="28"/>
        </w:rPr>
        <w:t xml:space="preserve"> </w:t>
      </w:r>
    </w:p>
    <w:p w:rsidR="004973DF" w:rsidRPr="004973DF" w:rsidRDefault="004973DF" w:rsidP="004973DF">
      <w:pPr>
        <w:widowControl w:val="0"/>
        <w:numPr>
          <w:ilvl w:val="0"/>
          <w:numId w:val="14"/>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Исполнением обязательства по уплате арендной платы является платежное поручение или квитанция об оплате, копии которых с отметкой банка Арендатор обязан предоставлять Арендодателю для осуществления контроля за полнотой и своевременностью их поступления в бюджет.</w:t>
      </w:r>
    </w:p>
    <w:p w:rsidR="004973DF" w:rsidRPr="004973DF" w:rsidRDefault="004973DF" w:rsidP="004973DF">
      <w:pPr>
        <w:widowControl w:val="0"/>
        <w:numPr>
          <w:ilvl w:val="1"/>
          <w:numId w:val="21"/>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Арендатор оплачивает Арендодателю плату за аренду со дня передачи</w:t>
      </w:r>
      <w:r w:rsidRPr="004973DF">
        <w:rPr>
          <w:rFonts w:ascii="Times New Roman" w:hAnsi="Times New Roman"/>
          <w:sz w:val="24"/>
          <w:szCs w:val="28"/>
        </w:rPr>
        <w:br/>
        <w:t>ему Объекта по акту приема-передачи.</w:t>
      </w:r>
    </w:p>
    <w:p w:rsidR="004973DF" w:rsidRPr="004973DF" w:rsidRDefault="004973DF" w:rsidP="004973DF">
      <w:pPr>
        <w:widowControl w:val="0"/>
        <w:numPr>
          <w:ilvl w:val="1"/>
          <w:numId w:val="21"/>
        </w:numPr>
        <w:shd w:val="clear" w:color="auto" w:fill="FFFFFF"/>
        <w:tabs>
          <w:tab w:val="left" w:pos="567"/>
        </w:tabs>
        <w:spacing w:after="0" w:line="240" w:lineRule="auto"/>
        <w:ind w:hanging="1140"/>
        <w:contextualSpacing/>
        <w:jc w:val="both"/>
        <w:rPr>
          <w:rFonts w:ascii="Times New Roman" w:hAnsi="Times New Roman"/>
          <w:sz w:val="24"/>
          <w:szCs w:val="28"/>
        </w:rPr>
      </w:pPr>
      <w:r w:rsidRPr="004973DF">
        <w:rPr>
          <w:rFonts w:ascii="Times New Roman" w:hAnsi="Times New Roman"/>
          <w:sz w:val="24"/>
          <w:szCs w:val="28"/>
        </w:rPr>
        <w:t xml:space="preserve">В арендную плату не включается коммунальные услуги.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4973DF" w:rsidP="004973DF">
      <w:pPr>
        <w:widowControl w:val="0"/>
        <w:numPr>
          <w:ilvl w:val="0"/>
          <w:numId w:val="21"/>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Обстоятельства непреодолимой силы</w:t>
      </w:r>
    </w:p>
    <w:p w:rsidR="004973DF" w:rsidRPr="004973DF" w:rsidRDefault="004973DF" w:rsidP="004973DF">
      <w:pPr>
        <w:widowControl w:val="0"/>
        <w:numPr>
          <w:ilvl w:val="1"/>
          <w:numId w:val="22"/>
        </w:numPr>
        <w:shd w:val="clear" w:color="auto" w:fill="FFFFFF"/>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Стороны освобождаются от ответственности за частичное или полное неисполнение обязанностей по Договору, если они докажут, что ненадлежащее исполнение Сторонами обязательств вызвано обстоятельствами непреодолимой силы, т.е. чрезвычайными и непредотвратимыми обстоятельствами.</w:t>
      </w:r>
    </w:p>
    <w:p w:rsidR="004973DF" w:rsidRPr="004973DF" w:rsidRDefault="004973DF" w:rsidP="004973DF">
      <w:pPr>
        <w:widowControl w:val="0"/>
        <w:numPr>
          <w:ilvl w:val="1"/>
          <w:numId w:val="22"/>
        </w:numPr>
        <w:shd w:val="clear" w:color="auto" w:fill="FFFFFF"/>
        <w:tabs>
          <w:tab w:val="left" w:pos="567"/>
          <w:tab w:val="left" w:pos="709"/>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 xml:space="preserve">Сторона, которая не в состоянии выполнить свои договорные обязательства, </w:t>
      </w:r>
      <w:r w:rsidRPr="004973DF">
        <w:rPr>
          <w:rFonts w:ascii="Times New Roman" w:hAnsi="Times New Roman"/>
          <w:bCs/>
          <w:sz w:val="24"/>
          <w:szCs w:val="28"/>
        </w:rPr>
        <w:t xml:space="preserve">незамедлительно </w:t>
      </w:r>
      <w:r w:rsidRPr="004973DF">
        <w:rPr>
          <w:rFonts w:ascii="Times New Roman" w:hAnsi="Times New Roman"/>
          <w:sz w:val="24"/>
          <w:szCs w:val="28"/>
        </w:rPr>
        <w:t>письменно информирует другую сторону о начале и прекращении указанных выше обстоятельств, но в любом случае не позднее 3 (трёх) рабочих дней после начала их действия.</w:t>
      </w:r>
    </w:p>
    <w:p w:rsidR="004973DF" w:rsidRPr="004973DF" w:rsidRDefault="004973DF" w:rsidP="004973DF">
      <w:pPr>
        <w:widowControl w:val="0"/>
        <w:numPr>
          <w:ilvl w:val="1"/>
          <w:numId w:val="22"/>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973DF" w:rsidRPr="004973DF" w:rsidRDefault="004973DF" w:rsidP="004973DF">
      <w:pPr>
        <w:widowControl w:val="0"/>
        <w:shd w:val="clear" w:color="auto" w:fill="FFFFFF"/>
        <w:tabs>
          <w:tab w:val="left" w:pos="567"/>
          <w:tab w:val="left" w:pos="1046"/>
        </w:tabs>
        <w:spacing w:after="0" w:line="240" w:lineRule="auto"/>
        <w:contextualSpacing/>
        <w:jc w:val="both"/>
        <w:rPr>
          <w:rFonts w:ascii="Times New Roman" w:hAnsi="Times New Roman"/>
          <w:sz w:val="24"/>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Прочие условия</w:t>
      </w:r>
    </w:p>
    <w:p w:rsidR="004973DF" w:rsidRPr="004973DF" w:rsidRDefault="004973DF" w:rsidP="004973DF">
      <w:pPr>
        <w:widowControl w:val="0"/>
        <w:numPr>
          <w:ilvl w:val="1"/>
          <w:numId w:val="22"/>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Взаимоотношения сторон, не урегулированные настоящим договором, регулируются действующим законодательством Российской Федерации.</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lastRenderedPageBreak/>
        <w:t>В случае возникновения споров по вопросам, предусмотренным в настоящем Договоре или в связи с ним, Стороны примут все меры к их разрешению путём переговоров. В случае невозможности разрешения споров путём переговоров, разногласия передаются на рассмотрение в Арбитражный суд Архангельской области.</w:t>
      </w:r>
    </w:p>
    <w:p w:rsidR="004973DF" w:rsidRPr="004973DF" w:rsidRDefault="004973DF" w:rsidP="008910A0">
      <w:pPr>
        <w:widowControl w:val="0"/>
        <w:numPr>
          <w:ilvl w:val="1"/>
          <w:numId w:val="22"/>
        </w:numPr>
        <w:shd w:val="clear" w:color="auto" w:fill="FFFFFF"/>
        <w:spacing w:after="0" w:line="240" w:lineRule="auto"/>
        <w:ind w:left="0" w:firstLine="142"/>
        <w:contextualSpacing/>
        <w:jc w:val="both"/>
        <w:rPr>
          <w:rFonts w:ascii="Times New Roman" w:hAnsi="Times New Roman"/>
          <w:sz w:val="24"/>
          <w:szCs w:val="28"/>
        </w:rPr>
      </w:pPr>
      <w:r w:rsidRPr="004973DF">
        <w:rPr>
          <w:rFonts w:ascii="Times New Roman" w:hAnsi="Times New Roman"/>
          <w:sz w:val="24"/>
          <w:szCs w:val="28"/>
        </w:rPr>
        <w:t>В случае изменения адреса и реквизитов, Стороны обязаны в течение 3-х рабочих дней письменно уведомить друг друга о происшедших изменениях.</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если реквизиты Стороны изменились, и Сторона не уведомила об этом в порядке, предусмотренном настоящим пунктом, другая Сторона, уведомившая по реквизитам, указанным в разделе 8 настоящего Договора, считается добросовестно исполнившей свои обязательства.</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Неотъемлемыми частями настоящего договора являются следующие приложения:</w:t>
      </w:r>
    </w:p>
    <w:p w:rsidR="004973DF" w:rsidRPr="004973DF" w:rsidRDefault="004973DF" w:rsidP="008910A0">
      <w:pPr>
        <w:widowControl w:val="0"/>
        <w:numPr>
          <w:ilvl w:val="0"/>
          <w:numId w:val="15"/>
        </w:numPr>
        <w:shd w:val="clear" w:color="auto" w:fill="FFFFFF"/>
        <w:tabs>
          <w:tab w:val="left" w:pos="965"/>
        </w:tabs>
        <w:autoSpaceDE w:val="0"/>
        <w:autoSpaceDN w:val="0"/>
        <w:adjustRightInd w:val="0"/>
        <w:spacing w:after="0" w:line="240" w:lineRule="auto"/>
        <w:ind w:hanging="11"/>
        <w:jc w:val="both"/>
        <w:rPr>
          <w:rFonts w:ascii="Times New Roman" w:hAnsi="Times New Roman"/>
          <w:sz w:val="24"/>
          <w:szCs w:val="28"/>
        </w:rPr>
      </w:pPr>
      <w:r w:rsidRPr="004973DF">
        <w:rPr>
          <w:rFonts w:ascii="Times New Roman" w:hAnsi="Times New Roman"/>
          <w:sz w:val="24"/>
          <w:szCs w:val="28"/>
        </w:rPr>
        <w:t>Акт приема-передачи жилого помещения (Приложение №1).</w:t>
      </w:r>
    </w:p>
    <w:p w:rsidR="004973DF" w:rsidRPr="004973DF" w:rsidRDefault="004973DF" w:rsidP="003E6A7B">
      <w:pPr>
        <w:widowControl w:val="0"/>
        <w:numPr>
          <w:ilvl w:val="0"/>
          <w:numId w:val="15"/>
        </w:numPr>
        <w:shd w:val="clear" w:color="auto" w:fill="FFFFFF"/>
        <w:tabs>
          <w:tab w:val="left" w:pos="709"/>
        </w:tabs>
        <w:autoSpaceDE w:val="0"/>
        <w:autoSpaceDN w:val="0"/>
        <w:adjustRightInd w:val="0"/>
        <w:spacing w:after="0" w:line="240" w:lineRule="auto"/>
        <w:ind w:left="0" w:firstLine="709"/>
        <w:jc w:val="both"/>
        <w:rPr>
          <w:rFonts w:ascii="Times New Roman" w:hAnsi="Times New Roman"/>
          <w:sz w:val="24"/>
          <w:szCs w:val="28"/>
        </w:rPr>
      </w:pPr>
      <w:r w:rsidRPr="004973DF">
        <w:rPr>
          <w:rFonts w:ascii="Times New Roman" w:hAnsi="Times New Roman"/>
          <w:sz w:val="24"/>
          <w:szCs w:val="28"/>
        </w:rPr>
        <w:t>Копия технического паспорта со схемой арендуемого жилого помещения на 4-х листах (Приложение №2).</w:t>
      </w:r>
    </w:p>
    <w:p w:rsidR="004973DF" w:rsidRPr="004973DF" w:rsidRDefault="004973DF" w:rsidP="004973DF">
      <w:pPr>
        <w:shd w:val="clear" w:color="auto" w:fill="FFFFFF"/>
        <w:spacing w:after="0" w:line="240" w:lineRule="auto"/>
        <w:ind w:firstLine="567"/>
        <w:jc w:val="both"/>
        <w:rPr>
          <w:rFonts w:ascii="Times New Roman" w:hAnsi="Times New Roman"/>
          <w:sz w:val="24"/>
          <w:szCs w:val="24"/>
        </w:rPr>
      </w:pPr>
      <w:r w:rsidRPr="004973DF">
        <w:rPr>
          <w:rFonts w:ascii="Times New Roman" w:hAnsi="Times New Roman"/>
          <w:sz w:val="24"/>
          <w:szCs w:val="24"/>
        </w:rPr>
        <w:t xml:space="preserve">Договор составлен в двух идентичных экземплярах, имеющих одинаковую </w:t>
      </w:r>
      <w:r w:rsidRPr="004973DF">
        <w:rPr>
          <w:rFonts w:ascii="Times New Roman" w:hAnsi="Times New Roman"/>
          <w:spacing w:val="-1"/>
          <w:sz w:val="24"/>
          <w:szCs w:val="24"/>
        </w:rPr>
        <w:t xml:space="preserve">юридическую силу. Каждый экземпляр содержит 10 листов (в том числе Акт </w:t>
      </w:r>
      <w:r w:rsidRPr="004973DF">
        <w:rPr>
          <w:rFonts w:ascii="Times New Roman" w:hAnsi="Times New Roman"/>
          <w:sz w:val="24"/>
          <w:szCs w:val="24"/>
        </w:rPr>
        <w:t>приёма-передачи). Один экземпляр находится у Арендодателя, второй - у Арендатора.</w:t>
      </w:r>
    </w:p>
    <w:p w:rsidR="004973DF" w:rsidRPr="004973DF" w:rsidRDefault="004973DF" w:rsidP="004973DF">
      <w:pPr>
        <w:widowControl w:val="0"/>
        <w:shd w:val="clear" w:color="auto" w:fill="FFFFFF"/>
        <w:spacing w:after="0" w:line="240" w:lineRule="auto"/>
        <w:rPr>
          <w:rFonts w:ascii="Times New Roman" w:hAnsi="Times New Roman"/>
          <w:bCs/>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bCs/>
          <w:sz w:val="24"/>
          <w:szCs w:val="24"/>
        </w:rPr>
      </w:pPr>
      <w:r w:rsidRPr="004973DF">
        <w:rPr>
          <w:rFonts w:ascii="Times New Roman" w:hAnsi="Times New Roman"/>
          <w:b/>
          <w:bCs/>
          <w:sz w:val="24"/>
          <w:szCs w:val="24"/>
        </w:rPr>
        <w:t>ЮРИДИЧЕСКИЕ АДРЕСА, БАНКОВСКИЕ РЕКВИЗИТЫ И ПОДПИСИ СТОРОН</w:t>
      </w:r>
    </w:p>
    <w:p w:rsidR="004973DF" w:rsidRPr="004973DF" w:rsidRDefault="004973DF" w:rsidP="00B130E3">
      <w:pPr>
        <w:widowControl w:val="0"/>
        <w:shd w:val="clear" w:color="auto" w:fill="FFFFFF"/>
        <w:spacing w:after="0" w:line="240" w:lineRule="auto"/>
        <w:rPr>
          <w:rFonts w:ascii="Times New Roman" w:hAnsi="Times New Roman"/>
          <w:b/>
          <w:bCs/>
          <w:sz w:val="20"/>
          <w:szCs w:val="28"/>
        </w:rPr>
      </w:pPr>
    </w:p>
    <w:tbl>
      <w:tblPr>
        <w:tblW w:w="5136" w:type="pct"/>
        <w:tblLook w:val="0000"/>
      </w:tblPr>
      <w:tblGrid>
        <w:gridCol w:w="4682"/>
        <w:gridCol w:w="421"/>
        <w:gridCol w:w="188"/>
        <w:gridCol w:w="4561"/>
        <w:gridCol w:w="270"/>
      </w:tblGrid>
      <w:tr w:rsidR="004973DF" w:rsidRPr="004973DF" w:rsidTr="00A15D3D">
        <w:trPr>
          <w:gridAfter w:val="1"/>
          <w:wAfter w:w="132" w:type="pct"/>
        </w:trPr>
        <w:tc>
          <w:tcPr>
            <w:tcW w:w="2313"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Арендодатель:</w:t>
            </w:r>
          </w:p>
        </w:tc>
        <w:tc>
          <w:tcPr>
            <w:tcW w:w="208" w:type="pct"/>
          </w:tcPr>
          <w:p w:rsidR="004973DF" w:rsidRPr="004973DF" w:rsidRDefault="004973DF" w:rsidP="004973DF">
            <w:pPr>
              <w:spacing w:after="0" w:line="240" w:lineRule="auto"/>
              <w:jc w:val="center"/>
              <w:rPr>
                <w:rFonts w:ascii="Times New Roman" w:hAnsi="Times New Roman"/>
                <w:b/>
                <w:bCs/>
                <w:noProof/>
                <w:lang w:eastAsia="en-US"/>
              </w:rPr>
            </w:pPr>
          </w:p>
        </w:tc>
        <w:tc>
          <w:tcPr>
            <w:tcW w:w="2346" w:type="pct"/>
            <w:gridSpan w:val="2"/>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Арендатор:</w:t>
            </w:r>
          </w:p>
        </w:tc>
      </w:tr>
      <w:tr w:rsidR="00A15D3D" w:rsidRPr="004973DF" w:rsidTr="00A15D3D">
        <w:tblPrEx>
          <w:tblLook w:val="01E0"/>
        </w:tblPrEx>
        <w:trPr>
          <w:trHeight w:val="1499"/>
        </w:trPr>
        <w:tc>
          <w:tcPr>
            <w:tcW w:w="2614" w:type="pct"/>
            <w:gridSpan w:val="3"/>
          </w:tcPr>
          <w:p w:rsidR="00A15D3D" w:rsidRDefault="00A15D3D" w:rsidP="00A15D3D">
            <w:pPr>
              <w:spacing w:after="0" w:line="240" w:lineRule="auto"/>
              <w:jc w:val="both"/>
              <w:rPr>
                <w:rFonts w:ascii="Times New Roman" w:hAnsi="Times New Roman"/>
                <w:color w:val="000000"/>
              </w:rPr>
            </w:pPr>
            <w:r>
              <w:rPr>
                <w:rFonts w:ascii="Times New Roman" w:hAnsi="Times New Roman"/>
                <w:color w:val="000000"/>
              </w:rPr>
              <w:t>Администрация Сельского поселения</w:t>
            </w:r>
          </w:p>
          <w:p w:rsidR="00A15D3D"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 «Поселок Амдерма»</w:t>
            </w:r>
            <w:r>
              <w:rPr>
                <w:rFonts w:ascii="Times New Roman" w:hAnsi="Times New Roman"/>
                <w:color w:val="000000"/>
              </w:rPr>
              <w:t xml:space="preserve"> Заполярного района </w:t>
            </w:r>
          </w:p>
          <w:p w:rsidR="00A15D3D" w:rsidRPr="004973DF" w:rsidRDefault="00A15D3D" w:rsidP="00A15D3D">
            <w:pPr>
              <w:spacing w:after="0" w:line="240" w:lineRule="auto"/>
              <w:jc w:val="both"/>
              <w:rPr>
                <w:rFonts w:ascii="Times New Roman" w:hAnsi="Times New Roman"/>
                <w:color w:val="000000"/>
                <w:sz w:val="20"/>
                <w:szCs w:val="20"/>
              </w:rPr>
            </w:pPr>
            <w:r w:rsidRPr="004973DF">
              <w:rPr>
                <w:rFonts w:ascii="Times New Roman" w:hAnsi="Times New Roman"/>
                <w:color w:val="000000"/>
              </w:rPr>
              <w:t>Ненецкого автономного округа</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Место нахождения и почтовый адрес: 166744, Ненецкий автономный округ, пос. Амдерма, ул. Центральная, 9, </w:t>
            </w: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ИНН 8300004025   КПП 298301001</w:t>
            </w: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ОГРН 1028301648341   БИК 0</w:t>
            </w:r>
            <w:r>
              <w:rPr>
                <w:rFonts w:ascii="Times New Roman" w:hAnsi="Times New Roman"/>
                <w:color w:val="000000"/>
              </w:rPr>
              <w:t>11117401</w:t>
            </w: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 xml:space="preserve">ОКПО 04109076   ОКВЭД </w:t>
            </w:r>
            <w:r>
              <w:rPr>
                <w:rFonts w:ascii="Times New Roman" w:hAnsi="Times New Roman"/>
                <w:color w:val="000000"/>
              </w:rPr>
              <w:t>84</w:t>
            </w:r>
            <w:r w:rsidRPr="004973DF">
              <w:rPr>
                <w:rFonts w:ascii="Times New Roman" w:hAnsi="Times New Roman"/>
                <w:color w:val="000000"/>
              </w:rPr>
              <w:t>.11.3</w:t>
            </w:r>
            <w:r>
              <w:rPr>
                <w:rFonts w:ascii="Times New Roman" w:hAnsi="Times New Roman"/>
                <w:color w:val="000000"/>
              </w:rPr>
              <w:t>5</w:t>
            </w: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ОКТМО 11811464</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Банк получателя: </w:t>
            </w:r>
            <w:r>
              <w:rPr>
                <w:rFonts w:ascii="Times New Roman" w:hAnsi="Times New Roman"/>
                <w:color w:val="000000"/>
              </w:rPr>
              <w:t>ОТДЕЛЕНИЕ АРХАНГЕЛЬСКБАНКА РОССИИ//УФК по Архангельской области и Ненецкому автономному округу г. Архангельск</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Получатель: Управление Федерального казначейства по Архангельской области и Ненецкому автономному округу (Администрация </w:t>
            </w:r>
            <w:r>
              <w:rPr>
                <w:rFonts w:ascii="Times New Roman" w:hAnsi="Times New Roman"/>
                <w:color w:val="000000"/>
              </w:rPr>
              <w:t>Сельского поселения</w:t>
            </w:r>
            <w:r w:rsidRPr="004973DF">
              <w:rPr>
                <w:rFonts w:ascii="Times New Roman" w:hAnsi="Times New Roman"/>
                <w:color w:val="000000"/>
              </w:rPr>
              <w:t xml:space="preserve"> «Поселок Амдерма»</w:t>
            </w:r>
            <w:r>
              <w:rPr>
                <w:rFonts w:ascii="Times New Roman" w:hAnsi="Times New Roman"/>
                <w:color w:val="000000"/>
              </w:rPr>
              <w:t xml:space="preserve"> Заполярного района</w:t>
            </w:r>
            <w:r w:rsidRPr="004973DF">
              <w:rPr>
                <w:rFonts w:ascii="Times New Roman" w:hAnsi="Times New Roman"/>
                <w:color w:val="000000"/>
              </w:rPr>
              <w:t xml:space="preserve"> Н</w:t>
            </w:r>
            <w:r>
              <w:rPr>
                <w:rFonts w:ascii="Times New Roman" w:hAnsi="Times New Roman"/>
                <w:color w:val="000000"/>
              </w:rPr>
              <w:t>енецкого автономного округа</w:t>
            </w:r>
            <w:r w:rsidRPr="004973DF">
              <w:rPr>
                <w:rFonts w:ascii="Times New Roman" w:hAnsi="Times New Roman"/>
                <w:color w:val="000000"/>
              </w:rPr>
              <w:t>)</w:t>
            </w:r>
          </w:p>
          <w:p w:rsidR="00A15D3D" w:rsidRDefault="00A15D3D" w:rsidP="00A15D3D">
            <w:pPr>
              <w:spacing w:after="0" w:line="240" w:lineRule="auto"/>
              <w:rPr>
                <w:rFonts w:ascii="Times New Roman" w:hAnsi="Times New Roman"/>
              </w:rPr>
            </w:pPr>
            <w:r w:rsidRPr="004973DF">
              <w:rPr>
                <w:rFonts w:ascii="Times New Roman" w:hAnsi="Times New Roman"/>
                <w:color w:val="000000"/>
              </w:rPr>
              <w:t xml:space="preserve">р/с </w:t>
            </w:r>
            <w:r>
              <w:rPr>
                <w:rFonts w:ascii="Times New Roman" w:hAnsi="Times New Roman"/>
              </w:rPr>
              <w:t>03100643000000012400</w:t>
            </w:r>
          </w:p>
          <w:p w:rsidR="00A15D3D" w:rsidRPr="004973DF" w:rsidRDefault="00A15D3D" w:rsidP="00A15D3D">
            <w:pPr>
              <w:spacing w:after="0" w:line="240" w:lineRule="auto"/>
              <w:rPr>
                <w:rFonts w:ascii="Times New Roman" w:hAnsi="Times New Roman"/>
                <w:color w:val="000000"/>
              </w:rPr>
            </w:pPr>
            <w:r>
              <w:rPr>
                <w:rFonts w:ascii="Times New Roman" w:hAnsi="Times New Roman"/>
              </w:rPr>
              <w:t>кор/счет 40102810045370000016</w:t>
            </w:r>
          </w:p>
          <w:p w:rsidR="00A15D3D" w:rsidRPr="004973DF" w:rsidRDefault="00A15D3D" w:rsidP="00A15D3D">
            <w:pPr>
              <w:spacing w:after="0" w:line="240" w:lineRule="auto"/>
              <w:rPr>
                <w:rFonts w:ascii="Times New Roman" w:hAnsi="Times New Roman"/>
                <w:color w:val="000000"/>
              </w:rPr>
            </w:pPr>
            <w:r w:rsidRPr="004973DF">
              <w:rPr>
                <w:rFonts w:ascii="Times New Roman" w:hAnsi="Times New Roman"/>
                <w:color w:val="000000"/>
              </w:rPr>
              <w:t>л/с 0484</w:t>
            </w:r>
            <w:r>
              <w:rPr>
                <w:rFonts w:ascii="Times New Roman" w:hAnsi="Times New Roman"/>
                <w:color w:val="000000"/>
              </w:rPr>
              <w:t xml:space="preserve">3000560; </w:t>
            </w:r>
            <w:r w:rsidRPr="004973DF">
              <w:rPr>
                <w:rFonts w:ascii="Times New Roman" w:hAnsi="Times New Roman"/>
                <w:color w:val="000000"/>
              </w:rPr>
              <w:t>тел. 8(81857)2370</w:t>
            </w:r>
            <w:r>
              <w:rPr>
                <w:rFonts w:ascii="Times New Roman" w:hAnsi="Times New Roman"/>
                <w:color w:val="000000"/>
              </w:rPr>
              <w:t>3</w:t>
            </w:r>
            <w:r w:rsidRPr="004973DF">
              <w:rPr>
                <w:rFonts w:ascii="Times New Roman" w:hAnsi="Times New Roman"/>
                <w:color w:val="000000"/>
              </w:rPr>
              <w:t>,</w:t>
            </w:r>
          </w:p>
          <w:p w:rsidR="00A15D3D" w:rsidRPr="00E97032" w:rsidRDefault="00A15D3D" w:rsidP="00A15D3D">
            <w:pPr>
              <w:spacing w:after="0" w:line="240" w:lineRule="auto"/>
              <w:rPr>
                <w:rFonts w:ascii="Times New Roman" w:hAnsi="Times New Roman"/>
                <w:color w:val="000000"/>
                <w:sz w:val="20"/>
                <w:szCs w:val="20"/>
                <w:lang w:val="en-US"/>
              </w:rPr>
            </w:pPr>
            <w:r w:rsidRPr="004973DF">
              <w:rPr>
                <w:rFonts w:ascii="Times New Roman" w:hAnsi="Times New Roman"/>
                <w:color w:val="000000"/>
                <w:lang w:val="en-US"/>
              </w:rPr>
              <w:t>e</w:t>
            </w:r>
            <w:r w:rsidRPr="00E97032">
              <w:rPr>
                <w:rFonts w:ascii="Times New Roman" w:hAnsi="Times New Roman"/>
                <w:color w:val="000000"/>
                <w:lang w:val="en-US"/>
              </w:rPr>
              <w:t>-</w:t>
            </w:r>
            <w:r w:rsidRPr="004973DF">
              <w:rPr>
                <w:rFonts w:ascii="Times New Roman" w:hAnsi="Times New Roman"/>
                <w:color w:val="000000"/>
                <w:lang w:val="en-US"/>
              </w:rPr>
              <w:t>mail</w:t>
            </w:r>
            <w:r w:rsidRPr="00E97032">
              <w:rPr>
                <w:rFonts w:ascii="Times New Roman" w:hAnsi="Times New Roman"/>
                <w:color w:val="000000"/>
                <w:lang w:val="en-US"/>
              </w:rPr>
              <w:t xml:space="preserve">: </w:t>
            </w:r>
            <w:r w:rsidRPr="004973DF">
              <w:rPr>
                <w:rFonts w:ascii="Times New Roman" w:hAnsi="Times New Roman"/>
                <w:color w:val="000000"/>
                <w:lang w:val="en-US"/>
              </w:rPr>
              <w:t>adm</w:t>
            </w:r>
            <w:r w:rsidRPr="00E97032">
              <w:rPr>
                <w:rFonts w:ascii="Times New Roman" w:hAnsi="Times New Roman"/>
                <w:color w:val="000000"/>
                <w:lang w:val="en-US"/>
              </w:rPr>
              <w:t>-</w:t>
            </w:r>
            <w:r w:rsidRPr="004973DF">
              <w:rPr>
                <w:rFonts w:ascii="Times New Roman" w:hAnsi="Times New Roman"/>
                <w:lang w:val="en-US"/>
              </w:rPr>
              <w:t>amderma</w:t>
            </w:r>
            <w:r w:rsidRPr="00E97032">
              <w:rPr>
                <w:rFonts w:ascii="Times New Roman" w:hAnsi="Times New Roman"/>
                <w:lang w:val="en-US"/>
              </w:rPr>
              <w:t>@</w:t>
            </w:r>
            <w:r w:rsidRPr="004973DF">
              <w:rPr>
                <w:rFonts w:ascii="Times New Roman" w:hAnsi="Times New Roman"/>
                <w:lang w:val="en-US"/>
              </w:rPr>
              <w:t>yandex</w:t>
            </w:r>
            <w:r w:rsidRPr="00E97032">
              <w:rPr>
                <w:rFonts w:ascii="Times New Roman" w:hAnsi="Times New Roman"/>
                <w:lang w:val="en-US"/>
              </w:rPr>
              <w:t>.</w:t>
            </w:r>
            <w:r w:rsidRPr="004973DF">
              <w:rPr>
                <w:rFonts w:ascii="Times New Roman" w:hAnsi="Times New Roman"/>
                <w:lang w:val="en-US"/>
              </w:rPr>
              <w:t>ru</w:t>
            </w:r>
            <w:r w:rsidRPr="00E97032">
              <w:rPr>
                <w:rFonts w:ascii="Times New Roman" w:hAnsi="Times New Roman"/>
                <w:color w:val="000000"/>
                <w:lang w:val="en-US"/>
              </w:rPr>
              <w:t xml:space="preserve"> </w:t>
            </w:r>
          </w:p>
        </w:tc>
        <w:tc>
          <w:tcPr>
            <w:tcW w:w="2386" w:type="pct"/>
            <w:gridSpan w:val="2"/>
          </w:tcPr>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 ________________________________________ ________________________________________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Место нахождения: __________________ ________________________________________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________________________________________ </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ИНН/КПП 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eastAsia="Calibri" w:hAnsi="Times New Roman"/>
              </w:rPr>
              <w:t>ОГРН 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ОКПО 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ОКТМО 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кор/сч 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БИК ___________________________________</w:t>
            </w:r>
          </w:p>
          <w:p w:rsidR="00A15D3D" w:rsidRPr="004973DF" w:rsidRDefault="00A15D3D" w:rsidP="00A15D3D">
            <w:pPr>
              <w:spacing w:after="0" w:line="240" w:lineRule="auto"/>
              <w:jc w:val="both"/>
              <w:rPr>
                <w:rFonts w:ascii="Times New Roman" w:hAnsi="Times New Roman"/>
              </w:rPr>
            </w:pPr>
            <w:r w:rsidRPr="004973DF">
              <w:rPr>
                <w:rFonts w:ascii="Times New Roman" w:hAnsi="Times New Roman"/>
                <w:color w:val="000000"/>
              </w:rPr>
              <w:t>Тел./факс _______________________________</w:t>
            </w:r>
          </w:p>
        </w:tc>
      </w:tr>
      <w:tr w:rsidR="00A15D3D" w:rsidRPr="004973DF" w:rsidTr="00A15D3D">
        <w:tblPrEx>
          <w:tblLook w:val="01E0"/>
        </w:tblPrEx>
        <w:trPr>
          <w:trHeight w:val="1026"/>
        </w:trPr>
        <w:tc>
          <w:tcPr>
            <w:tcW w:w="2614" w:type="pct"/>
            <w:gridSpan w:val="3"/>
          </w:tcPr>
          <w:p w:rsidR="00A15D3D" w:rsidRPr="004973DF" w:rsidRDefault="00A15D3D" w:rsidP="00A15D3D">
            <w:pPr>
              <w:spacing w:before="240" w:after="0" w:line="240" w:lineRule="auto"/>
              <w:rPr>
                <w:rFonts w:ascii="Times New Roman" w:hAnsi="Times New Roman"/>
                <w:color w:val="000000"/>
              </w:rPr>
            </w:pPr>
            <w:r w:rsidRPr="004973DF">
              <w:rPr>
                <w:rFonts w:ascii="Times New Roman" w:hAnsi="Times New Roman"/>
                <w:color w:val="000000"/>
              </w:rPr>
              <w:t>От Арендодателя:</w:t>
            </w:r>
          </w:p>
          <w:p w:rsidR="00A15D3D" w:rsidRDefault="00A15D3D" w:rsidP="00A15D3D">
            <w:pPr>
              <w:spacing w:before="240" w:after="0" w:line="240" w:lineRule="auto"/>
              <w:rPr>
                <w:rFonts w:ascii="Times New Roman" w:hAnsi="Times New Roman"/>
                <w:color w:val="000000"/>
              </w:rPr>
            </w:pPr>
            <w:r w:rsidRPr="004973DF">
              <w:rPr>
                <w:rFonts w:ascii="Times New Roman" w:hAnsi="Times New Roman"/>
                <w:color w:val="000000"/>
              </w:rPr>
              <w:t xml:space="preserve">Глава </w:t>
            </w:r>
            <w:r>
              <w:rPr>
                <w:rFonts w:ascii="Times New Roman" w:hAnsi="Times New Roman"/>
                <w:color w:val="000000"/>
              </w:rPr>
              <w:t>Сельского поселения</w:t>
            </w:r>
          </w:p>
          <w:p w:rsidR="00A15D3D" w:rsidRPr="004973DF" w:rsidRDefault="00A15D3D" w:rsidP="00A15D3D">
            <w:pPr>
              <w:spacing w:before="240" w:after="0" w:line="240" w:lineRule="auto"/>
              <w:rPr>
                <w:rFonts w:ascii="Times New Roman" w:hAnsi="Times New Roman"/>
                <w:color w:val="000000"/>
              </w:rPr>
            </w:pPr>
            <w:r w:rsidRPr="004973DF">
              <w:rPr>
                <w:rFonts w:ascii="Times New Roman" w:hAnsi="Times New Roman"/>
                <w:color w:val="000000"/>
              </w:rPr>
              <w:t xml:space="preserve"> «Поселок Амдерма»</w:t>
            </w:r>
            <w:r>
              <w:rPr>
                <w:rFonts w:ascii="Times New Roman" w:hAnsi="Times New Roman"/>
                <w:color w:val="000000"/>
              </w:rPr>
              <w:t xml:space="preserve"> ЗР</w:t>
            </w:r>
            <w:r w:rsidRPr="004973DF">
              <w:rPr>
                <w:rFonts w:ascii="Times New Roman" w:hAnsi="Times New Roman"/>
                <w:color w:val="000000"/>
              </w:rPr>
              <w:t xml:space="preserve"> НАО</w:t>
            </w:r>
          </w:p>
          <w:p w:rsidR="00A15D3D" w:rsidRPr="004973DF" w:rsidRDefault="00A15D3D" w:rsidP="00A15D3D">
            <w:pPr>
              <w:spacing w:before="240" w:after="0" w:line="240" w:lineRule="auto"/>
              <w:rPr>
                <w:rFonts w:ascii="Times New Roman" w:hAnsi="Times New Roman"/>
                <w:color w:val="000000"/>
                <w:sz w:val="20"/>
                <w:szCs w:val="20"/>
              </w:rPr>
            </w:pP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______________________/</w:t>
            </w:r>
            <w:r>
              <w:rPr>
                <w:rFonts w:ascii="Times New Roman" w:hAnsi="Times New Roman"/>
                <w:color w:val="000000"/>
              </w:rPr>
              <w:t xml:space="preserve"> М.В. Златова </w:t>
            </w:r>
            <w:r w:rsidRPr="004973DF">
              <w:rPr>
                <w:rFonts w:ascii="Times New Roman" w:hAnsi="Times New Roman"/>
                <w:color w:val="000000"/>
              </w:rPr>
              <w:t>/</w:t>
            </w:r>
          </w:p>
        </w:tc>
        <w:tc>
          <w:tcPr>
            <w:tcW w:w="2386" w:type="pct"/>
            <w:gridSpan w:val="2"/>
          </w:tcPr>
          <w:p w:rsidR="00A15D3D" w:rsidRPr="004973DF" w:rsidRDefault="00A15D3D" w:rsidP="00A15D3D">
            <w:pPr>
              <w:spacing w:after="0" w:line="240" w:lineRule="auto"/>
              <w:ind w:right="-6"/>
              <w:jc w:val="both"/>
              <w:rPr>
                <w:rFonts w:ascii="Times New Roman" w:hAnsi="Times New Roman"/>
                <w:lang w:eastAsia="en-US"/>
              </w:rPr>
            </w:pPr>
          </w:p>
          <w:p w:rsidR="00A15D3D" w:rsidRPr="004973DF" w:rsidRDefault="00A15D3D" w:rsidP="00A15D3D">
            <w:pPr>
              <w:spacing w:after="0" w:line="240" w:lineRule="auto"/>
              <w:ind w:right="-6"/>
              <w:rPr>
                <w:rFonts w:ascii="Times New Roman" w:hAnsi="Times New Roman"/>
                <w:lang w:eastAsia="en-US"/>
              </w:rPr>
            </w:pPr>
            <w:r w:rsidRPr="004973DF">
              <w:rPr>
                <w:rFonts w:ascii="Times New Roman" w:hAnsi="Times New Roman"/>
                <w:lang w:eastAsia="en-US"/>
              </w:rPr>
              <w:t>От Арендатора: __________________________________________</w:t>
            </w:r>
          </w:p>
          <w:p w:rsidR="00A15D3D" w:rsidRPr="004973DF" w:rsidRDefault="00A15D3D" w:rsidP="00A15D3D">
            <w:pPr>
              <w:spacing w:after="0" w:line="240" w:lineRule="auto"/>
              <w:ind w:right="-6"/>
              <w:rPr>
                <w:rFonts w:ascii="Times New Roman" w:hAnsi="Times New Roman"/>
                <w:lang w:eastAsia="en-US"/>
              </w:rPr>
            </w:pPr>
          </w:p>
          <w:p w:rsidR="00A15D3D" w:rsidRPr="004973DF" w:rsidRDefault="00A15D3D" w:rsidP="00A15D3D">
            <w:pPr>
              <w:spacing w:after="0" w:line="240" w:lineRule="auto"/>
              <w:ind w:right="-6"/>
              <w:rPr>
                <w:rFonts w:ascii="Times New Roman" w:hAnsi="Times New Roman"/>
                <w:lang w:eastAsia="en-US"/>
              </w:rPr>
            </w:pPr>
            <w:r w:rsidRPr="004973DF">
              <w:rPr>
                <w:rFonts w:ascii="Times New Roman" w:hAnsi="Times New Roman"/>
                <w:lang w:eastAsia="en-US"/>
              </w:rPr>
              <w:t>__________________ /__________________/</w:t>
            </w:r>
          </w:p>
          <w:p w:rsidR="00A15D3D" w:rsidRPr="004973DF" w:rsidRDefault="00A15D3D" w:rsidP="00A15D3D">
            <w:pPr>
              <w:spacing w:after="0" w:line="240" w:lineRule="auto"/>
              <w:ind w:right="-6"/>
              <w:jc w:val="both"/>
              <w:rPr>
                <w:rFonts w:ascii="Times New Roman" w:hAnsi="Times New Roman"/>
                <w:b/>
                <w:lang w:eastAsia="en-US"/>
              </w:rPr>
            </w:pPr>
          </w:p>
        </w:tc>
      </w:tr>
      <w:tr w:rsidR="00A15D3D" w:rsidRPr="004973DF" w:rsidTr="00A15D3D">
        <w:tblPrEx>
          <w:tblLook w:val="01E0"/>
        </w:tblPrEx>
        <w:trPr>
          <w:trHeight w:val="243"/>
        </w:trPr>
        <w:tc>
          <w:tcPr>
            <w:tcW w:w="2614" w:type="pct"/>
            <w:gridSpan w:val="3"/>
          </w:tcPr>
          <w:p w:rsidR="00A15D3D" w:rsidRPr="004973DF" w:rsidRDefault="00A15D3D" w:rsidP="00A15D3D">
            <w:pPr>
              <w:spacing w:after="0" w:line="240" w:lineRule="auto"/>
              <w:rPr>
                <w:rFonts w:ascii="Times New Roman" w:hAnsi="Times New Roman"/>
                <w:color w:val="000000"/>
                <w:sz w:val="20"/>
                <w:szCs w:val="20"/>
                <w:highlight w:val="yellow"/>
              </w:rPr>
            </w:pPr>
            <w:r w:rsidRPr="004973DF">
              <w:rPr>
                <w:rFonts w:ascii="Times New Roman" w:hAnsi="Times New Roman"/>
                <w:color w:val="000000"/>
              </w:rPr>
              <w:t>МП</w:t>
            </w:r>
          </w:p>
        </w:tc>
        <w:tc>
          <w:tcPr>
            <w:tcW w:w="2386" w:type="pct"/>
            <w:gridSpan w:val="2"/>
          </w:tcPr>
          <w:p w:rsidR="00A15D3D" w:rsidRPr="004973DF" w:rsidRDefault="00A15D3D" w:rsidP="00A15D3D">
            <w:pPr>
              <w:spacing w:after="0" w:line="240" w:lineRule="auto"/>
              <w:ind w:right="-6"/>
              <w:jc w:val="both"/>
              <w:rPr>
                <w:rFonts w:ascii="Times New Roman" w:hAnsi="Times New Roman"/>
                <w:b/>
                <w:lang w:eastAsia="en-US"/>
              </w:rPr>
            </w:pPr>
            <w:r w:rsidRPr="004973DF">
              <w:rPr>
                <w:rFonts w:ascii="Times New Roman" w:hAnsi="Times New Roman"/>
                <w:color w:val="000000"/>
                <w:lang w:eastAsia="en-US"/>
              </w:rPr>
              <w:t>МП</w:t>
            </w:r>
          </w:p>
        </w:tc>
      </w:tr>
    </w:tbl>
    <w:p w:rsidR="00FC1AFD" w:rsidRDefault="00FC1AFD" w:rsidP="00B130E3">
      <w:pPr>
        <w:spacing w:after="0" w:line="240" w:lineRule="auto"/>
        <w:jc w:val="both"/>
        <w:rPr>
          <w:rFonts w:ascii="Times New Roman" w:hAnsi="Times New Roman"/>
          <w:sz w:val="20"/>
          <w:szCs w:val="20"/>
        </w:rPr>
      </w:pPr>
    </w:p>
    <w:p w:rsidR="004973DF" w:rsidRPr="004973DF" w:rsidRDefault="008910A0" w:rsidP="004973DF">
      <w:pPr>
        <w:spacing w:after="0" w:line="240" w:lineRule="auto"/>
        <w:ind w:left="5670"/>
        <w:jc w:val="both"/>
        <w:rPr>
          <w:rFonts w:ascii="Times New Roman" w:hAnsi="Times New Roman"/>
          <w:sz w:val="20"/>
          <w:szCs w:val="20"/>
        </w:rPr>
      </w:pPr>
      <w:r>
        <w:rPr>
          <w:rFonts w:ascii="Times New Roman" w:hAnsi="Times New Roman"/>
          <w:sz w:val="20"/>
          <w:szCs w:val="20"/>
        </w:rPr>
        <w:lastRenderedPageBreak/>
        <w:t>П</w:t>
      </w:r>
      <w:r w:rsidR="004973DF" w:rsidRPr="004973DF">
        <w:rPr>
          <w:rFonts w:ascii="Times New Roman" w:hAnsi="Times New Roman"/>
          <w:sz w:val="20"/>
          <w:szCs w:val="20"/>
        </w:rPr>
        <w:t xml:space="preserve">риложение № 1 к Договору аренды </w:t>
      </w:r>
      <w:r w:rsidR="004973DF" w:rsidRPr="004973DF">
        <w:rPr>
          <w:rFonts w:ascii="Times New Roman" w:hAnsi="Times New Roman"/>
          <w:bCs/>
          <w:sz w:val="20"/>
          <w:szCs w:val="20"/>
        </w:rPr>
        <w:t>№ _______</w:t>
      </w:r>
      <w:r w:rsidR="004973DF" w:rsidRPr="004973DF">
        <w:rPr>
          <w:rFonts w:ascii="Times New Roman" w:hAnsi="Times New Roman"/>
          <w:b/>
          <w:bCs/>
          <w:sz w:val="20"/>
          <w:szCs w:val="20"/>
        </w:rPr>
        <w:t xml:space="preserve"> </w:t>
      </w:r>
      <w:r w:rsidR="004973DF" w:rsidRPr="004973DF">
        <w:rPr>
          <w:rFonts w:ascii="Times New Roman" w:hAnsi="Times New Roman"/>
          <w:sz w:val="20"/>
          <w:szCs w:val="20"/>
        </w:rPr>
        <w:t>от ____________2</w:t>
      </w:r>
      <w:r w:rsidR="004645C1">
        <w:rPr>
          <w:rFonts w:ascii="Times New Roman" w:hAnsi="Times New Roman"/>
          <w:sz w:val="20"/>
          <w:szCs w:val="20"/>
        </w:rPr>
        <w:t>0</w:t>
      </w:r>
      <w:r w:rsidR="004973DF" w:rsidRPr="004973DF">
        <w:rPr>
          <w:rFonts w:ascii="Times New Roman" w:hAnsi="Times New Roman"/>
          <w:sz w:val="20"/>
          <w:szCs w:val="20"/>
        </w:rPr>
        <w:t>___ года</w:t>
      </w:r>
    </w:p>
    <w:p w:rsidR="004973DF" w:rsidRPr="004973DF" w:rsidRDefault="004973DF" w:rsidP="004973DF">
      <w:pPr>
        <w:widowControl w:val="0"/>
        <w:shd w:val="clear" w:color="auto" w:fill="FFFFFF"/>
        <w:spacing w:after="0" w:line="240" w:lineRule="auto"/>
        <w:jc w:val="center"/>
        <w:rPr>
          <w:rFonts w:ascii="Times New Roman" w:hAnsi="Times New Roman"/>
          <w:sz w:val="28"/>
          <w:szCs w:val="28"/>
        </w:rPr>
      </w:pPr>
      <w:r w:rsidRPr="004973DF">
        <w:rPr>
          <w:rFonts w:ascii="Times New Roman" w:hAnsi="Times New Roman"/>
          <w:sz w:val="28"/>
          <w:szCs w:val="28"/>
        </w:rPr>
        <w:t>АКТ № 1</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ПРИЕМА-ПЕРЕДАЧИ </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В АРЕНДУ ЖИЛОГО ПОМЕЩЕНИЯ, РАСПОЛОЖЕННОГО ПО АДРЕСУ:</w:t>
      </w:r>
    </w:p>
    <w:p w:rsidR="004973DF" w:rsidRPr="004973DF" w:rsidRDefault="004973DF" w:rsidP="004973DF">
      <w:pPr>
        <w:widowControl w:val="0"/>
        <w:shd w:val="clear" w:color="auto" w:fill="FFFFFF"/>
        <w:spacing w:after="0" w:line="240" w:lineRule="auto"/>
        <w:jc w:val="center"/>
        <w:rPr>
          <w:rFonts w:ascii="Times New Roman" w:hAnsi="Times New Roman"/>
          <w:sz w:val="16"/>
          <w:szCs w:val="16"/>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166744, пос. Амдерма. ул. Дубровина,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4F210C">
        <w:rPr>
          <w:rFonts w:ascii="Times New Roman" w:hAnsi="Times New Roman"/>
          <w:sz w:val="24"/>
          <w:szCs w:val="28"/>
        </w:rPr>
        <w:t>1</w:t>
      </w:r>
      <w:r w:rsidR="00FC1AFD">
        <w:rPr>
          <w:rFonts w:ascii="Times New Roman" w:hAnsi="Times New Roman"/>
          <w:sz w:val="24"/>
          <w:szCs w:val="28"/>
        </w:rPr>
        <w:t>7</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tabs>
          <w:tab w:val="left" w:pos="7454"/>
        </w:tabs>
        <w:spacing w:after="0" w:line="240" w:lineRule="auto"/>
        <w:jc w:val="center"/>
        <w:rPr>
          <w:rFonts w:ascii="Times New Roman" w:hAnsi="Times New Roman"/>
          <w:sz w:val="24"/>
          <w:szCs w:val="28"/>
        </w:rPr>
      </w:pPr>
      <w:r w:rsidRPr="004973DF">
        <w:rPr>
          <w:rFonts w:ascii="Times New Roman" w:hAnsi="Times New Roman"/>
          <w:sz w:val="24"/>
          <w:szCs w:val="28"/>
        </w:rPr>
        <w:t>пос. Амдерма «___» _____________ 2</w:t>
      </w:r>
      <w:r w:rsidR="004645C1">
        <w:rPr>
          <w:rFonts w:ascii="Times New Roman" w:hAnsi="Times New Roman"/>
          <w:sz w:val="24"/>
          <w:szCs w:val="28"/>
        </w:rPr>
        <w:t>0</w:t>
      </w:r>
      <w:r w:rsidRPr="004973DF">
        <w:rPr>
          <w:rFonts w:ascii="Times New Roman" w:hAnsi="Times New Roman"/>
          <w:sz w:val="24"/>
          <w:szCs w:val="28"/>
        </w:rPr>
        <w:t>____ года</w:t>
      </w:r>
    </w:p>
    <w:p w:rsidR="004973DF" w:rsidRPr="004973DF" w:rsidRDefault="004973DF" w:rsidP="004973DF">
      <w:pPr>
        <w:widowControl w:val="0"/>
        <w:shd w:val="clear" w:color="auto" w:fill="FFFFFF"/>
        <w:tabs>
          <w:tab w:val="left" w:pos="7454"/>
        </w:tabs>
        <w:spacing w:after="0" w:line="240" w:lineRule="auto"/>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3"/>
        <w:jc w:val="both"/>
        <w:rPr>
          <w:rFonts w:ascii="Times New Roman" w:hAnsi="Times New Roman"/>
          <w:sz w:val="24"/>
          <w:szCs w:val="28"/>
        </w:rPr>
      </w:pPr>
      <w:r w:rsidRPr="004973DF">
        <w:rPr>
          <w:rFonts w:ascii="Times New Roman" w:hAnsi="Times New Roman"/>
          <w:sz w:val="24"/>
          <w:szCs w:val="28"/>
        </w:rPr>
        <w:t xml:space="preserve">Администрация </w:t>
      </w:r>
      <w:r w:rsidR="00B130E3" w:rsidRPr="00B130E3">
        <w:rPr>
          <w:rFonts w:ascii="Times New Roman" w:hAnsi="Times New Roman"/>
          <w:sz w:val="24"/>
          <w:szCs w:val="28"/>
        </w:rPr>
        <w:t xml:space="preserve">Сельского поселения «Поселок Амдерма» Заполярного района Ненецкого автономного округа </w:t>
      </w:r>
      <w:r w:rsidRPr="004973DF">
        <w:rPr>
          <w:rFonts w:ascii="Times New Roman" w:hAnsi="Times New Roman"/>
          <w:sz w:val="24"/>
          <w:szCs w:val="28"/>
        </w:rPr>
        <w:t xml:space="preserve">- Администрация </w:t>
      </w:r>
      <w:r w:rsidR="00B130E3" w:rsidRPr="00B130E3">
        <w:rPr>
          <w:rFonts w:ascii="Times New Roman" w:hAnsi="Times New Roman"/>
          <w:sz w:val="24"/>
          <w:szCs w:val="28"/>
        </w:rPr>
        <w:t>Сельского поселения «Поселок Амдерма» ЗР НАО</w:t>
      </w:r>
      <w:r w:rsidRPr="004973DF">
        <w:rPr>
          <w:rFonts w:ascii="Times New Roman" w:hAnsi="Times New Roman"/>
          <w:sz w:val="24"/>
          <w:szCs w:val="28"/>
        </w:rPr>
        <w:t xml:space="preserve"> (включена в Единый государственный реестр юридических лиц за основным государственным регистрационным номером 1028301648341, Свидетельство серии 83 № 000040323 от 06.02.2006), именуемая в дальнейшем «Арендодатель», в лице Главы </w:t>
      </w:r>
      <w:r w:rsidR="00B130E3" w:rsidRPr="00B130E3">
        <w:rPr>
          <w:rFonts w:ascii="Times New Roman" w:hAnsi="Times New Roman"/>
          <w:sz w:val="24"/>
          <w:szCs w:val="28"/>
        </w:rPr>
        <w:t>Сельского поселения «Поселок Амдерма» ЗР НАО Златовой Маргариты Владимировны</w:t>
      </w:r>
      <w:r w:rsidRPr="004973DF">
        <w:rPr>
          <w:rFonts w:ascii="Times New Roman" w:hAnsi="Times New Roman"/>
          <w:sz w:val="24"/>
          <w:szCs w:val="28"/>
        </w:rPr>
        <w:t>, действующего на основании Устава, с одной стороны, и __________________________________________________________________________________________________________________________________________________________, именуемое в дальнейшем «Арендатор», в лице _____________________________________________________________________________, составили настоящий акт о нижеследующем: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Арендодатель передаёт во временное возмездное пользование (аренду), а Арендатор принимает с «____» ______________ 2</w:t>
      </w:r>
      <w:r w:rsidR="004645C1">
        <w:rPr>
          <w:rFonts w:ascii="Times New Roman" w:hAnsi="Times New Roman"/>
          <w:sz w:val="24"/>
          <w:szCs w:val="28"/>
        </w:rPr>
        <w:t>0</w:t>
      </w:r>
      <w:r w:rsidRPr="004973DF">
        <w:rPr>
          <w:rFonts w:ascii="Times New Roman" w:hAnsi="Times New Roman"/>
          <w:sz w:val="24"/>
          <w:szCs w:val="28"/>
        </w:rPr>
        <w:t xml:space="preserve">___ года жилое помещение по адресу: 166744, пос. Амдерма, ул. Дубровина, дом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FC1AFD">
        <w:rPr>
          <w:rFonts w:ascii="Times New Roman" w:hAnsi="Times New Roman"/>
          <w:sz w:val="24"/>
          <w:szCs w:val="28"/>
        </w:rPr>
        <w:t>17</w:t>
      </w:r>
      <w:r w:rsidRPr="004973DF">
        <w:rPr>
          <w:rFonts w:ascii="Times New Roman" w:hAnsi="Times New Roman"/>
          <w:sz w:val="24"/>
          <w:szCs w:val="28"/>
        </w:rPr>
        <w:t xml:space="preserve">, общей площадью – </w:t>
      </w:r>
      <w:r w:rsidR="00FC1AFD">
        <w:rPr>
          <w:rFonts w:ascii="Times New Roman" w:hAnsi="Times New Roman"/>
          <w:sz w:val="24"/>
          <w:szCs w:val="28"/>
        </w:rPr>
        <w:t>41,1</w:t>
      </w:r>
      <w:r w:rsidRPr="004973DF">
        <w:rPr>
          <w:rFonts w:ascii="Times New Roman" w:hAnsi="Times New Roman"/>
          <w:sz w:val="24"/>
          <w:szCs w:val="28"/>
        </w:rPr>
        <w:t xml:space="preserve"> кв. м, жилой площадью – </w:t>
      </w:r>
      <w:r w:rsidR="00FC1AFD">
        <w:rPr>
          <w:rFonts w:ascii="Times New Roman" w:hAnsi="Times New Roman"/>
          <w:sz w:val="24"/>
          <w:szCs w:val="28"/>
        </w:rPr>
        <w:t>28,2</w:t>
      </w:r>
      <w:r w:rsidRPr="004973DF">
        <w:rPr>
          <w:rFonts w:ascii="Times New Roman" w:hAnsi="Times New Roman"/>
          <w:sz w:val="24"/>
          <w:szCs w:val="28"/>
        </w:rPr>
        <w:t xml:space="preserve"> кв. 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Указанное жилое помещение на момент его передачи характеризуется следующим образом: состояние удовлетворительное, соответствует требованиям по его эксплуатации.</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r w:rsidRPr="004973DF">
        <w:rPr>
          <w:rFonts w:ascii="Times New Roman" w:hAnsi="Times New Roman"/>
          <w:sz w:val="24"/>
          <w:szCs w:val="28"/>
        </w:rPr>
        <w:t>Данный акт не является документом на право собственности и (или) приватизации арендуемого жилого помещения (здания).</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tbl>
      <w:tblPr>
        <w:tblW w:w="9353" w:type="dxa"/>
        <w:tblLook w:val="04A0"/>
      </w:tblPr>
      <w:tblGrid>
        <w:gridCol w:w="4535"/>
        <w:gridCol w:w="283"/>
        <w:gridCol w:w="4535"/>
      </w:tblGrid>
      <w:tr w:rsidR="00896956" w:rsidRPr="004645C1" w:rsidTr="00476F2F">
        <w:tc>
          <w:tcPr>
            <w:tcW w:w="4535" w:type="dxa"/>
            <w:shd w:val="clear" w:color="auto" w:fill="auto"/>
            <w:vAlign w:val="center"/>
          </w:tcPr>
          <w:p w:rsidR="00896956" w:rsidRPr="004645C1" w:rsidRDefault="00896956" w:rsidP="00896956">
            <w:pPr>
              <w:widowControl w:val="0"/>
              <w:spacing w:after="0" w:line="240" w:lineRule="auto"/>
              <w:jc w:val="center"/>
              <w:rPr>
                <w:rFonts w:ascii="Times New Roman" w:hAnsi="Times New Roman"/>
                <w:sz w:val="24"/>
                <w:szCs w:val="24"/>
              </w:rPr>
            </w:pPr>
            <w:r w:rsidRPr="004645C1">
              <w:rPr>
                <w:rFonts w:ascii="Times New Roman" w:hAnsi="Times New Roman"/>
                <w:b/>
                <w:sz w:val="24"/>
                <w:szCs w:val="24"/>
                <w:u w:val="single"/>
              </w:rPr>
              <w:t>Передал:</w:t>
            </w:r>
          </w:p>
        </w:tc>
        <w:tc>
          <w:tcPr>
            <w:tcW w:w="283" w:type="dxa"/>
            <w:shd w:val="clear" w:color="auto" w:fill="auto"/>
            <w:vAlign w:val="center"/>
          </w:tcPr>
          <w:p w:rsidR="00896956" w:rsidRPr="004645C1" w:rsidRDefault="00896956" w:rsidP="00896956">
            <w:pPr>
              <w:widowControl w:val="0"/>
              <w:spacing w:after="0" w:line="240" w:lineRule="auto"/>
              <w:jc w:val="center"/>
              <w:rPr>
                <w:rFonts w:ascii="Times New Roman" w:hAnsi="Times New Roman"/>
                <w:sz w:val="24"/>
                <w:szCs w:val="24"/>
              </w:rPr>
            </w:pPr>
          </w:p>
        </w:tc>
        <w:tc>
          <w:tcPr>
            <w:tcW w:w="4535" w:type="dxa"/>
            <w:shd w:val="clear" w:color="auto" w:fill="auto"/>
            <w:vAlign w:val="center"/>
          </w:tcPr>
          <w:p w:rsidR="00896956" w:rsidRPr="004645C1" w:rsidRDefault="00896956" w:rsidP="00896956">
            <w:pPr>
              <w:widowControl w:val="0"/>
              <w:spacing w:after="0" w:line="240" w:lineRule="auto"/>
              <w:jc w:val="center"/>
              <w:rPr>
                <w:rFonts w:ascii="Times New Roman" w:hAnsi="Times New Roman"/>
                <w:sz w:val="24"/>
                <w:szCs w:val="24"/>
              </w:rPr>
            </w:pPr>
            <w:r w:rsidRPr="004645C1">
              <w:rPr>
                <w:rFonts w:ascii="Times New Roman" w:hAnsi="Times New Roman"/>
                <w:b/>
                <w:sz w:val="24"/>
                <w:szCs w:val="24"/>
                <w:u w:val="single"/>
              </w:rPr>
              <w:t>Принял:</w:t>
            </w:r>
          </w:p>
        </w:tc>
      </w:tr>
      <w:tr w:rsidR="00896956" w:rsidRPr="004645C1" w:rsidTr="00476F2F">
        <w:trPr>
          <w:trHeight w:val="1238"/>
        </w:trPr>
        <w:tc>
          <w:tcPr>
            <w:tcW w:w="4535" w:type="dxa"/>
            <w:shd w:val="clear" w:color="auto" w:fill="auto"/>
          </w:tcPr>
          <w:p w:rsidR="00896956" w:rsidRPr="004645C1" w:rsidRDefault="00896956" w:rsidP="00896956">
            <w:pPr>
              <w:widowControl w:val="0"/>
              <w:shd w:val="clear" w:color="auto" w:fill="FFFFFF"/>
              <w:tabs>
                <w:tab w:val="left" w:pos="5813"/>
              </w:tabs>
              <w:spacing w:after="0" w:line="240" w:lineRule="auto"/>
              <w:rPr>
                <w:rFonts w:ascii="Times New Roman" w:hAnsi="Times New Roman"/>
                <w:sz w:val="24"/>
                <w:szCs w:val="24"/>
              </w:rPr>
            </w:pPr>
            <w:r w:rsidRPr="004645C1">
              <w:rPr>
                <w:rFonts w:ascii="Times New Roman" w:hAnsi="Times New Roman"/>
                <w:sz w:val="24"/>
                <w:szCs w:val="24"/>
              </w:rPr>
              <w:t>Арендодатель: Администрация Сельского поселения «Поселок Амдерма» ЗР НАО</w:t>
            </w:r>
          </w:p>
        </w:tc>
        <w:tc>
          <w:tcPr>
            <w:tcW w:w="283" w:type="dxa"/>
            <w:shd w:val="clear" w:color="auto" w:fill="auto"/>
          </w:tcPr>
          <w:p w:rsidR="00896956" w:rsidRPr="004645C1" w:rsidRDefault="00896956" w:rsidP="00896956">
            <w:pPr>
              <w:widowControl w:val="0"/>
              <w:spacing w:after="0" w:line="240" w:lineRule="auto"/>
              <w:rPr>
                <w:rFonts w:ascii="Times New Roman" w:hAnsi="Times New Roman"/>
                <w:sz w:val="24"/>
                <w:szCs w:val="24"/>
              </w:rPr>
            </w:pPr>
          </w:p>
        </w:tc>
        <w:tc>
          <w:tcPr>
            <w:tcW w:w="4535" w:type="dxa"/>
            <w:shd w:val="clear" w:color="auto" w:fill="auto"/>
          </w:tcPr>
          <w:p w:rsidR="00896956" w:rsidRPr="004645C1" w:rsidRDefault="00896956" w:rsidP="00896956">
            <w:pPr>
              <w:widowControl w:val="0"/>
              <w:shd w:val="clear" w:color="auto" w:fill="FFFFFF"/>
              <w:tabs>
                <w:tab w:val="left" w:pos="5813"/>
              </w:tabs>
              <w:spacing w:after="0" w:line="240" w:lineRule="auto"/>
              <w:rPr>
                <w:rFonts w:ascii="Times New Roman" w:hAnsi="Times New Roman"/>
                <w:sz w:val="24"/>
                <w:szCs w:val="24"/>
              </w:rPr>
            </w:pPr>
            <w:r w:rsidRPr="004645C1">
              <w:rPr>
                <w:rFonts w:ascii="Times New Roman" w:hAnsi="Times New Roman"/>
                <w:sz w:val="24"/>
                <w:szCs w:val="24"/>
              </w:rPr>
              <w:t>Арендатор: ___________________________________</w:t>
            </w:r>
          </w:p>
        </w:tc>
      </w:tr>
      <w:tr w:rsidR="00896956" w:rsidRPr="004645C1" w:rsidTr="00476F2F">
        <w:tc>
          <w:tcPr>
            <w:tcW w:w="4535" w:type="dxa"/>
            <w:shd w:val="clear" w:color="auto" w:fill="auto"/>
          </w:tcPr>
          <w:p w:rsidR="00714943" w:rsidRPr="004645C1" w:rsidRDefault="00896956" w:rsidP="00896956">
            <w:pPr>
              <w:spacing w:before="240" w:after="0" w:line="240" w:lineRule="auto"/>
              <w:rPr>
                <w:rFonts w:ascii="Times New Roman" w:hAnsi="Times New Roman"/>
                <w:color w:val="000000"/>
                <w:sz w:val="24"/>
                <w:szCs w:val="24"/>
              </w:rPr>
            </w:pPr>
            <w:r w:rsidRPr="004645C1">
              <w:rPr>
                <w:rFonts w:ascii="Times New Roman" w:hAnsi="Times New Roman"/>
                <w:color w:val="000000"/>
                <w:sz w:val="24"/>
                <w:szCs w:val="24"/>
              </w:rPr>
              <w:t xml:space="preserve">Глава Сельского поселения </w:t>
            </w:r>
          </w:p>
          <w:p w:rsidR="00896956" w:rsidRPr="004645C1" w:rsidRDefault="00896956" w:rsidP="00896956">
            <w:pPr>
              <w:spacing w:before="240" w:after="0" w:line="240" w:lineRule="auto"/>
              <w:rPr>
                <w:rFonts w:ascii="Times New Roman" w:hAnsi="Times New Roman"/>
                <w:color w:val="000000"/>
                <w:sz w:val="24"/>
                <w:szCs w:val="24"/>
              </w:rPr>
            </w:pPr>
            <w:r w:rsidRPr="004645C1">
              <w:rPr>
                <w:rFonts w:ascii="Times New Roman" w:hAnsi="Times New Roman"/>
                <w:color w:val="000000"/>
                <w:sz w:val="24"/>
                <w:szCs w:val="24"/>
              </w:rPr>
              <w:t>«Поселок Амдерма» ЗР НАО</w:t>
            </w:r>
          </w:p>
          <w:p w:rsidR="00896956" w:rsidRPr="004645C1" w:rsidRDefault="00896956" w:rsidP="00896956">
            <w:pPr>
              <w:spacing w:before="240" w:after="0" w:line="240" w:lineRule="auto"/>
              <w:rPr>
                <w:rFonts w:ascii="Times New Roman" w:hAnsi="Times New Roman"/>
                <w:color w:val="000000"/>
                <w:sz w:val="24"/>
                <w:szCs w:val="24"/>
              </w:rPr>
            </w:pPr>
          </w:p>
          <w:p w:rsidR="00896956" w:rsidRPr="004645C1" w:rsidRDefault="00896956" w:rsidP="00896956">
            <w:pPr>
              <w:widowControl w:val="0"/>
              <w:spacing w:after="0" w:line="240" w:lineRule="auto"/>
              <w:rPr>
                <w:rFonts w:ascii="Times New Roman" w:hAnsi="Times New Roman"/>
                <w:sz w:val="24"/>
                <w:szCs w:val="24"/>
              </w:rPr>
            </w:pPr>
            <w:r w:rsidRPr="004645C1">
              <w:rPr>
                <w:rFonts w:ascii="Times New Roman" w:hAnsi="Times New Roman"/>
                <w:color w:val="000000"/>
                <w:sz w:val="24"/>
                <w:szCs w:val="24"/>
              </w:rPr>
              <w:t>____________________/ М.В. Златова /</w:t>
            </w:r>
          </w:p>
        </w:tc>
        <w:tc>
          <w:tcPr>
            <w:tcW w:w="283" w:type="dxa"/>
            <w:shd w:val="clear" w:color="auto" w:fill="auto"/>
          </w:tcPr>
          <w:p w:rsidR="00896956" w:rsidRPr="004645C1" w:rsidRDefault="00896956" w:rsidP="00896956">
            <w:pPr>
              <w:widowControl w:val="0"/>
              <w:spacing w:after="0" w:line="240" w:lineRule="auto"/>
              <w:rPr>
                <w:rFonts w:ascii="Times New Roman" w:hAnsi="Times New Roman"/>
                <w:sz w:val="24"/>
                <w:szCs w:val="24"/>
              </w:rPr>
            </w:pPr>
          </w:p>
        </w:tc>
        <w:tc>
          <w:tcPr>
            <w:tcW w:w="4535" w:type="dxa"/>
            <w:shd w:val="clear" w:color="auto" w:fill="auto"/>
          </w:tcPr>
          <w:p w:rsidR="00896956" w:rsidRPr="004645C1" w:rsidRDefault="00896956" w:rsidP="00896956">
            <w:pPr>
              <w:spacing w:after="0" w:line="240" w:lineRule="auto"/>
              <w:ind w:right="-6"/>
              <w:rPr>
                <w:rFonts w:ascii="Times New Roman" w:hAnsi="Times New Roman"/>
                <w:sz w:val="24"/>
                <w:szCs w:val="24"/>
                <w:lang w:eastAsia="en-US"/>
              </w:rPr>
            </w:pPr>
          </w:p>
          <w:p w:rsidR="00896956" w:rsidRPr="004645C1" w:rsidRDefault="00896956" w:rsidP="00896956">
            <w:pPr>
              <w:spacing w:after="0" w:line="240" w:lineRule="auto"/>
              <w:ind w:right="-6"/>
              <w:rPr>
                <w:rFonts w:ascii="Times New Roman" w:hAnsi="Times New Roman"/>
                <w:sz w:val="24"/>
                <w:szCs w:val="24"/>
                <w:lang w:eastAsia="en-US"/>
              </w:rPr>
            </w:pPr>
            <w:r w:rsidRPr="004645C1">
              <w:rPr>
                <w:rFonts w:ascii="Times New Roman" w:hAnsi="Times New Roman"/>
                <w:lang w:eastAsia="en-US"/>
              </w:rPr>
              <w:t xml:space="preserve">От Арендатора: </w:t>
            </w:r>
          </w:p>
          <w:p w:rsidR="00896956" w:rsidRPr="004645C1" w:rsidRDefault="00896956" w:rsidP="00896956">
            <w:pPr>
              <w:spacing w:after="0" w:line="240" w:lineRule="auto"/>
              <w:ind w:right="-6"/>
              <w:rPr>
                <w:rFonts w:ascii="Times New Roman" w:hAnsi="Times New Roman"/>
                <w:sz w:val="24"/>
                <w:szCs w:val="24"/>
                <w:lang w:eastAsia="en-US"/>
              </w:rPr>
            </w:pPr>
          </w:p>
          <w:p w:rsidR="00896956" w:rsidRPr="004645C1" w:rsidRDefault="00896956" w:rsidP="00896956">
            <w:pPr>
              <w:spacing w:after="0" w:line="240" w:lineRule="auto"/>
              <w:ind w:right="-6"/>
              <w:rPr>
                <w:rFonts w:ascii="Times New Roman" w:hAnsi="Times New Roman"/>
                <w:sz w:val="24"/>
                <w:szCs w:val="24"/>
                <w:lang w:eastAsia="en-US"/>
              </w:rPr>
            </w:pPr>
          </w:p>
          <w:p w:rsidR="00896956" w:rsidRPr="004645C1" w:rsidRDefault="00896956" w:rsidP="00896956">
            <w:pPr>
              <w:spacing w:after="0" w:line="240" w:lineRule="auto"/>
              <w:ind w:right="-6"/>
              <w:rPr>
                <w:rFonts w:ascii="Times New Roman" w:hAnsi="Times New Roman"/>
                <w:sz w:val="24"/>
                <w:szCs w:val="24"/>
                <w:lang w:eastAsia="en-US"/>
              </w:rPr>
            </w:pPr>
            <w:r w:rsidRPr="004645C1">
              <w:rPr>
                <w:rFonts w:ascii="Times New Roman" w:hAnsi="Times New Roman"/>
                <w:sz w:val="24"/>
                <w:szCs w:val="24"/>
                <w:lang w:eastAsia="en-US"/>
              </w:rPr>
              <w:t>__________________ /_______________/</w:t>
            </w:r>
          </w:p>
          <w:p w:rsidR="00896956" w:rsidRPr="004645C1" w:rsidRDefault="00896956" w:rsidP="00896956">
            <w:pPr>
              <w:widowControl w:val="0"/>
              <w:spacing w:after="0" w:line="240" w:lineRule="auto"/>
              <w:rPr>
                <w:rFonts w:ascii="Times New Roman" w:hAnsi="Times New Roman"/>
                <w:sz w:val="24"/>
                <w:szCs w:val="24"/>
              </w:rPr>
            </w:pPr>
          </w:p>
        </w:tc>
      </w:tr>
      <w:tr w:rsidR="00896956" w:rsidRPr="004645C1" w:rsidTr="00476F2F">
        <w:trPr>
          <w:trHeight w:val="244"/>
        </w:trPr>
        <w:tc>
          <w:tcPr>
            <w:tcW w:w="4535" w:type="dxa"/>
            <w:shd w:val="clear" w:color="auto" w:fill="auto"/>
          </w:tcPr>
          <w:p w:rsidR="00896956" w:rsidRPr="004645C1" w:rsidRDefault="00896956" w:rsidP="00896956">
            <w:pPr>
              <w:spacing w:after="0" w:line="240" w:lineRule="auto"/>
              <w:rPr>
                <w:rFonts w:ascii="Times New Roman" w:hAnsi="Times New Roman"/>
                <w:color w:val="000000"/>
                <w:sz w:val="24"/>
                <w:szCs w:val="24"/>
              </w:rPr>
            </w:pPr>
            <w:r w:rsidRPr="004645C1">
              <w:rPr>
                <w:rFonts w:ascii="Times New Roman" w:hAnsi="Times New Roman"/>
                <w:color w:val="000000"/>
                <w:sz w:val="24"/>
                <w:szCs w:val="24"/>
              </w:rPr>
              <w:t>МП</w:t>
            </w:r>
          </w:p>
        </w:tc>
        <w:tc>
          <w:tcPr>
            <w:tcW w:w="283" w:type="dxa"/>
            <w:shd w:val="clear" w:color="auto" w:fill="auto"/>
          </w:tcPr>
          <w:p w:rsidR="00896956" w:rsidRPr="004645C1" w:rsidRDefault="00896956" w:rsidP="00896956">
            <w:pPr>
              <w:widowControl w:val="0"/>
              <w:spacing w:after="0" w:line="240" w:lineRule="auto"/>
              <w:rPr>
                <w:rFonts w:ascii="Times New Roman" w:hAnsi="Times New Roman"/>
                <w:sz w:val="24"/>
                <w:szCs w:val="24"/>
              </w:rPr>
            </w:pPr>
          </w:p>
        </w:tc>
        <w:tc>
          <w:tcPr>
            <w:tcW w:w="4535" w:type="dxa"/>
            <w:shd w:val="clear" w:color="auto" w:fill="auto"/>
            <w:vAlign w:val="bottom"/>
          </w:tcPr>
          <w:p w:rsidR="00896956" w:rsidRPr="004645C1" w:rsidRDefault="00896956" w:rsidP="00896956">
            <w:pPr>
              <w:spacing w:after="0" w:line="240" w:lineRule="auto"/>
              <w:ind w:right="-6"/>
              <w:rPr>
                <w:rFonts w:ascii="Times New Roman" w:hAnsi="Times New Roman"/>
                <w:sz w:val="24"/>
                <w:szCs w:val="24"/>
                <w:lang w:eastAsia="en-US"/>
              </w:rPr>
            </w:pPr>
            <w:r w:rsidRPr="004645C1">
              <w:rPr>
                <w:rFonts w:ascii="Times New Roman" w:hAnsi="Times New Roman"/>
                <w:sz w:val="24"/>
                <w:szCs w:val="24"/>
                <w:lang w:eastAsia="en-US"/>
              </w:rPr>
              <w:t>МП</w:t>
            </w:r>
          </w:p>
        </w:tc>
      </w:tr>
    </w:tbl>
    <w:p w:rsidR="004973DF" w:rsidRPr="004973DF" w:rsidRDefault="004973DF" w:rsidP="004973DF">
      <w:pPr>
        <w:widowControl w:val="0"/>
        <w:shd w:val="clear" w:color="auto" w:fill="FFFFFF"/>
        <w:spacing w:after="0" w:line="240" w:lineRule="auto"/>
        <w:jc w:val="both"/>
        <w:rPr>
          <w:rFonts w:ascii="Times New Roman" w:hAnsi="Times New Roman"/>
          <w:sz w:val="24"/>
          <w:szCs w:val="28"/>
        </w:rPr>
      </w:pPr>
    </w:p>
    <w:p w:rsidR="004973DF" w:rsidRPr="004973DF" w:rsidRDefault="004973DF" w:rsidP="004973DF">
      <w:pPr>
        <w:spacing w:after="0" w:line="240" w:lineRule="auto"/>
        <w:jc w:val="right"/>
        <w:rPr>
          <w:rFonts w:ascii="Times New Roman" w:hAnsi="Times New Roman"/>
          <w:szCs w:val="28"/>
        </w:rPr>
      </w:pPr>
    </w:p>
    <w:p w:rsidR="00714943" w:rsidRDefault="00714943" w:rsidP="00436DEA">
      <w:pPr>
        <w:spacing w:after="0" w:line="240" w:lineRule="auto"/>
        <w:jc w:val="both"/>
        <w:rPr>
          <w:rFonts w:ascii="Times New Roman" w:hAnsi="Times New Roman"/>
          <w:szCs w:val="28"/>
        </w:rPr>
      </w:pPr>
    </w:p>
    <w:p w:rsidR="00714943" w:rsidRDefault="00714943" w:rsidP="00436DEA">
      <w:pPr>
        <w:spacing w:after="0" w:line="240" w:lineRule="auto"/>
        <w:jc w:val="both"/>
        <w:rPr>
          <w:rFonts w:ascii="Times New Roman" w:hAnsi="Times New Roman"/>
          <w:szCs w:val="28"/>
        </w:rPr>
      </w:pPr>
    </w:p>
    <w:p w:rsidR="00714943" w:rsidRDefault="00714943" w:rsidP="00436DEA">
      <w:pPr>
        <w:spacing w:after="0" w:line="240" w:lineRule="auto"/>
        <w:jc w:val="both"/>
        <w:rPr>
          <w:rFonts w:ascii="Times New Roman" w:hAnsi="Times New Roman"/>
          <w:szCs w:val="28"/>
        </w:rPr>
      </w:pPr>
    </w:p>
    <w:p w:rsidR="00714943" w:rsidRDefault="00714943" w:rsidP="00436DEA">
      <w:pPr>
        <w:spacing w:after="0" w:line="240" w:lineRule="auto"/>
        <w:jc w:val="both"/>
        <w:rPr>
          <w:rFonts w:ascii="Times New Roman" w:hAnsi="Times New Roman"/>
          <w:szCs w:val="28"/>
        </w:rPr>
      </w:pPr>
    </w:p>
    <w:p w:rsidR="00714943" w:rsidRDefault="00714943" w:rsidP="00436DEA">
      <w:pPr>
        <w:spacing w:after="0" w:line="240" w:lineRule="auto"/>
        <w:jc w:val="both"/>
        <w:rPr>
          <w:rFonts w:ascii="Times New Roman" w:hAnsi="Times New Roman"/>
          <w:sz w:val="20"/>
          <w:szCs w:val="20"/>
        </w:rPr>
      </w:pPr>
    </w:p>
    <w:p w:rsidR="00714943" w:rsidRDefault="00436DEA" w:rsidP="00714943">
      <w:pPr>
        <w:spacing w:after="0" w:line="240" w:lineRule="auto"/>
        <w:ind w:left="4956" w:firstLine="708"/>
        <w:jc w:val="both"/>
        <w:rPr>
          <w:rFonts w:ascii="Times New Roman" w:hAnsi="Times New Roman"/>
          <w:bCs/>
          <w:sz w:val="20"/>
          <w:szCs w:val="20"/>
        </w:rPr>
      </w:pPr>
      <w:r>
        <w:rPr>
          <w:rFonts w:ascii="Times New Roman" w:hAnsi="Times New Roman"/>
          <w:sz w:val="20"/>
          <w:szCs w:val="20"/>
        </w:rPr>
        <w:t>П</w:t>
      </w:r>
      <w:r w:rsidRPr="004973DF">
        <w:rPr>
          <w:rFonts w:ascii="Times New Roman" w:hAnsi="Times New Roman"/>
          <w:sz w:val="20"/>
          <w:szCs w:val="20"/>
        </w:rPr>
        <w:t xml:space="preserve">риложение № 2 к Договору аренды </w:t>
      </w:r>
      <w:r w:rsidRPr="004973DF">
        <w:rPr>
          <w:rFonts w:ascii="Times New Roman" w:hAnsi="Times New Roman"/>
          <w:bCs/>
          <w:sz w:val="20"/>
          <w:szCs w:val="20"/>
        </w:rPr>
        <w:t>№ _____</w:t>
      </w:r>
    </w:p>
    <w:p w:rsidR="00436DEA" w:rsidRDefault="00436DEA" w:rsidP="00714943">
      <w:pPr>
        <w:spacing w:after="0" w:line="240" w:lineRule="auto"/>
        <w:ind w:left="7080"/>
        <w:jc w:val="both"/>
        <w:rPr>
          <w:rFonts w:ascii="Times New Roman" w:hAnsi="Times New Roman"/>
          <w:sz w:val="20"/>
          <w:szCs w:val="20"/>
        </w:rPr>
      </w:pPr>
      <w:r w:rsidRPr="004973DF">
        <w:rPr>
          <w:rFonts w:ascii="Times New Roman" w:hAnsi="Times New Roman"/>
          <w:bCs/>
          <w:sz w:val="20"/>
          <w:szCs w:val="20"/>
        </w:rPr>
        <w:t xml:space="preserve"> </w:t>
      </w:r>
      <w:r w:rsidRPr="004973DF">
        <w:rPr>
          <w:rFonts w:ascii="Times New Roman" w:hAnsi="Times New Roman"/>
          <w:sz w:val="20"/>
          <w:szCs w:val="20"/>
        </w:rPr>
        <w:t>от _____________2</w:t>
      </w:r>
      <w:r w:rsidR="004645C1">
        <w:rPr>
          <w:rFonts w:ascii="Times New Roman" w:hAnsi="Times New Roman"/>
          <w:sz w:val="20"/>
          <w:szCs w:val="20"/>
        </w:rPr>
        <w:t>0</w:t>
      </w:r>
      <w:r w:rsidRPr="004973DF">
        <w:rPr>
          <w:rFonts w:ascii="Times New Roman" w:hAnsi="Times New Roman"/>
          <w:sz w:val="20"/>
          <w:szCs w:val="20"/>
        </w:rPr>
        <w:t>___ года</w:t>
      </w:r>
    </w:p>
    <w:p w:rsidR="00F8455D" w:rsidRPr="004973DF" w:rsidRDefault="00D005EA" w:rsidP="00F8455D">
      <w:pPr>
        <w:spacing w:after="0" w:line="240" w:lineRule="auto"/>
        <w:jc w:val="both"/>
        <w:rPr>
          <w:rFonts w:ascii="Times New Roman" w:hAnsi="Times New Roman"/>
          <w:sz w:val="20"/>
          <w:szCs w:val="20"/>
        </w:rPr>
      </w:pPr>
      <w:r>
        <w:rPr>
          <w:rFonts w:ascii="Times New Roman" w:hAnsi="Times New Roman"/>
          <w:noProof/>
          <w:sz w:val="20"/>
          <w:szCs w:val="20"/>
        </w:rPr>
        <w:drawing>
          <wp:inline distT="0" distB="0" distL="0" distR="0">
            <wp:extent cx="5823585" cy="8614410"/>
            <wp:effectExtent l="19050" t="0" r="5715" b="0"/>
            <wp:docPr id="2" name="Рисунок 2" descr="Дубровина_5_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убровина_5_171"/>
                    <pic:cNvPicPr>
                      <a:picLocks noChangeAspect="1" noChangeArrowheads="1"/>
                    </pic:cNvPicPr>
                  </pic:nvPicPr>
                  <pic:blipFill>
                    <a:blip r:embed="rId8"/>
                    <a:srcRect/>
                    <a:stretch>
                      <a:fillRect/>
                    </a:stretch>
                  </pic:blipFill>
                  <pic:spPr bwMode="auto">
                    <a:xfrm>
                      <a:off x="0" y="0"/>
                      <a:ext cx="5823585" cy="8614410"/>
                    </a:xfrm>
                    <a:prstGeom prst="rect">
                      <a:avLst/>
                    </a:prstGeom>
                    <a:noFill/>
                    <a:ln w="9525">
                      <a:noFill/>
                      <a:miter lim="800000"/>
                      <a:headEnd/>
                      <a:tailEnd/>
                    </a:ln>
                  </pic:spPr>
                </pic:pic>
              </a:graphicData>
            </a:graphic>
          </wp:inline>
        </w:drawing>
      </w:r>
    </w:p>
    <w:p w:rsidR="00F8455D" w:rsidRDefault="00D005EA" w:rsidP="00436DEA">
      <w:pPr>
        <w:spacing w:after="0" w:line="240" w:lineRule="auto"/>
        <w:jc w:val="both"/>
        <w:rPr>
          <w:rFonts w:ascii="Times New Roman" w:hAnsi="Times New Roman"/>
          <w:sz w:val="20"/>
          <w:szCs w:val="20"/>
        </w:rPr>
      </w:pPr>
      <w:r>
        <w:rPr>
          <w:rFonts w:ascii="Times New Roman" w:hAnsi="Times New Roman"/>
          <w:noProof/>
          <w:sz w:val="20"/>
          <w:szCs w:val="20"/>
        </w:rPr>
        <w:lastRenderedPageBreak/>
        <w:drawing>
          <wp:inline distT="0" distB="0" distL="0" distR="0">
            <wp:extent cx="6111875" cy="9240520"/>
            <wp:effectExtent l="19050" t="0" r="3175" b="0"/>
            <wp:docPr id="3" name="Рисунок 3" descr="Дубровина_5_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убровина_5_172"/>
                    <pic:cNvPicPr>
                      <a:picLocks noChangeAspect="1" noChangeArrowheads="1"/>
                    </pic:cNvPicPr>
                  </pic:nvPicPr>
                  <pic:blipFill>
                    <a:blip r:embed="rId9"/>
                    <a:srcRect/>
                    <a:stretch>
                      <a:fillRect/>
                    </a:stretch>
                  </pic:blipFill>
                  <pic:spPr bwMode="auto">
                    <a:xfrm>
                      <a:off x="0" y="0"/>
                      <a:ext cx="6111875" cy="9240520"/>
                    </a:xfrm>
                    <a:prstGeom prst="rect">
                      <a:avLst/>
                    </a:prstGeom>
                    <a:noFill/>
                    <a:ln w="9525">
                      <a:noFill/>
                      <a:miter lim="800000"/>
                      <a:headEnd/>
                      <a:tailEnd/>
                    </a:ln>
                  </pic:spPr>
                </pic:pic>
              </a:graphicData>
            </a:graphic>
          </wp:inline>
        </w:drawing>
      </w:r>
    </w:p>
    <w:p w:rsidR="00F8455D" w:rsidRDefault="00D005EA" w:rsidP="00436DEA">
      <w:pPr>
        <w:spacing w:after="0" w:line="240" w:lineRule="auto"/>
        <w:jc w:val="both"/>
        <w:rPr>
          <w:rFonts w:ascii="Times New Roman" w:hAnsi="Times New Roman"/>
          <w:sz w:val="20"/>
          <w:szCs w:val="20"/>
        </w:rPr>
      </w:pPr>
      <w:r>
        <w:rPr>
          <w:rFonts w:ascii="Times New Roman" w:hAnsi="Times New Roman"/>
          <w:noProof/>
          <w:sz w:val="20"/>
          <w:szCs w:val="20"/>
        </w:rPr>
        <w:lastRenderedPageBreak/>
        <w:drawing>
          <wp:inline distT="0" distB="0" distL="0" distR="0">
            <wp:extent cx="6063615" cy="9240520"/>
            <wp:effectExtent l="19050" t="0" r="0" b="0"/>
            <wp:docPr id="4" name="Рисунок 4" descr="Дубровина_5_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убровина_5_173"/>
                    <pic:cNvPicPr>
                      <a:picLocks noChangeAspect="1" noChangeArrowheads="1"/>
                    </pic:cNvPicPr>
                  </pic:nvPicPr>
                  <pic:blipFill>
                    <a:blip r:embed="rId10"/>
                    <a:srcRect/>
                    <a:stretch>
                      <a:fillRect/>
                    </a:stretch>
                  </pic:blipFill>
                  <pic:spPr bwMode="auto">
                    <a:xfrm>
                      <a:off x="0" y="0"/>
                      <a:ext cx="6063615" cy="9240520"/>
                    </a:xfrm>
                    <a:prstGeom prst="rect">
                      <a:avLst/>
                    </a:prstGeom>
                    <a:noFill/>
                    <a:ln w="9525">
                      <a:noFill/>
                      <a:miter lim="800000"/>
                      <a:headEnd/>
                      <a:tailEnd/>
                    </a:ln>
                  </pic:spPr>
                </pic:pic>
              </a:graphicData>
            </a:graphic>
          </wp:inline>
        </w:drawing>
      </w:r>
    </w:p>
    <w:p w:rsidR="004973DF" w:rsidRPr="00A15D3D" w:rsidRDefault="00D005EA" w:rsidP="00A15D3D">
      <w:pPr>
        <w:spacing w:after="0" w:line="240" w:lineRule="auto"/>
        <w:jc w:val="both"/>
        <w:rPr>
          <w:rFonts w:ascii="Times New Roman" w:hAnsi="Times New Roman"/>
          <w:sz w:val="20"/>
          <w:szCs w:val="20"/>
        </w:rPr>
      </w:pPr>
      <w:r>
        <w:rPr>
          <w:rFonts w:ascii="Times New Roman" w:hAnsi="Times New Roman"/>
          <w:noProof/>
          <w:sz w:val="20"/>
          <w:szCs w:val="20"/>
        </w:rPr>
        <w:lastRenderedPageBreak/>
        <w:drawing>
          <wp:inline distT="0" distB="0" distL="0" distR="0">
            <wp:extent cx="6111875" cy="9095740"/>
            <wp:effectExtent l="19050" t="0" r="3175" b="0"/>
            <wp:docPr id="5" name="Рисунок 5" descr="Дубровина_5_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убровина_5_174"/>
                    <pic:cNvPicPr>
                      <a:picLocks noChangeAspect="1" noChangeArrowheads="1"/>
                    </pic:cNvPicPr>
                  </pic:nvPicPr>
                  <pic:blipFill>
                    <a:blip r:embed="rId11"/>
                    <a:srcRect/>
                    <a:stretch>
                      <a:fillRect/>
                    </a:stretch>
                  </pic:blipFill>
                  <pic:spPr bwMode="auto">
                    <a:xfrm>
                      <a:off x="0" y="0"/>
                      <a:ext cx="6111875" cy="9095740"/>
                    </a:xfrm>
                    <a:prstGeom prst="rect">
                      <a:avLst/>
                    </a:prstGeom>
                    <a:noFill/>
                    <a:ln w="9525">
                      <a:noFill/>
                      <a:miter lim="800000"/>
                      <a:headEnd/>
                      <a:tailEnd/>
                    </a:ln>
                  </pic:spPr>
                </pic:pic>
              </a:graphicData>
            </a:graphic>
          </wp:inline>
        </w:drawing>
      </w:r>
    </w:p>
    <w:sectPr w:rsidR="004973DF" w:rsidRPr="00A15D3D" w:rsidSect="00367D35">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E89" w:rsidRDefault="000E5E89" w:rsidP="00B363C3">
      <w:pPr>
        <w:spacing w:after="0" w:line="240" w:lineRule="auto"/>
      </w:pPr>
      <w:r>
        <w:separator/>
      </w:r>
    </w:p>
  </w:endnote>
  <w:endnote w:type="continuationSeparator" w:id="0">
    <w:p w:rsidR="000E5E89" w:rsidRDefault="000E5E89" w:rsidP="00B36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E89" w:rsidRDefault="000E5E89" w:rsidP="00B363C3">
      <w:pPr>
        <w:spacing w:after="0" w:line="240" w:lineRule="auto"/>
      </w:pPr>
      <w:r>
        <w:separator/>
      </w:r>
    </w:p>
  </w:footnote>
  <w:footnote w:type="continuationSeparator" w:id="0">
    <w:p w:rsidR="000E5E89" w:rsidRDefault="000E5E89" w:rsidP="00B363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C46"/>
    <w:multiLevelType w:val="singleLevel"/>
    <w:tmpl w:val="0CB4ADA4"/>
    <w:lvl w:ilvl="0">
      <w:start w:val="1"/>
      <w:numFmt w:val="decimal"/>
      <w:lvlText w:val="%1."/>
      <w:legacy w:legacy="1" w:legacySpace="0" w:legacyIndent="308"/>
      <w:lvlJc w:val="left"/>
      <w:rPr>
        <w:rFonts w:ascii="Times New Roman" w:hAnsi="Times New Roman" w:cs="Times New Roman" w:hint="default"/>
      </w:rPr>
    </w:lvl>
  </w:abstractNum>
  <w:abstractNum w:abstractNumId="1">
    <w:nsid w:val="032556B8"/>
    <w:multiLevelType w:val="multilevel"/>
    <w:tmpl w:val="009EF8E4"/>
    <w:lvl w:ilvl="0">
      <w:start w:val="6"/>
      <w:numFmt w:val="decimal"/>
      <w:lvlText w:val="%1."/>
      <w:lvlJc w:val="left"/>
      <w:pPr>
        <w:tabs>
          <w:tab w:val="num" w:pos="720"/>
        </w:tabs>
        <w:ind w:left="720" w:hanging="360"/>
      </w:pPr>
      <w:rPr>
        <w:rFonts w:hint="default"/>
      </w:rPr>
    </w:lvl>
    <w:lvl w:ilvl="1">
      <w:start w:val="4"/>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
    <w:nsid w:val="1A71073E"/>
    <w:multiLevelType w:val="multilevel"/>
    <w:tmpl w:val="DA32700A"/>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3">
    <w:nsid w:val="1E03096A"/>
    <w:multiLevelType w:val="hybridMultilevel"/>
    <w:tmpl w:val="CD0A9FD6"/>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060051"/>
    <w:multiLevelType w:val="singleLevel"/>
    <w:tmpl w:val="B82E433C"/>
    <w:lvl w:ilvl="0">
      <w:start w:val="3"/>
      <w:numFmt w:val="decimal"/>
      <w:lvlText w:val="6.%1."/>
      <w:legacy w:legacy="1" w:legacySpace="0" w:legacyIndent="663"/>
      <w:lvlJc w:val="left"/>
      <w:rPr>
        <w:rFonts w:ascii="Times New Roman" w:hAnsi="Times New Roman" w:cs="Times New Roman" w:hint="default"/>
      </w:rPr>
    </w:lvl>
  </w:abstractNum>
  <w:abstractNum w:abstractNumId="5">
    <w:nsid w:val="27D608E6"/>
    <w:multiLevelType w:val="hybridMultilevel"/>
    <w:tmpl w:val="5540C9F6"/>
    <w:lvl w:ilvl="0" w:tplc="FFFFFFFF">
      <w:start w:val="3"/>
      <w:numFmt w:val="upperRoman"/>
      <w:pStyle w:val="2"/>
      <w:lvlText w:val="%1."/>
      <w:lvlJc w:val="left"/>
      <w:pPr>
        <w:tabs>
          <w:tab w:val="num" w:pos="1080"/>
        </w:tabs>
        <w:ind w:left="1080"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3725D58"/>
    <w:multiLevelType w:val="singleLevel"/>
    <w:tmpl w:val="93886F22"/>
    <w:lvl w:ilvl="0">
      <w:start w:val="1"/>
      <w:numFmt w:val="decimal"/>
      <w:lvlText w:val="5.%1."/>
      <w:legacy w:legacy="1" w:legacySpace="0" w:legacyIndent="552"/>
      <w:lvlJc w:val="left"/>
      <w:rPr>
        <w:rFonts w:ascii="Times New Roman" w:hAnsi="Times New Roman" w:cs="Times New Roman" w:hint="default"/>
      </w:rPr>
    </w:lvl>
  </w:abstractNum>
  <w:abstractNum w:abstractNumId="7">
    <w:nsid w:val="37877480"/>
    <w:multiLevelType w:val="singleLevel"/>
    <w:tmpl w:val="27903FEC"/>
    <w:lvl w:ilvl="0">
      <w:start w:val="6"/>
      <w:numFmt w:val="decimal"/>
      <w:lvlText w:val="4.4.%1."/>
      <w:legacy w:legacy="1" w:legacySpace="0" w:legacyIndent="696"/>
      <w:lvlJc w:val="left"/>
      <w:rPr>
        <w:rFonts w:ascii="Times New Roman" w:hAnsi="Times New Roman" w:cs="Times New Roman" w:hint="default"/>
      </w:rPr>
    </w:lvl>
  </w:abstractNum>
  <w:abstractNum w:abstractNumId="8">
    <w:nsid w:val="3A5D3203"/>
    <w:multiLevelType w:val="multilevel"/>
    <w:tmpl w:val="521EACCE"/>
    <w:lvl w:ilvl="0">
      <w:start w:val="1"/>
      <w:numFmt w:val="decimal"/>
      <w:lvlText w:val="%1."/>
      <w:lvlJc w:val="left"/>
      <w:pPr>
        <w:tabs>
          <w:tab w:val="num" w:pos="720"/>
        </w:tabs>
        <w:ind w:left="720" w:hanging="360"/>
      </w:pPr>
    </w:lvl>
    <w:lvl w:ilvl="1">
      <w:start w:val="7"/>
      <w:numFmt w:val="decimal"/>
      <w:isLgl/>
      <w:lvlText w:val="%1.%2."/>
      <w:lvlJc w:val="left"/>
      <w:pPr>
        <w:ind w:left="1140" w:hanging="6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9">
    <w:nsid w:val="3E297480"/>
    <w:multiLevelType w:val="singleLevel"/>
    <w:tmpl w:val="611623B6"/>
    <w:lvl w:ilvl="0">
      <w:start w:val="1"/>
      <w:numFmt w:val="decimal"/>
      <w:lvlText w:val="4.2.%1."/>
      <w:legacy w:legacy="1" w:legacySpace="0" w:legacyIndent="720"/>
      <w:lvlJc w:val="left"/>
      <w:rPr>
        <w:rFonts w:ascii="Times New Roman" w:hAnsi="Times New Roman" w:cs="Times New Roman" w:hint="default"/>
      </w:rPr>
    </w:lvl>
  </w:abstractNum>
  <w:abstractNum w:abstractNumId="10">
    <w:nsid w:val="43624CAE"/>
    <w:multiLevelType w:val="hybridMultilevel"/>
    <w:tmpl w:val="18F82F94"/>
    <w:lvl w:ilvl="0" w:tplc="355099FA">
      <w:start w:val="12"/>
      <w:numFmt w:val="decimal"/>
      <w:lvlText w:val="4.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8F2055"/>
    <w:multiLevelType w:val="hybridMultilevel"/>
    <w:tmpl w:val="E3F0F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BB4304"/>
    <w:multiLevelType w:val="multilevel"/>
    <w:tmpl w:val="6126600E"/>
    <w:lvl w:ilvl="0">
      <w:start w:val="7"/>
      <w:numFmt w:val="decimal"/>
      <w:lvlText w:val="%1."/>
      <w:lvlJc w:val="left"/>
      <w:pPr>
        <w:tabs>
          <w:tab w:val="num" w:pos="1353"/>
        </w:tabs>
        <w:ind w:left="1353" w:hanging="360"/>
      </w:pPr>
      <w:rPr>
        <w:rFonts w:hint="default"/>
      </w:rPr>
    </w:lvl>
    <w:lvl w:ilvl="1">
      <w:start w:val="1"/>
      <w:numFmt w:val="decimal"/>
      <w:isLgl/>
      <w:lvlText w:val="%1.%2."/>
      <w:lvlJc w:val="left"/>
      <w:pPr>
        <w:ind w:left="1773" w:hanging="660"/>
      </w:pPr>
      <w:rPr>
        <w:rFonts w:hint="default"/>
        <w:b w:val="0"/>
      </w:rPr>
    </w:lvl>
    <w:lvl w:ilvl="2">
      <w:start w:val="1"/>
      <w:numFmt w:val="decimal"/>
      <w:isLgl/>
      <w:lvlText w:val="%1.%2.%3."/>
      <w:lvlJc w:val="left"/>
      <w:pPr>
        <w:ind w:left="195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673" w:hanging="1080"/>
      </w:pPr>
      <w:rPr>
        <w:rFonts w:hint="default"/>
      </w:rPr>
    </w:lvl>
    <w:lvl w:ilvl="6">
      <w:start w:val="1"/>
      <w:numFmt w:val="decimal"/>
      <w:isLgl/>
      <w:lvlText w:val="%1.%2.%3.%4.%5.%6.%7."/>
      <w:lvlJc w:val="left"/>
      <w:pPr>
        <w:ind w:left="315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753" w:hanging="1800"/>
      </w:pPr>
      <w:rPr>
        <w:rFonts w:hint="default"/>
      </w:rPr>
    </w:lvl>
  </w:abstractNum>
  <w:abstractNum w:abstractNumId="13">
    <w:nsid w:val="490B6AC8"/>
    <w:multiLevelType w:val="singleLevel"/>
    <w:tmpl w:val="B5AC1CEC"/>
    <w:lvl w:ilvl="0">
      <w:start w:val="1"/>
      <w:numFmt w:val="decimal"/>
      <w:lvlText w:val="3.%1."/>
      <w:legacy w:legacy="1" w:legacySpace="0" w:legacyIndent="495"/>
      <w:lvlJc w:val="left"/>
      <w:rPr>
        <w:rFonts w:ascii="Times New Roman" w:hAnsi="Times New Roman" w:cs="Times New Roman" w:hint="default"/>
      </w:rPr>
    </w:lvl>
  </w:abstractNum>
  <w:abstractNum w:abstractNumId="14">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092629"/>
    <w:multiLevelType w:val="singleLevel"/>
    <w:tmpl w:val="68225684"/>
    <w:lvl w:ilvl="0">
      <w:start w:val="10"/>
      <w:numFmt w:val="decimal"/>
      <w:lvlText w:val="4.4.%1."/>
      <w:legacy w:legacy="1" w:legacySpace="0" w:legacyIndent="844"/>
      <w:lvlJc w:val="left"/>
      <w:rPr>
        <w:rFonts w:ascii="Times New Roman" w:hAnsi="Times New Roman" w:cs="Times New Roman" w:hint="default"/>
      </w:rPr>
    </w:lvl>
  </w:abstractNum>
  <w:abstractNum w:abstractNumId="16">
    <w:nsid w:val="5D1540CD"/>
    <w:multiLevelType w:val="hybridMultilevel"/>
    <w:tmpl w:val="78ACF4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7D7F32"/>
    <w:multiLevelType w:val="singleLevel"/>
    <w:tmpl w:val="04190017"/>
    <w:lvl w:ilvl="0">
      <w:start w:val="1"/>
      <w:numFmt w:val="lowerLetter"/>
      <w:lvlText w:val="%1)"/>
      <w:lvlJc w:val="left"/>
      <w:pPr>
        <w:ind w:left="720" w:hanging="360"/>
      </w:pPr>
      <w:rPr>
        <w:rFonts w:hint="default"/>
      </w:rPr>
    </w:lvl>
  </w:abstractNum>
  <w:abstractNum w:abstractNumId="19">
    <w:nsid w:val="63A61ABF"/>
    <w:multiLevelType w:val="singleLevel"/>
    <w:tmpl w:val="C2FAA65C"/>
    <w:lvl w:ilvl="0">
      <w:start w:val="1"/>
      <w:numFmt w:val="decimal"/>
      <w:lvlText w:val="2.%1."/>
      <w:legacy w:legacy="1" w:legacySpace="0" w:legacyIndent="504"/>
      <w:lvlJc w:val="left"/>
      <w:rPr>
        <w:rFonts w:ascii="Times New Roman" w:hAnsi="Times New Roman" w:cs="Times New Roman" w:hint="default"/>
      </w:rPr>
    </w:lvl>
  </w:abstractNum>
  <w:abstractNum w:abstractNumId="20">
    <w:nsid w:val="7A0F63FE"/>
    <w:multiLevelType w:val="singleLevel"/>
    <w:tmpl w:val="F7D2EA46"/>
    <w:lvl w:ilvl="0">
      <w:start w:val="3"/>
      <w:numFmt w:val="upperRoman"/>
      <w:pStyle w:val="1"/>
      <w:lvlText w:val="%1."/>
      <w:lvlJc w:val="left"/>
      <w:pPr>
        <w:tabs>
          <w:tab w:val="num" w:pos="720"/>
        </w:tabs>
      </w:pPr>
      <w:rPr>
        <w:rFonts w:cs="Times New Roman"/>
        <w:spacing w:val="0"/>
      </w:rPr>
    </w:lvl>
  </w:abstractNum>
  <w:num w:numId="1">
    <w:abstractNumId w:val="20"/>
    <w:lvlOverride w:ilvl="0">
      <w:startOverride w:val="3"/>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16"/>
  </w:num>
  <w:num w:numId="6">
    <w:abstractNumId w:val="11"/>
  </w:num>
  <w:num w:numId="7">
    <w:abstractNumId w:val="19"/>
  </w:num>
  <w:num w:numId="8">
    <w:abstractNumId w:val="13"/>
  </w:num>
  <w:num w:numId="9">
    <w:abstractNumId w:val="9"/>
  </w:num>
  <w:num w:numId="10">
    <w:abstractNumId w:val="7"/>
  </w:num>
  <w:num w:numId="11">
    <w:abstractNumId w:val="15"/>
  </w:num>
  <w:num w:numId="12">
    <w:abstractNumId w:val="15"/>
    <w:lvlOverride w:ilvl="0">
      <w:lvl w:ilvl="0">
        <w:start w:val="10"/>
        <w:numFmt w:val="decimal"/>
        <w:lvlText w:val="4.4.%1."/>
        <w:legacy w:legacy="1" w:legacySpace="0" w:legacyIndent="845"/>
        <w:lvlJc w:val="left"/>
        <w:rPr>
          <w:rFonts w:ascii="Times New Roman" w:hAnsi="Times New Roman" w:cs="Times New Roman" w:hint="default"/>
        </w:rPr>
      </w:lvl>
    </w:lvlOverride>
  </w:num>
  <w:num w:numId="13">
    <w:abstractNumId w:val="6"/>
  </w:num>
  <w:num w:numId="14">
    <w:abstractNumId w:val="4"/>
  </w:num>
  <w:num w:numId="15">
    <w:abstractNumId w:val="18"/>
  </w:num>
  <w:num w:numId="16">
    <w:abstractNumId w:val="0"/>
  </w:num>
  <w:num w:numId="17">
    <w:abstractNumId w:val="8"/>
  </w:num>
  <w:num w:numId="18">
    <w:abstractNumId w:val="2"/>
  </w:num>
  <w:num w:numId="19">
    <w:abstractNumId w:val="10"/>
  </w:num>
  <w:num w:numId="20">
    <w:abstractNumId w:val="3"/>
  </w:num>
  <w:num w:numId="21">
    <w:abstractNumId w:val="1"/>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defaultTabStop w:val="708"/>
  <w:characterSpacingControl w:val="doNotCompress"/>
  <w:hdrShapeDefaults>
    <o:shapedefaults v:ext="edit" spidmax="5122"/>
  </w:hdrShapeDefaults>
  <w:footnotePr>
    <w:footnote w:id="-1"/>
    <w:footnote w:id="0"/>
  </w:footnotePr>
  <w:endnotePr>
    <w:endnote w:id="-1"/>
    <w:endnote w:id="0"/>
  </w:endnotePr>
  <w:compat/>
  <w:rsids>
    <w:rsidRoot w:val="00BB488F"/>
    <w:rsid w:val="000037BA"/>
    <w:rsid w:val="00004680"/>
    <w:rsid w:val="00007652"/>
    <w:rsid w:val="00010543"/>
    <w:rsid w:val="000162F6"/>
    <w:rsid w:val="00030F36"/>
    <w:rsid w:val="00052642"/>
    <w:rsid w:val="00070912"/>
    <w:rsid w:val="0009155E"/>
    <w:rsid w:val="00091DFF"/>
    <w:rsid w:val="00097432"/>
    <w:rsid w:val="000A4BB0"/>
    <w:rsid w:val="000A76F6"/>
    <w:rsid w:val="000B20AF"/>
    <w:rsid w:val="000B470C"/>
    <w:rsid w:val="000C0C8C"/>
    <w:rsid w:val="000C15E2"/>
    <w:rsid w:val="000C6232"/>
    <w:rsid w:val="000C69C3"/>
    <w:rsid w:val="000E5E89"/>
    <w:rsid w:val="000E7E0B"/>
    <w:rsid w:val="000F06BA"/>
    <w:rsid w:val="000F0BF9"/>
    <w:rsid w:val="000F0DB4"/>
    <w:rsid w:val="000F4B20"/>
    <w:rsid w:val="00102BB7"/>
    <w:rsid w:val="0011553A"/>
    <w:rsid w:val="00115F26"/>
    <w:rsid w:val="00117B13"/>
    <w:rsid w:val="001257BA"/>
    <w:rsid w:val="00157EBC"/>
    <w:rsid w:val="00163673"/>
    <w:rsid w:val="001957FA"/>
    <w:rsid w:val="00195B52"/>
    <w:rsid w:val="00195D22"/>
    <w:rsid w:val="00195EFC"/>
    <w:rsid w:val="001B297F"/>
    <w:rsid w:val="001D076B"/>
    <w:rsid w:val="001D6A5C"/>
    <w:rsid w:val="001F356D"/>
    <w:rsid w:val="00213EDE"/>
    <w:rsid w:val="00215112"/>
    <w:rsid w:val="0022201C"/>
    <w:rsid w:val="002342D2"/>
    <w:rsid w:val="002358E6"/>
    <w:rsid w:val="00235AF2"/>
    <w:rsid w:val="00243D10"/>
    <w:rsid w:val="00244432"/>
    <w:rsid w:val="00247B59"/>
    <w:rsid w:val="00267FD8"/>
    <w:rsid w:val="002703EC"/>
    <w:rsid w:val="00271E7C"/>
    <w:rsid w:val="002777BA"/>
    <w:rsid w:val="002B295B"/>
    <w:rsid w:val="002C1234"/>
    <w:rsid w:val="002E6A6D"/>
    <w:rsid w:val="002F1CA5"/>
    <w:rsid w:val="002F74E8"/>
    <w:rsid w:val="00305082"/>
    <w:rsid w:val="00317A24"/>
    <w:rsid w:val="00317C64"/>
    <w:rsid w:val="00333FDC"/>
    <w:rsid w:val="003459E7"/>
    <w:rsid w:val="00347F77"/>
    <w:rsid w:val="00356540"/>
    <w:rsid w:val="003639C7"/>
    <w:rsid w:val="00367D35"/>
    <w:rsid w:val="00386973"/>
    <w:rsid w:val="003A271D"/>
    <w:rsid w:val="003A564D"/>
    <w:rsid w:val="003B0AC3"/>
    <w:rsid w:val="003B18B8"/>
    <w:rsid w:val="003B3D4E"/>
    <w:rsid w:val="003C638C"/>
    <w:rsid w:val="003C6D5A"/>
    <w:rsid w:val="003E0E65"/>
    <w:rsid w:val="003E298C"/>
    <w:rsid w:val="003E5F99"/>
    <w:rsid w:val="003E6A7B"/>
    <w:rsid w:val="004004F7"/>
    <w:rsid w:val="00432D92"/>
    <w:rsid w:val="00436DEA"/>
    <w:rsid w:val="004462F4"/>
    <w:rsid w:val="00446E2C"/>
    <w:rsid w:val="00453451"/>
    <w:rsid w:val="004574E7"/>
    <w:rsid w:val="004645C1"/>
    <w:rsid w:val="00476F2F"/>
    <w:rsid w:val="0048307A"/>
    <w:rsid w:val="00486E91"/>
    <w:rsid w:val="0049618B"/>
    <w:rsid w:val="004973DF"/>
    <w:rsid w:val="004B60EE"/>
    <w:rsid w:val="004D6FFB"/>
    <w:rsid w:val="004D7064"/>
    <w:rsid w:val="004E44CC"/>
    <w:rsid w:val="004F210C"/>
    <w:rsid w:val="0054631D"/>
    <w:rsid w:val="0056058D"/>
    <w:rsid w:val="00561687"/>
    <w:rsid w:val="00564084"/>
    <w:rsid w:val="00585D2C"/>
    <w:rsid w:val="00586416"/>
    <w:rsid w:val="005919BA"/>
    <w:rsid w:val="00596245"/>
    <w:rsid w:val="005A4E90"/>
    <w:rsid w:val="005B4EC1"/>
    <w:rsid w:val="005D2A82"/>
    <w:rsid w:val="005D7FC5"/>
    <w:rsid w:val="005E2C0E"/>
    <w:rsid w:val="00602CEE"/>
    <w:rsid w:val="006130EC"/>
    <w:rsid w:val="0062020F"/>
    <w:rsid w:val="006259EF"/>
    <w:rsid w:val="00631CDE"/>
    <w:rsid w:val="006326D2"/>
    <w:rsid w:val="00644DD0"/>
    <w:rsid w:val="00656967"/>
    <w:rsid w:val="00657A7D"/>
    <w:rsid w:val="006609F5"/>
    <w:rsid w:val="00673DAC"/>
    <w:rsid w:val="00674A01"/>
    <w:rsid w:val="00680F1D"/>
    <w:rsid w:val="006E3A0E"/>
    <w:rsid w:val="006F5F36"/>
    <w:rsid w:val="006F676A"/>
    <w:rsid w:val="007049D2"/>
    <w:rsid w:val="00705E84"/>
    <w:rsid w:val="00712598"/>
    <w:rsid w:val="00712879"/>
    <w:rsid w:val="00714943"/>
    <w:rsid w:val="00720088"/>
    <w:rsid w:val="00737482"/>
    <w:rsid w:val="0074155C"/>
    <w:rsid w:val="0076484D"/>
    <w:rsid w:val="0077259E"/>
    <w:rsid w:val="00775868"/>
    <w:rsid w:val="0078060C"/>
    <w:rsid w:val="007950AA"/>
    <w:rsid w:val="007A0826"/>
    <w:rsid w:val="007A0A19"/>
    <w:rsid w:val="007A1E70"/>
    <w:rsid w:val="007C3023"/>
    <w:rsid w:val="007E02D9"/>
    <w:rsid w:val="007E25CA"/>
    <w:rsid w:val="007E71DF"/>
    <w:rsid w:val="007F556A"/>
    <w:rsid w:val="008313D2"/>
    <w:rsid w:val="008778A0"/>
    <w:rsid w:val="008806C0"/>
    <w:rsid w:val="00880912"/>
    <w:rsid w:val="00890214"/>
    <w:rsid w:val="00890698"/>
    <w:rsid w:val="008910A0"/>
    <w:rsid w:val="008942B0"/>
    <w:rsid w:val="00896956"/>
    <w:rsid w:val="008B3891"/>
    <w:rsid w:val="008B6633"/>
    <w:rsid w:val="008C67A5"/>
    <w:rsid w:val="008D506E"/>
    <w:rsid w:val="008D5B69"/>
    <w:rsid w:val="008D7DD0"/>
    <w:rsid w:val="008E3B21"/>
    <w:rsid w:val="008E545F"/>
    <w:rsid w:val="008E5C88"/>
    <w:rsid w:val="008E663F"/>
    <w:rsid w:val="008F3113"/>
    <w:rsid w:val="008F3A15"/>
    <w:rsid w:val="00903530"/>
    <w:rsid w:val="009038FB"/>
    <w:rsid w:val="009071DA"/>
    <w:rsid w:val="00907384"/>
    <w:rsid w:val="009405D8"/>
    <w:rsid w:val="00942745"/>
    <w:rsid w:val="0094348D"/>
    <w:rsid w:val="0094485F"/>
    <w:rsid w:val="00961CCB"/>
    <w:rsid w:val="00990EBD"/>
    <w:rsid w:val="009A37EF"/>
    <w:rsid w:val="009D54F9"/>
    <w:rsid w:val="00A00F0C"/>
    <w:rsid w:val="00A014D6"/>
    <w:rsid w:val="00A15D3D"/>
    <w:rsid w:val="00A23FF8"/>
    <w:rsid w:val="00A26893"/>
    <w:rsid w:val="00A35B66"/>
    <w:rsid w:val="00A36773"/>
    <w:rsid w:val="00A5032B"/>
    <w:rsid w:val="00A534C6"/>
    <w:rsid w:val="00A626A8"/>
    <w:rsid w:val="00A6445B"/>
    <w:rsid w:val="00A87558"/>
    <w:rsid w:val="00A94809"/>
    <w:rsid w:val="00AA15CD"/>
    <w:rsid w:val="00AD1A56"/>
    <w:rsid w:val="00AE2E90"/>
    <w:rsid w:val="00AF1617"/>
    <w:rsid w:val="00AF1780"/>
    <w:rsid w:val="00B130E3"/>
    <w:rsid w:val="00B21568"/>
    <w:rsid w:val="00B312FA"/>
    <w:rsid w:val="00B32B00"/>
    <w:rsid w:val="00B363C3"/>
    <w:rsid w:val="00B37CF3"/>
    <w:rsid w:val="00B50232"/>
    <w:rsid w:val="00B50913"/>
    <w:rsid w:val="00B64E22"/>
    <w:rsid w:val="00B66BC6"/>
    <w:rsid w:val="00B75024"/>
    <w:rsid w:val="00B768AB"/>
    <w:rsid w:val="00B9218E"/>
    <w:rsid w:val="00B92E44"/>
    <w:rsid w:val="00B95E07"/>
    <w:rsid w:val="00BA7E47"/>
    <w:rsid w:val="00BB1F13"/>
    <w:rsid w:val="00BB488F"/>
    <w:rsid w:val="00BB4E82"/>
    <w:rsid w:val="00BB6FC6"/>
    <w:rsid w:val="00BC78A6"/>
    <w:rsid w:val="00BD24F5"/>
    <w:rsid w:val="00BE5626"/>
    <w:rsid w:val="00BE733A"/>
    <w:rsid w:val="00C03F55"/>
    <w:rsid w:val="00C04B7E"/>
    <w:rsid w:val="00C23CF7"/>
    <w:rsid w:val="00C30606"/>
    <w:rsid w:val="00C46CFF"/>
    <w:rsid w:val="00C718CA"/>
    <w:rsid w:val="00C848E2"/>
    <w:rsid w:val="00C86335"/>
    <w:rsid w:val="00C96418"/>
    <w:rsid w:val="00CA51CF"/>
    <w:rsid w:val="00CC2620"/>
    <w:rsid w:val="00CD2246"/>
    <w:rsid w:val="00CD6C34"/>
    <w:rsid w:val="00D005EA"/>
    <w:rsid w:val="00D51402"/>
    <w:rsid w:val="00D62062"/>
    <w:rsid w:val="00D626D4"/>
    <w:rsid w:val="00D66F1F"/>
    <w:rsid w:val="00D82016"/>
    <w:rsid w:val="00D971A3"/>
    <w:rsid w:val="00DB0F9A"/>
    <w:rsid w:val="00DC09AA"/>
    <w:rsid w:val="00DC3421"/>
    <w:rsid w:val="00DC56C9"/>
    <w:rsid w:val="00DD76BC"/>
    <w:rsid w:val="00E2242D"/>
    <w:rsid w:val="00E45971"/>
    <w:rsid w:val="00E506B1"/>
    <w:rsid w:val="00E56310"/>
    <w:rsid w:val="00E766BA"/>
    <w:rsid w:val="00EA3772"/>
    <w:rsid w:val="00EC18B3"/>
    <w:rsid w:val="00EE4B29"/>
    <w:rsid w:val="00F00F95"/>
    <w:rsid w:val="00F06E92"/>
    <w:rsid w:val="00F07A86"/>
    <w:rsid w:val="00F34018"/>
    <w:rsid w:val="00F351DB"/>
    <w:rsid w:val="00F432F5"/>
    <w:rsid w:val="00F53DFF"/>
    <w:rsid w:val="00F65317"/>
    <w:rsid w:val="00F8455D"/>
    <w:rsid w:val="00F845D9"/>
    <w:rsid w:val="00F90A73"/>
    <w:rsid w:val="00F91977"/>
    <w:rsid w:val="00FB28D0"/>
    <w:rsid w:val="00FB6C9B"/>
    <w:rsid w:val="00FC1AFD"/>
    <w:rsid w:val="00FC6B29"/>
    <w:rsid w:val="00FC7249"/>
    <w:rsid w:val="00FE1F52"/>
    <w:rsid w:val="00FE76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3D2"/>
    <w:pPr>
      <w:spacing w:after="200" w:line="276" w:lineRule="auto"/>
    </w:pPr>
    <w:rPr>
      <w:rFonts w:eastAsia="Times New Roman"/>
      <w:sz w:val="22"/>
      <w:szCs w:val="22"/>
    </w:rPr>
  </w:style>
  <w:style w:type="paragraph" w:styleId="1">
    <w:name w:val="heading 1"/>
    <w:basedOn w:val="a"/>
    <w:next w:val="a"/>
    <w:link w:val="10"/>
    <w:uiPriority w:val="99"/>
    <w:qFormat/>
    <w:rsid w:val="008313D2"/>
    <w:pPr>
      <w:keepNext/>
      <w:numPr>
        <w:numId w:val="1"/>
      </w:numPr>
      <w:spacing w:after="0" w:line="264" w:lineRule="auto"/>
      <w:jc w:val="center"/>
      <w:outlineLvl w:val="0"/>
    </w:pPr>
    <w:rPr>
      <w:rFonts w:ascii="Times New Roman" w:hAnsi="Times New Roman"/>
      <w:b/>
      <w:sz w:val="28"/>
      <w:szCs w:val="20"/>
    </w:rPr>
  </w:style>
  <w:style w:type="paragraph" w:styleId="2">
    <w:name w:val="heading 2"/>
    <w:basedOn w:val="a"/>
    <w:next w:val="a"/>
    <w:link w:val="20"/>
    <w:uiPriority w:val="99"/>
    <w:qFormat/>
    <w:rsid w:val="008313D2"/>
    <w:pPr>
      <w:keepNext/>
      <w:numPr>
        <w:numId w:val="2"/>
      </w:numPr>
      <w:spacing w:after="0" w:line="264" w:lineRule="auto"/>
      <w:jc w:val="center"/>
      <w:outlineLvl w:val="1"/>
    </w:pPr>
    <w:rPr>
      <w:rFonts w:ascii="Times New Roman" w:hAnsi="Times New Roman"/>
      <w:b/>
      <w:sz w:val="28"/>
      <w:szCs w:val="20"/>
    </w:rPr>
  </w:style>
  <w:style w:type="paragraph" w:styleId="3">
    <w:name w:val="heading 3"/>
    <w:basedOn w:val="a"/>
    <w:next w:val="a"/>
    <w:link w:val="30"/>
    <w:uiPriority w:val="99"/>
    <w:qFormat/>
    <w:rsid w:val="008313D2"/>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13D2"/>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8313D2"/>
    <w:rPr>
      <w:rFonts w:ascii="Times New Roman" w:hAnsi="Times New Roman" w:cs="Times New Roman"/>
      <w:b/>
      <w:sz w:val="20"/>
      <w:szCs w:val="20"/>
      <w:lang w:eastAsia="ru-RU"/>
    </w:rPr>
  </w:style>
  <w:style w:type="character" w:customStyle="1" w:styleId="30">
    <w:name w:val="Заголовок 3 Знак"/>
    <w:link w:val="3"/>
    <w:uiPriority w:val="99"/>
    <w:semiHidden/>
    <w:locked/>
    <w:rsid w:val="008313D2"/>
    <w:rPr>
      <w:rFonts w:ascii="Arial" w:hAnsi="Arial" w:cs="Arial"/>
      <w:b/>
      <w:bCs/>
      <w:sz w:val="26"/>
      <w:szCs w:val="26"/>
      <w:lang w:eastAsia="ru-RU"/>
    </w:rPr>
  </w:style>
  <w:style w:type="character" w:styleId="a3">
    <w:name w:val="Hyperlink"/>
    <w:uiPriority w:val="99"/>
    <w:rsid w:val="008313D2"/>
    <w:rPr>
      <w:rFonts w:cs="Times New Roman"/>
      <w:color w:val="0000FF"/>
      <w:u w:val="single"/>
    </w:rPr>
  </w:style>
  <w:style w:type="paragraph" w:styleId="a4">
    <w:name w:val="Title"/>
    <w:basedOn w:val="a"/>
    <w:link w:val="a5"/>
    <w:uiPriority w:val="99"/>
    <w:qFormat/>
    <w:rsid w:val="008313D2"/>
    <w:pPr>
      <w:spacing w:after="0" w:line="288" w:lineRule="auto"/>
      <w:ind w:firstLine="4962"/>
      <w:jc w:val="center"/>
    </w:pPr>
    <w:rPr>
      <w:rFonts w:ascii="Times New Roman" w:hAnsi="Times New Roman"/>
      <w:sz w:val="24"/>
      <w:szCs w:val="20"/>
    </w:rPr>
  </w:style>
  <w:style w:type="character" w:customStyle="1" w:styleId="a5">
    <w:name w:val="Название Знак"/>
    <w:link w:val="a4"/>
    <w:uiPriority w:val="99"/>
    <w:locked/>
    <w:rsid w:val="008313D2"/>
    <w:rPr>
      <w:rFonts w:ascii="Times New Roman" w:hAnsi="Times New Roman" w:cs="Times New Roman"/>
      <w:sz w:val="20"/>
      <w:szCs w:val="20"/>
      <w:lang w:eastAsia="ru-RU"/>
    </w:rPr>
  </w:style>
  <w:style w:type="paragraph" w:styleId="a6">
    <w:name w:val="Body Text"/>
    <w:basedOn w:val="a"/>
    <w:link w:val="a7"/>
    <w:uiPriority w:val="99"/>
    <w:rsid w:val="008313D2"/>
    <w:pPr>
      <w:spacing w:after="0" w:line="240" w:lineRule="auto"/>
      <w:jc w:val="both"/>
    </w:pPr>
    <w:rPr>
      <w:rFonts w:ascii="Times New Roman" w:hAnsi="Times New Roman"/>
      <w:sz w:val="24"/>
      <w:szCs w:val="20"/>
    </w:rPr>
  </w:style>
  <w:style w:type="character" w:customStyle="1" w:styleId="a7">
    <w:name w:val="Основной текст Знак"/>
    <w:link w:val="a6"/>
    <w:uiPriority w:val="99"/>
    <w:locked/>
    <w:rsid w:val="008313D2"/>
    <w:rPr>
      <w:rFonts w:ascii="Times New Roman" w:hAnsi="Times New Roman" w:cs="Times New Roman"/>
      <w:sz w:val="20"/>
      <w:szCs w:val="20"/>
      <w:lang w:eastAsia="ru-RU"/>
    </w:rPr>
  </w:style>
  <w:style w:type="paragraph" w:styleId="21">
    <w:name w:val="Body Text 2"/>
    <w:basedOn w:val="a"/>
    <w:link w:val="22"/>
    <w:uiPriority w:val="99"/>
    <w:semiHidden/>
    <w:rsid w:val="008313D2"/>
    <w:pPr>
      <w:tabs>
        <w:tab w:val="left" w:pos="284"/>
      </w:tabs>
      <w:spacing w:after="0" w:line="240" w:lineRule="auto"/>
      <w:ind w:left="284" w:hanging="284"/>
      <w:jc w:val="both"/>
    </w:pPr>
    <w:rPr>
      <w:rFonts w:ascii="Times New Roman" w:hAnsi="Times New Roman"/>
      <w:sz w:val="24"/>
      <w:szCs w:val="20"/>
    </w:rPr>
  </w:style>
  <w:style w:type="character" w:customStyle="1" w:styleId="22">
    <w:name w:val="Основной текст 2 Знак"/>
    <w:link w:val="21"/>
    <w:uiPriority w:val="99"/>
    <w:semiHidden/>
    <w:locked/>
    <w:rsid w:val="008313D2"/>
    <w:rPr>
      <w:rFonts w:ascii="Times New Roman" w:hAnsi="Times New Roman" w:cs="Times New Roman"/>
      <w:sz w:val="20"/>
      <w:szCs w:val="20"/>
      <w:lang w:eastAsia="ru-RU"/>
    </w:rPr>
  </w:style>
  <w:style w:type="paragraph" w:styleId="31">
    <w:name w:val="Body Text 3"/>
    <w:basedOn w:val="a"/>
    <w:link w:val="32"/>
    <w:uiPriority w:val="99"/>
    <w:semiHidden/>
    <w:rsid w:val="008313D2"/>
    <w:pPr>
      <w:spacing w:after="120"/>
    </w:pPr>
    <w:rPr>
      <w:sz w:val="16"/>
      <w:szCs w:val="16"/>
    </w:rPr>
  </w:style>
  <w:style w:type="character" w:customStyle="1" w:styleId="32">
    <w:name w:val="Основной текст 3 Знак"/>
    <w:link w:val="31"/>
    <w:uiPriority w:val="99"/>
    <w:semiHidden/>
    <w:locked/>
    <w:rsid w:val="008313D2"/>
    <w:rPr>
      <w:rFonts w:eastAsia="Times New Roman" w:cs="Times New Roman"/>
      <w:sz w:val="16"/>
      <w:szCs w:val="16"/>
      <w:lang w:eastAsia="ru-RU"/>
    </w:rPr>
  </w:style>
  <w:style w:type="paragraph" w:styleId="33">
    <w:name w:val="Body Text Indent 3"/>
    <w:basedOn w:val="a"/>
    <w:link w:val="34"/>
    <w:uiPriority w:val="99"/>
    <w:semiHidden/>
    <w:rsid w:val="008313D2"/>
    <w:pPr>
      <w:spacing w:after="120" w:line="240" w:lineRule="auto"/>
      <w:ind w:firstLine="720"/>
      <w:jc w:val="both"/>
    </w:pPr>
    <w:rPr>
      <w:rFonts w:ascii="Times New Roman" w:hAnsi="Times New Roman"/>
      <w:b/>
      <w:sz w:val="28"/>
      <w:szCs w:val="20"/>
    </w:rPr>
  </w:style>
  <w:style w:type="character" w:customStyle="1" w:styleId="34">
    <w:name w:val="Основной текст с отступом 3 Знак"/>
    <w:link w:val="33"/>
    <w:uiPriority w:val="99"/>
    <w:semiHidden/>
    <w:locked/>
    <w:rsid w:val="008313D2"/>
    <w:rPr>
      <w:rFonts w:ascii="Times New Roman" w:hAnsi="Times New Roman" w:cs="Times New Roman"/>
      <w:b/>
      <w:sz w:val="20"/>
      <w:szCs w:val="20"/>
      <w:lang w:eastAsia="ru-RU"/>
    </w:rPr>
  </w:style>
  <w:style w:type="paragraph" w:styleId="a8">
    <w:name w:val="No Spacing"/>
    <w:uiPriority w:val="99"/>
    <w:qFormat/>
    <w:rsid w:val="008313D2"/>
    <w:rPr>
      <w:rFonts w:eastAsia="Times New Roman"/>
      <w:sz w:val="22"/>
      <w:szCs w:val="22"/>
    </w:rPr>
  </w:style>
  <w:style w:type="paragraph" w:customStyle="1" w:styleId="ConsPlusNormal">
    <w:name w:val="ConsPlusNormal"/>
    <w:uiPriority w:val="99"/>
    <w:rsid w:val="008313D2"/>
    <w:pPr>
      <w:widowControl w:val="0"/>
      <w:autoSpaceDE w:val="0"/>
      <w:autoSpaceDN w:val="0"/>
      <w:adjustRightInd w:val="0"/>
      <w:ind w:firstLine="720"/>
    </w:pPr>
    <w:rPr>
      <w:rFonts w:ascii="Arial" w:eastAsia="Times New Roman" w:hAnsi="Arial" w:cs="Arial"/>
    </w:rPr>
  </w:style>
  <w:style w:type="character" w:styleId="a9">
    <w:name w:val="page number"/>
    <w:uiPriority w:val="99"/>
    <w:semiHidden/>
    <w:rsid w:val="008313D2"/>
    <w:rPr>
      <w:rFonts w:cs="Times New Roman"/>
    </w:rPr>
  </w:style>
  <w:style w:type="paragraph" w:customStyle="1" w:styleId="210">
    <w:name w:val="Основной текст 21"/>
    <w:basedOn w:val="a"/>
    <w:uiPriority w:val="99"/>
    <w:rsid w:val="008313D2"/>
    <w:pPr>
      <w:spacing w:after="0" w:line="240" w:lineRule="auto"/>
      <w:jc w:val="center"/>
    </w:pPr>
    <w:rPr>
      <w:rFonts w:ascii="Arial" w:hAnsi="Arial" w:cs="Arial"/>
      <w:color w:val="333333"/>
      <w:sz w:val="20"/>
      <w:szCs w:val="20"/>
    </w:rPr>
  </w:style>
  <w:style w:type="paragraph" w:styleId="aa">
    <w:name w:val="Balloon Text"/>
    <w:basedOn w:val="a"/>
    <w:link w:val="ab"/>
    <w:uiPriority w:val="99"/>
    <w:semiHidden/>
    <w:rsid w:val="0058641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86416"/>
    <w:rPr>
      <w:rFonts w:ascii="Tahoma" w:hAnsi="Tahoma" w:cs="Tahoma"/>
      <w:sz w:val="16"/>
      <w:szCs w:val="16"/>
      <w:lang w:eastAsia="ru-RU"/>
    </w:rPr>
  </w:style>
  <w:style w:type="paragraph" w:styleId="ac">
    <w:name w:val="Body Text Indent"/>
    <w:basedOn w:val="a"/>
    <w:link w:val="ad"/>
    <w:uiPriority w:val="99"/>
    <w:rsid w:val="000F4B20"/>
    <w:pPr>
      <w:spacing w:after="120"/>
      <w:ind w:left="283"/>
    </w:pPr>
  </w:style>
  <w:style w:type="character" w:customStyle="1" w:styleId="ad">
    <w:name w:val="Основной текст с отступом Знак"/>
    <w:link w:val="ac"/>
    <w:uiPriority w:val="99"/>
    <w:semiHidden/>
    <w:locked/>
    <w:rsid w:val="001257BA"/>
    <w:rPr>
      <w:rFonts w:eastAsia="Times New Roman" w:cs="Times New Roman"/>
    </w:rPr>
  </w:style>
  <w:style w:type="table" w:styleId="ae">
    <w:name w:val="Table Grid"/>
    <w:basedOn w:val="a1"/>
    <w:locked/>
    <w:rsid w:val="004D6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e"/>
    <w:uiPriority w:val="99"/>
    <w:rsid w:val="004973D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B363C3"/>
    <w:pPr>
      <w:tabs>
        <w:tab w:val="center" w:pos="4677"/>
        <w:tab w:val="right" w:pos="9355"/>
      </w:tabs>
    </w:pPr>
  </w:style>
  <w:style w:type="character" w:customStyle="1" w:styleId="af0">
    <w:name w:val="Верхний колонтитул Знак"/>
    <w:link w:val="af"/>
    <w:uiPriority w:val="99"/>
    <w:rsid w:val="00B363C3"/>
    <w:rPr>
      <w:rFonts w:eastAsia="Times New Roman"/>
      <w:sz w:val="22"/>
      <w:szCs w:val="22"/>
    </w:rPr>
  </w:style>
  <w:style w:type="paragraph" w:styleId="af1">
    <w:name w:val="footer"/>
    <w:basedOn w:val="a"/>
    <w:link w:val="af2"/>
    <w:uiPriority w:val="99"/>
    <w:unhideWhenUsed/>
    <w:rsid w:val="00B363C3"/>
    <w:pPr>
      <w:tabs>
        <w:tab w:val="center" w:pos="4677"/>
        <w:tab w:val="right" w:pos="9355"/>
      </w:tabs>
    </w:pPr>
  </w:style>
  <w:style w:type="character" w:customStyle="1" w:styleId="af2">
    <w:name w:val="Нижний колонтитул Знак"/>
    <w:link w:val="af1"/>
    <w:uiPriority w:val="99"/>
    <w:rsid w:val="00B363C3"/>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137652979">
      <w:bodyDiv w:val="1"/>
      <w:marLeft w:val="0"/>
      <w:marRight w:val="0"/>
      <w:marTop w:val="0"/>
      <w:marBottom w:val="0"/>
      <w:divBdr>
        <w:top w:val="none" w:sz="0" w:space="0" w:color="auto"/>
        <w:left w:val="none" w:sz="0" w:space="0" w:color="auto"/>
        <w:bottom w:val="none" w:sz="0" w:space="0" w:color="auto"/>
        <w:right w:val="none" w:sz="0" w:space="0" w:color="auto"/>
      </w:divBdr>
      <w:divsChild>
        <w:div w:id="559093825">
          <w:marLeft w:val="0"/>
          <w:marRight w:val="0"/>
          <w:marTop w:val="450"/>
          <w:marBottom w:val="450"/>
          <w:divBdr>
            <w:top w:val="none" w:sz="0" w:space="0" w:color="auto"/>
            <w:left w:val="none" w:sz="0" w:space="0" w:color="auto"/>
            <w:bottom w:val="none" w:sz="0" w:space="0" w:color="auto"/>
            <w:right w:val="none" w:sz="0" w:space="0" w:color="auto"/>
          </w:divBdr>
          <w:divsChild>
            <w:div w:id="151069743">
              <w:marLeft w:val="-1200"/>
              <w:marRight w:val="-1200"/>
              <w:marTop w:val="0"/>
              <w:marBottom w:val="0"/>
              <w:divBdr>
                <w:top w:val="none" w:sz="0" w:space="0" w:color="auto"/>
                <w:left w:val="none" w:sz="0" w:space="0" w:color="auto"/>
                <w:bottom w:val="none" w:sz="0" w:space="0" w:color="auto"/>
                <w:right w:val="none" w:sz="0" w:space="0" w:color="auto"/>
              </w:divBdr>
              <w:divsChild>
                <w:div w:id="1322464307">
                  <w:marLeft w:val="75"/>
                  <w:marRight w:val="75"/>
                  <w:marTop w:val="0"/>
                  <w:marBottom w:val="0"/>
                  <w:divBdr>
                    <w:top w:val="none" w:sz="0" w:space="0" w:color="auto"/>
                    <w:left w:val="none" w:sz="0" w:space="0" w:color="auto"/>
                    <w:bottom w:val="none" w:sz="0" w:space="0" w:color="auto"/>
                    <w:right w:val="none" w:sz="0" w:space="0" w:color="auto"/>
                  </w:divBdr>
                </w:div>
                <w:div w:id="761418134">
                  <w:marLeft w:val="75"/>
                  <w:marRight w:val="75"/>
                  <w:marTop w:val="0"/>
                  <w:marBottom w:val="0"/>
                  <w:divBdr>
                    <w:top w:val="none" w:sz="0" w:space="0" w:color="auto"/>
                    <w:left w:val="none" w:sz="0" w:space="0" w:color="auto"/>
                    <w:bottom w:val="none" w:sz="0" w:space="0" w:color="auto"/>
                    <w:right w:val="none" w:sz="0" w:space="0" w:color="auto"/>
                  </w:divBdr>
                </w:div>
                <w:div w:id="2140566203">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 w:id="1643997305">
          <w:blockQuote w:val="1"/>
          <w:marLeft w:val="0"/>
          <w:marRight w:val="0"/>
          <w:marTop w:val="600"/>
          <w:marBottom w:val="600"/>
          <w:divBdr>
            <w:top w:val="none" w:sz="0" w:space="0" w:color="auto"/>
            <w:left w:val="none" w:sz="0" w:space="0" w:color="auto"/>
            <w:bottom w:val="none" w:sz="0" w:space="0" w:color="auto"/>
            <w:right w:val="none" w:sz="0" w:space="0" w:color="auto"/>
          </w:divBdr>
          <w:divsChild>
            <w:div w:id="1347902530">
              <w:marLeft w:val="0"/>
              <w:marRight w:val="0"/>
              <w:marTop w:val="0"/>
              <w:marBottom w:val="0"/>
              <w:divBdr>
                <w:top w:val="none" w:sz="0" w:space="0" w:color="auto"/>
                <w:left w:val="none" w:sz="0" w:space="0" w:color="auto"/>
                <w:bottom w:val="none" w:sz="0" w:space="0" w:color="auto"/>
                <w:right w:val="none" w:sz="0" w:space="0" w:color="auto"/>
              </w:divBdr>
              <w:divsChild>
                <w:div w:id="201511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89DF2-73F5-4129-A8E7-3D97E2C37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4467</Words>
  <Characters>25465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Emelyanenko</dc:creator>
  <cp:lastModifiedBy>Аня</cp:lastModifiedBy>
  <cp:revision>2</cp:revision>
  <cp:lastPrinted>2022-11-04T12:13:00Z</cp:lastPrinted>
  <dcterms:created xsi:type="dcterms:W3CDTF">2022-12-22T14:07:00Z</dcterms:created>
  <dcterms:modified xsi:type="dcterms:W3CDTF">2022-12-22T14:07:00Z</dcterms:modified>
</cp:coreProperties>
</file>