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B7B" w:rsidRPr="00DA4731" w:rsidRDefault="00E4596D" w:rsidP="00D96B7B">
      <w:pPr>
        <w:jc w:val="center"/>
        <w:rPr>
          <w:b/>
          <w:sz w:val="30"/>
          <w:szCs w:val="28"/>
        </w:rPr>
      </w:pPr>
      <w:r w:rsidRPr="00F645B1">
        <w:rPr>
          <w:noProof/>
        </w:rPr>
        <w:drawing>
          <wp:inline distT="0" distB="0" distL="0" distR="0">
            <wp:extent cx="638175" cy="800100"/>
            <wp:effectExtent l="0" t="0" r="9525" b="0"/>
            <wp:docPr id="1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971" w:rsidRPr="006D6971" w:rsidRDefault="006D6971" w:rsidP="006D6971">
      <w:pPr>
        <w:widowControl w:val="0"/>
        <w:autoSpaceDN w:val="0"/>
        <w:jc w:val="center"/>
        <w:rPr>
          <w:b/>
          <w:sz w:val="28"/>
          <w:szCs w:val="28"/>
        </w:rPr>
      </w:pPr>
      <w:r w:rsidRPr="006D6971">
        <w:rPr>
          <w:b/>
          <w:sz w:val="28"/>
          <w:szCs w:val="28"/>
        </w:rPr>
        <w:t xml:space="preserve">Администрация </w:t>
      </w:r>
    </w:p>
    <w:p w:rsidR="006D6971" w:rsidRPr="006D6971" w:rsidRDefault="006D6971" w:rsidP="006D6971">
      <w:pPr>
        <w:widowControl w:val="0"/>
        <w:autoSpaceDN w:val="0"/>
        <w:jc w:val="center"/>
        <w:rPr>
          <w:b/>
          <w:sz w:val="28"/>
          <w:szCs w:val="28"/>
        </w:rPr>
      </w:pPr>
      <w:r w:rsidRPr="006D6971">
        <w:rPr>
          <w:b/>
          <w:sz w:val="28"/>
          <w:szCs w:val="28"/>
        </w:rPr>
        <w:t>Сельского поселения</w:t>
      </w:r>
    </w:p>
    <w:p w:rsidR="006D6971" w:rsidRPr="006D6971" w:rsidRDefault="006D6971" w:rsidP="006D6971">
      <w:pPr>
        <w:autoSpaceDN w:val="0"/>
        <w:jc w:val="center"/>
        <w:rPr>
          <w:b/>
          <w:sz w:val="28"/>
          <w:szCs w:val="28"/>
        </w:rPr>
      </w:pPr>
      <w:r w:rsidRPr="006D6971">
        <w:rPr>
          <w:b/>
          <w:sz w:val="28"/>
          <w:szCs w:val="28"/>
        </w:rPr>
        <w:t>«Поселок Амдерма» Заполярного района</w:t>
      </w:r>
    </w:p>
    <w:p w:rsidR="006D6971" w:rsidRPr="006D6971" w:rsidRDefault="006D6971" w:rsidP="006D6971">
      <w:pPr>
        <w:autoSpaceDN w:val="0"/>
        <w:jc w:val="center"/>
        <w:rPr>
          <w:b/>
          <w:sz w:val="28"/>
          <w:szCs w:val="28"/>
        </w:rPr>
      </w:pPr>
      <w:r w:rsidRPr="006D6971">
        <w:rPr>
          <w:b/>
          <w:sz w:val="28"/>
          <w:szCs w:val="28"/>
        </w:rPr>
        <w:t>Ненецкого автономного округа</w:t>
      </w:r>
    </w:p>
    <w:p w:rsidR="006D6971" w:rsidRPr="006D6971" w:rsidRDefault="006D6971" w:rsidP="006D6971">
      <w:pPr>
        <w:autoSpaceDN w:val="0"/>
        <w:jc w:val="center"/>
        <w:rPr>
          <w:b/>
          <w:sz w:val="16"/>
          <w:szCs w:val="16"/>
        </w:rPr>
      </w:pPr>
    </w:p>
    <w:p w:rsidR="006D6971" w:rsidRPr="006D6971" w:rsidRDefault="006D6971" w:rsidP="006D69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6D6971">
        <w:rPr>
          <w:b/>
          <w:sz w:val="26"/>
          <w:szCs w:val="28"/>
        </w:rPr>
        <w:t>(Администрация Сельского поселения «Поселок Амдерма» ЗР НАО</w:t>
      </w:r>
    </w:p>
    <w:p w:rsidR="006D6971" w:rsidRPr="006D6971" w:rsidRDefault="006D6971" w:rsidP="006D69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30"/>
          <w:szCs w:val="30"/>
        </w:rPr>
      </w:pPr>
    </w:p>
    <w:p w:rsidR="006D6971" w:rsidRPr="006D6971" w:rsidRDefault="006D6971" w:rsidP="006D69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30"/>
        </w:rPr>
      </w:pPr>
      <w:r w:rsidRPr="006D6971">
        <w:rPr>
          <w:b/>
          <w:bCs/>
          <w:sz w:val="30"/>
        </w:rPr>
        <w:t>РАСПОРЯЖЕНИЕ</w:t>
      </w:r>
    </w:p>
    <w:p w:rsidR="006D6971" w:rsidRPr="006D6971" w:rsidRDefault="006D6971" w:rsidP="006D69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54"/>
        <w:gridCol w:w="3617"/>
      </w:tblGrid>
      <w:tr w:rsidR="00D67B35" w:rsidRPr="00D67B35" w:rsidTr="00B73F52">
        <w:tc>
          <w:tcPr>
            <w:tcW w:w="5954" w:type="dxa"/>
            <w:hideMark/>
          </w:tcPr>
          <w:p w:rsidR="006D6971" w:rsidRPr="00EF7C21" w:rsidRDefault="00695C82" w:rsidP="001A75D4">
            <w:pPr>
              <w:rPr>
                <w:b/>
                <w:sz w:val="26"/>
              </w:rPr>
            </w:pPr>
            <w:r w:rsidRPr="00EF7C21">
              <w:rPr>
                <w:b/>
                <w:sz w:val="26"/>
              </w:rPr>
              <w:t>19</w:t>
            </w:r>
            <w:r w:rsidR="006D6971" w:rsidRPr="00EF7C21">
              <w:rPr>
                <w:b/>
                <w:sz w:val="26"/>
              </w:rPr>
              <w:t xml:space="preserve"> </w:t>
            </w:r>
            <w:r w:rsidR="001A75D4" w:rsidRPr="00EF7C21">
              <w:rPr>
                <w:b/>
                <w:sz w:val="26"/>
              </w:rPr>
              <w:t>декабря</w:t>
            </w:r>
            <w:r w:rsidR="00EB63F6" w:rsidRPr="00EF7C21">
              <w:rPr>
                <w:b/>
                <w:sz w:val="26"/>
              </w:rPr>
              <w:t xml:space="preserve"> 2022</w:t>
            </w:r>
            <w:r w:rsidR="006D6971" w:rsidRPr="00EF7C21">
              <w:rPr>
                <w:b/>
                <w:sz w:val="26"/>
              </w:rPr>
              <w:t xml:space="preserve"> года             </w:t>
            </w:r>
          </w:p>
        </w:tc>
        <w:tc>
          <w:tcPr>
            <w:tcW w:w="3617" w:type="dxa"/>
            <w:hideMark/>
          </w:tcPr>
          <w:p w:rsidR="006D6971" w:rsidRPr="00EF7C21" w:rsidRDefault="00D67B35" w:rsidP="006D6971">
            <w:pPr>
              <w:jc w:val="right"/>
              <w:rPr>
                <w:b/>
                <w:sz w:val="26"/>
              </w:rPr>
            </w:pPr>
            <w:r w:rsidRPr="00EF7C21">
              <w:rPr>
                <w:b/>
                <w:sz w:val="26"/>
              </w:rPr>
              <w:t>№</w:t>
            </w:r>
            <w:r w:rsidR="001A75D4" w:rsidRPr="00EF7C21">
              <w:rPr>
                <w:b/>
                <w:sz w:val="26"/>
              </w:rPr>
              <w:t xml:space="preserve"> 6</w:t>
            </w:r>
            <w:r w:rsidR="00695C82" w:rsidRPr="00EF7C21">
              <w:rPr>
                <w:b/>
                <w:sz w:val="26"/>
              </w:rPr>
              <w:t>3</w:t>
            </w:r>
            <w:r w:rsidR="006D6971" w:rsidRPr="00EF7C21">
              <w:rPr>
                <w:b/>
                <w:sz w:val="26"/>
              </w:rPr>
              <w:t>-Р</w:t>
            </w:r>
          </w:p>
        </w:tc>
      </w:tr>
      <w:tr w:rsidR="006D6971" w:rsidRPr="006D6971" w:rsidTr="00B73F52">
        <w:tc>
          <w:tcPr>
            <w:tcW w:w="5954" w:type="dxa"/>
          </w:tcPr>
          <w:p w:rsidR="00353BDF" w:rsidRDefault="00353BDF" w:rsidP="006D6971">
            <w:pPr>
              <w:jc w:val="both"/>
              <w:rPr>
                <w:b/>
                <w:sz w:val="24"/>
                <w:szCs w:val="24"/>
              </w:rPr>
            </w:pPr>
          </w:p>
          <w:p w:rsidR="006D6971" w:rsidRPr="006D6971" w:rsidRDefault="001A75D4" w:rsidP="006D697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мерах по обеспечению</w:t>
            </w:r>
            <w:r w:rsidRPr="001A75D4">
              <w:rPr>
                <w:b/>
                <w:sz w:val="24"/>
                <w:szCs w:val="24"/>
              </w:rPr>
              <w:t xml:space="preserve"> общественного порядка, безопасности и антитеррористической защищенности территории Сельского поселения «Поселок Амдерма» ЗР НАО в период подготовки и проведения новогодних и рождественских праздничных мероприятий</w:t>
            </w:r>
          </w:p>
        </w:tc>
        <w:tc>
          <w:tcPr>
            <w:tcW w:w="3617" w:type="dxa"/>
          </w:tcPr>
          <w:p w:rsidR="006D6971" w:rsidRPr="006D6971" w:rsidRDefault="006D6971" w:rsidP="006D6971">
            <w:pPr>
              <w:rPr>
                <w:b/>
                <w:sz w:val="26"/>
              </w:rPr>
            </w:pPr>
          </w:p>
        </w:tc>
      </w:tr>
    </w:tbl>
    <w:p w:rsidR="000D3E22" w:rsidRPr="003F2714" w:rsidRDefault="000D3E22" w:rsidP="00020E63">
      <w:pPr>
        <w:rPr>
          <w:b/>
          <w:sz w:val="24"/>
          <w:szCs w:val="24"/>
        </w:rPr>
      </w:pPr>
    </w:p>
    <w:p w:rsidR="00D67B35" w:rsidRPr="00B96A28" w:rsidRDefault="00D67B35" w:rsidP="00695C82">
      <w:pPr>
        <w:ind w:firstLine="709"/>
        <w:jc w:val="both"/>
        <w:rPr>
          <w:sz w:val="26"/>
          <w:szCs w:val="26"/>
        </w:rPr>
      </w:pPr>
      <w:r w:rsidRPr="00B96A28">
        <w:rPr>
          <w:sz w:val="26"/>
          <w:szCs w:val="26"/>
        </w:rPr>
        <w:t xml:space="preserve">В целях обеспечения </w:t>
      </w:r>
      <w:r w:rsidR="001A75D4">
        <w:rPr>
          <w:sz w:val="26"/>
          <w:szCs w:val="26"/>
        </w:rPr>
        <w:t xml:space="preserve">общественного порядка, </w:t>
      </w:r>
      <w:r w:rsidRPr="00B96A28">
        <w:rPr>
          <w:sz w:val="26"/>
          <w:szCs w:val="26"/>
        </w:rPr>
        <w:t xml:space="preserve">безопасности </w:t>
      </w:r>
      <w:r w:rsidR="001A75D4">
        <w:rPr>
          <w:sz w:val="26"/>
          <w:szCs w:val="26"/>
        </w:rPr>
        <w:t>и антитеррористической защищенности территории Сельского поселения «Поселок Амдерма» ЗР НАО в период подготовки и проведения новогодних и рождественских праздничных мероприятий</w:t>
      </w:r>
      <w:r w:rsidRPr="00B96A28">
        <w:rPr>
          <w:sz w:val="26"/>
          <w:szCs w:val="26"/>
        </w:rPr>
        <w:t xml:space="preserve">, </w:t>
      </w:r>
    </w:p>
    <w:p w:rsidR="00136193" w:rsidRPr="003F2714" w:rsidRDefault="00136193" w:rsidP="00136193">
      <w:pPr>
        <w:ind w:left="142" w:firstLine="578"/>
        <w:jc w:val="center"/>
        <w:rPr>
          <w:b/>
          <w:sz w:val="24"/>
          <w:szCs w:val="24"/>
        </w:rPr>
      </w:pPr>
    </w:p>
    <w:p w:rsidR="006D6971" w:rsidRPr="006D6971" w:rsidRDefault="006D6971" w:rsidP="006D6971">
      <w:pPr>
        <w:jc w:val="center"/>
        <w:outlineLvl w:val="0"/>
        <w:rPr>
          <w:b/>
          <w:sz w:val="28"/>
        </w:rPr>
      </w:pPr>
      <w:r w:rsidRPr="006D6971">
        <w:rPr>
          <w:b/>
          <w:sz w:val="28"/>
        </w:rPr>
        <w:t>АДМИНИСТРАЦИЯ СЕЛЬСКОГО ПОСЕЛЕНИЯ</w:t>
      </w:r>
    </w:p>
    <w:p w:rsidR="006D6971" w:rsidRPr="006D6971" w:rsidRDefault="006D6971" w:rsidP="006D6971">
      <w:pPr>
        <w:jc w:val="center"/>
        <w:outlineLvl w:val="0"/>
        <w:rPr>
          <w:b/>
          <w:sz w:val="28"/>
        </w:rPr>
      </w:pPr>
      <w:r w:rsidRPr="006D6971">
        <w:rPr>
          <w:b/>
          <w:sz w:val="28"/>
        </w:rPr>
        <w:t xml:space="preserve"> «ПОСЕЛОК АМДЕРМА» ЗР НАО СЧИТАЕТ НЕОБХОДИМЫМ:</w:t>
      </w:r>
    </w:p>
    <w:p w:rsidR="00A42395" w:rsidRPr="003F2714" w:rsidRDefault="00A42395" w:rsidP="00136193">
      <w:pPr>
        <w:ind w:left="142" w:firstLine="578"/>
        <w:jc w:val="center"/>
        <w:rPr>
          <w:b/>
          <w:sz w:val="24"/>
          <w:szCs w:val="24"/>
        </w:rPr>
      </w:pPr>
    </w:p>
    <w:p w:rsidR="00695C82" w:rsidRPr="00695C82" w:rsidRDefault="00695C82" w:rsidP="00B73F52">
      <w:pPr>
        <w:numPr>
          <w:ilvl w:val="0"/>
          <w:numId w:val="13"/>
        </w:numPr>
        <w:tabs>
          <w:tab w:val="clear" w:pos="2355"/>
          <w:tab w:val="num" w:pos="709"/>
          <w:tab w:val="num" w:pos="993"/>
        </w:tabs>
        <w:ind w:left="142" w:firstLine="425"/>
        <w:jc w:val="both"/>
        <w:rPr>
          <w:b/>
          <w:sz w:val="26"/>
          <w:szCs w:val="26"/>
        </w:rPr>
      </w:pPr>
      <w:r>
        <w:rPr>
          <w:sz w:val="26"/>
          <w:szCs w:val="26"/>
        </w:rPr>
        <w:t>Рекомендовать р</w:t>
      </w:r>
      <w:r w:rsidR="00BA1748" w:rsidRPr="00B96A28">
        <w:rPr>
          <w:sz w:val="26"/>
          <w:szCs w:val="26"/>
        </w:rPr>
        <w:t>уководителям предприятий и учреждений Сельского поселения «Поселок Амдерма» ЗР НАО</w:t>
      </w:r>
      <w:r>
        <w:rPr>
          <w:sz w:val="26"/>
          <w:szCs w:val="26"/>
        </w:rPr>
        <w:t xml:space="preserve">: </w:t>
      </w:r>
    </w:p>
    <w:p w:rsidR="00695C82" w:rsidRPr="00695C82" w:rsidRDefault="00695C82" w:rsidP="00EF7C21">
      <w:pPr>
        <w:tabs>
          <w:tab w:val="num" w:pos="2355"/>
        </w:tabs>
        <w:ind w:left="142" w:firstLine="425"/>
        <w:jc w:val="both"/>
        <w:rPr>
          <w:b/>
          <w:sz w:val="26"/>
          <w:szCs w:val="26"/>
        </w:rPr>
      </w:pPr>
      <w:r w:rsidRPr="00695C82">
        <w:rPr>
          <w:sz w:val="26"/>
          <w:szCs w:val="26"/>
        </w:rPr>
        <w:t>а)</w:t>
      </w:r>
      <w:r w:rsidR="00BA1748" w:rsidRPr="00695C82">
        <w:rPr>
          <w:sz w:val="26"/>
          <w:szCs w:val="26"/>
        </w:rPr>
        <w:t xml:space="preserve"> организовать инструктажи руководства и персонала по пожарной безопасности и порядку их действий в случае возникновения угрозы террористического акта</w:t>
      </w:r>
      <w:r>
        <w:rPr>
          <w:sz w:val="26"/>
          <w:szCs w:val="26"/>
        </w:rPr>
        <w:t>;</w:t>
      </w:r>
    </w:p>
    <w:p w:rsidR="00695C82" w:rsidRDefault="00695C82" w:rsidP="00EF7C21">
      <w:pPr>
        <w:tabs>
          <w:tab w:val="num" w:pos="709"/>
          <w:tab w:val="num" w:pos="993"/>
        </w:tabs>
        <w:ind w:left="142" w:firstLine="425"/>
        <w:jc w:val="both"/>
        <w:rPr>
          <w:sz w:val="26"/>
          <w:szCs w:val="26"/>
        </w:rPr>
      </w:pPr>
      <w:r>
        <w:rPr>
          <w:sz w:val="26"/>
          <w:szCs w:val="26"/>
        </w:rPr>
        <w:t>б) о</w:t>
      </w:r>
      <w:r w:rsidRPr="00695C82">
        <w:rPr>
          <w:sz w:val="26"/>
          <w:szCs w:val="26"/>
        </w:rPr>
        <w:t>рганизовать проведение разъяснительной работы о необходимости повышения бдительности и принятия мер личной безопасности, а также</w:t>
      </w:r>
      <w:r>
        <w:rPr>
          <w:sz w:val="26"/>
          <w:szCs w:val="26"/>
        </w:rPr>
        <w:t xml:space="preserve"> о</w:t>
      </w:r>
      <w:r w:rsidRPr="00695C82">
        <w:rPr>
          <w:sz w:val="26"/>
          <w:szCs w:val="26"/>
        </w:rPr>
        <w:t xml:space="preserve"> правилах безопасного пользования пиротехническими изделиями, обратив особое внимание на запрещение использования пиротехнических изделий детьми (постановление Правительства РФ от 16.09.2020 № 1479 «Об утверждении правил противопожарного режима в Российской Федерации»)</w:t>
      </w:r>
      <w:r>
        <w:rPr>
          <w:sz w:val="26"/>
          <w:szCs w:val="26"/>
        </w:rPr>
        <w:t>;</w:t>
      </w:r>
    </w:p>
    <w:p w:rsidR="00695C82" w:rsidRPr="00695C82" w:rsidRDefault="00695C82" w:rsidP="00EF7C21">
      <w:pPr>
        <w:tabs>
          <w:tab w:val="num" w:pos="709"/>
          <w:tab w:val="num" w:pos="993"/>
        </w:tabs>
        <w:ind w:left="142" w:firstLine="425"/>
        <w:jc w:val="both"/>
        <w:rPr>
          <w:b/>
          <w:sz w:val="26"/>
          <w:szCs w:val="26"/>
        </w:rPr>
      </w:pPr>
      <w:r>
        <w:rPr>
          <w:sz w:val="26"/>
          <w:szCs w:val="26"/>
        </w:rPr>
        <w:t>в) об</w:t>
      </w:r>
      <w:r w:rsidRPr="00695C82">
        <w:rPr>
          <w:sz w:val="26"/>
          <w:szCs w:val="26"/>
        </w:rPr>
        <w:t xml:space="preserve">ратить особое внимание на оповещение </w:t>
      </w:r>
      <w:r>
        <w:rPr>
          <w:sz w:val="26"/>
          <w:szCs w:val="26"/>
        </w:rPr>
        <w:t>сотрудников</w:t>
      </w:r>
      <w:r w:rsidRPr="00695C82">
        <w:rPr>
          <w:sz w:val="26"/>
          <w:szCs w:val="26"/>
        </w:rPr>
        <w:t xml:space="preserve"> при возникновении угрозы совершения тера</w:t>
      </w:r>
      <w:r>
        <w:rPr>
          <w:sz w:val="26"/>
          <w:szCs w:val="26"/>
        </w:rPr>
        <w:t xml:space="preserve">кта, правилах поведения </w:t>
      </w:r>
      <w:r w:rsidR="008C09AC">
        <w:rPr>
          <w:sz w:val="26"/>
          <w:szCs w:val="26"/>
        </w:rPr>
        <w:t>в случае обнаружения бесхозяйных</w:t>
      </w:r>
      <w:r w:rsidRPr="00695C82">
        <w:rPr>
          <w:sz w:val="26"/>
          <w:szCs w:val="26"/>
        </w:rPr>
        <w:t xml:space="preserve"> вещей</w:t>
      </w:r>
      <w:r>
        <w:rPr>
          <w:sz w:val="26"/>
          <w:szCs w:val="26"/>
        </w:rPr>
        <w:t>, признаках подозрительного поведения отдельных лиц.</w:t>
      </w:r>
    </w:p>
    <w:p w:rsidR="00695C82" w:rsidRPr="00EF7C21" w:rsidRDefault="00695C82" w:rsidP="003D2C72">
      <w:pPr>
        <w:numPr>
          <w:ilvl w:val="0"/>
          <w:numId w:val="13"/>
        </w:numPr>
        <w:tabs>
          <w:tab w:val="clear" w:pos="2355"/>
          <w:tab w:val="num" w:pos="709"/>
          <w:tab w:val="num" w:pos="993"/>
        </w:tabs>
        <w:ind w:left="142" w:firstLine="425"/>
        <w:jc w:val="both"/>
        <w:rPr>
          <w:sz w:val="26"/>
          <w:szCs w:val="26"/>
        </w:rPr>
      </w:pPr>
      <w:r w:rsidRPr="00EF7C21">
        <w:rPr>
          <w:sz w:val="26"/>
          <w:szCs w:val="26"/>
        </w:rPr>
        <w:t>Контроль исполнения настоящего распоряжения оставляю за собой.</w:t>
      </w:r>
    </w:p>
    <w:p w:rsidR="00353BDF" w:rsidRDefault="00B73F52" w:rsidP="00695C82">
      <w:pPr>
        <w:pStyle w:val="a8"/>
        <w:tabs>
          <w:tab w:val="num" w:pos="709"/>
          <w:tab w:val="num" w:pos="851"/>
        </w:tabs>
        <w:spacing w:before="120"/>
        <w:ind w:left="567"/>
        <w:jc w:val="both"/>
        <w:rPr>
          <w:sz w:val="26"/>
          <w:szCs w:val="26"/>
        </w:rPr>
      </w:pPr>
      <w:r w:rsidRPr="00695C82">
        <w:rPr>
          <w:sz w:val="26"/>
          <w:szCs w:val="26"/>
        </w:rPr>
        <w:t xml:space="preserve">   </w:t>
      </w:r>
    </w:p>
    <w:p w:rsidR="008C09AC" w:rsidRDefault="008C09AC" w:rsidP="00695C82">
      <w:pPr>
        <w:pStyle w:val="a8"/>
        <w:tabs>
          <w:tab w:val="num" w:pos="709"/>
          <w:tab w:val="num" w:pos="851"/>
        </w:tabs>
        <w:spacing w:before="120"/>
        <w:ind w:left="567"/>
        <w:jc w:val="both"/>
        <w:rPr>
          <w:sz w:val="26"/>
          <w:szCs w:val="26"/>
        </w:rPr>
      </w:pPr>
    </w:p>
    <w:p w:rsidR="008C09AC" w:rsidRPr="00695C82" w:rsidRDefault="008C09AC" w:rsidP="00695C82">
      <w:pPr>
        <w:pStyle w:val="a8"/>
        <w:tabs>
          <w:tab w:val="num" w:pos="709"/>
          <w:tab w:val="num" w:pos="851"/>
        </w:tabs>
        <w:spacing w:before="120"/>
        <w:ind w:left="567"/>
        <w:jc w:val="both"/>
        <w:rPr>
          <w:sz w:val="26"/>
          <w:szCs w:val="26"/>
        </w:rPr>
      </w:pPr>
    </w:p>
    <w:p w:rsidR="006D6971" w:rsidRPr="00B96A28" w:rsidRDefault="0066774A" w:rsidP="00E3276D">
      <w:pPr>
        <w:jc w:val="both"/>
        <w:rPr>
          <w:sz w:val="26"/>
          <w:szCs w:val="26"/>
        </w:rPr>
      </w:pPr>
      <w:r w:rsidRPr="00B96A28">
        <w:rPr>
          <w:sz w:val="26"/>
          <w:szCs w:val="26"/>
        </w:rPr>
        <w:t xml:space="preserve">Глава </w:t>
      </w:r>
      <w:r w:rsidR="006D6971" w:rsidRPr="00B96A28">
        <w:rPr>
          <w:sz w:val="26"/>
          <w:szCs w:val="26"/>
        </w:rPr>
        <w:t xml:space="preserve">Сельского поселения </w:t>
      </w:r>
    </w:p>
    <w:p w:rsidR="007836D7" w:rsidRDefault="00E2060A" w:rsidP="00591039">
      <w:pPr>
        <w:jc w:val="both"/>
        <w:rPr>
          <w:sz w:val="24"/>
        </w:rPr>
      </w:pPr>
      <w:r w:rsidRPr="00B96A28">
        <w:rPr>
          <w:sz w:val="26"/>
          <w:szCs w:val="26"/>
        </w:rPr>
        <w:t>«Поселок</w:t>
      </w:r>
      <w:r w:rsidR="00E3276D" w:rsidRPr="00B96A28">
        <w:rPr>
          <w:sz w:val="26"/>
          <w:szCs w:val="26"/>
        </w:rPr>
        <w:t xml:space="preserve"> </w:t>
      </w:r>
      <w:r w:rsidRPr="00B96A28">
        <w:rPr>
          <w:sz w:val="26"/>
          <w:szCs w:val="26"/>
        </w:rPr>
        <w:t>Амдерма»</w:t>
      </w:r>
      <w:r w:rsidR="00B9484A" w:rsidRPr="00B96A28">
        <w:rPr>
          <w:sz w:val="26"/>
          <w:szCs w:val="26"/>
        </w:rPr>
        <w:t xml:space="preserve"> </w:t>
      </w:r>
      <w:r w:rsidR="006D6971" w:rsidRPr="00B96A28">
        <w:rPr>
          <w:sz w:val="26"/>
          <w:szCs w:val="26"/>
        </w:rPr>
        <w:t xml:space="preserve">ЗР </w:t>
      </w:r>
      <w:r w:rsidR="002C06FE" w:rsidRPr="00B96A28">
        <w:rPr>
          <w:sz w:val="26"/>
          <w:szCs w:val="26"/>
        </w:rPr>
        <w:t>НАО</w:t>
      </w:r>
      <w:r w:rsidR="00E3276D" w:rsidRPr="00B96A28">
        <w:rPr>
          <w:sz w:val="26"/>
          <w:szCs w:val="26"/>
        </w:rPr>
        <w:tab/>
      </w:r>
      <w:r w:rsidR="00E3276D" w:rsidRPr="00B96A28">
        <w:rPr>
          <w:sz w:val="26"/>
          <w:szCs w:val="26"/>
        </w:rPr>
        <w:tab/>
      </w:r>
      <w:r w:rsidR="006D6971" w:rsidRPr="00B96A28">
        <w:rPr>
          <w:sz w:val="26"/>
          <w:szCs w:val="26"/>
        </w:rPr>
        <w:t xml:space="preserve">             </w:t>
      </w:r>
      <w:r w:rsidR="00B96A28" w:rsidRPr="00B96A28">
        <w:rPr>
          <w:sz w:val="26"/>
          <w:szCs w:val="26"/>
        </w:rPr>
        <w:t xml:space="preserve">          </w:t>
      </w:r>
      <w:r w:rsidR="00E3276D" w:rsidRPr="00B96A28">
        <w:rPr>
          <w:sz w:val="26"/>
          <w:szCs w:val="26"/>
        </w:rPr>
        <w:tab/>
      </w:r>
      <w:r w:rsidR="00E3276D" w:rsidRPr="00B96A28">
        <w:rPr>
          <w:sz w:val="26"/>
          <w:szCs w:val="26"/>
        </w:rPr>
        <w:tab/>
      </w:r>
      <w:r w:rsidR="0066774A" w:rsidRPr="00B96A28">
        <w:rPr>
          <w:sz w:val="26"/>
          <w:szCs w:val="26"/>
        </w:rPr>
        <w:t xml:space="preserve">     М.В. Златова</w:t>
      </w:r>
      <w:bookmarkStart w:id="0" w:name="_GoBack"/>
      <w:bookmarkEnd w:id="0"/>
    </w:p>
    <w:sectPr w:rsidR="007836D7" w:rsidSect="0072540F">
      <w:pgSz w:w="11907" w:h="16840"/>
      <w:pgMar w:top="1134" w:right="567" w:bottom="567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41D"/>
    <w:multiLevelType w:val="hybridMultilevel"/>
    <w:tmpl w:val="0B66A780"/>
    <w:lvl w:ilvl="0" w:tplc="49FC954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731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8F69A1"/>
    <w:multiLevelType w:val="hybridMultilevel"/>
    <w:tmpl w:val="3B56C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C31D1"/>
    <w:multiLevelType w:val="hybridMultilevel"/>
    <w:tmpl w:val="AF4A35EC"/>
    <w:lvl w:ilvl="0" w:tplc="49FC95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15E9E"/>
    <w:multiLevelType w:val="hybridMultilevel"/>
    <w:tmpl w:val="5E96007E"/>
    <w:lvl w:ilvl="0" w:tplc="C1823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96B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176028B"/>
    <w:multiLevelType w:val="hybridMultilevel"/>
    <w:tmpl w:val="B7DE3948"/>
    <w:lvl w:ilvl="0" w:tplc="49FC95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B33C2C"/>
    <w:multiLevelType w:val="hybridMultilevel"/>
    <w:tmpl w:val="31001C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442206"/>
    <w:multiLevelType w:val="hybridMultilevel"/>
    <w:tmpl w:val="BAEC684A"/>
    <w:lvl w:ilvl="0" w:tplc="5EAAFD4C">
      <w:start w:val="1"/>
      <w:numFmt w:val="decimal"/>
      <w:lvlText w:val="%1."/>
      <w:lvlJc w:val="left"/>
      <w:pPr>
        <w:tabs>
          <w:tab w:val="num" w:pos="2355"/>
        </w:tabs>
        <w:ind w:left="2355" w:hanging="9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5CDE078F"/>
    <w:multiLevelType w:val="hybridMultilevel"/>
    <w:tmpl w:val="61964D9C"/>
    <w:lvl w:ilvl="0" w:tplc="C1823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57D57"/>
    <w:multiLevelType w:val="hybridMultilevel"/>
    <w:tmpl w:val="50F0A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40719"/>
    <w:multiLevelType w:val="hybridMultilevel"/>
    <w:tmpl w:val="3D8EF91A"/>
    <w:lvl w:ilvl="0" w:tplc="DDE41A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1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9"/>
  </w:num>
  <w:num w:numId="10">
    <w:abstractNumId w:val="10"/>
  </w:num>
  <w:num w:numId="11">
    <w:abstractNumId w:val="4"/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22"/>
    <w:rsid w:val="00020E63"/>
    <w:rsid w:val="000575D4"/>
    <w:rsid w:val="000677E7"/>
    <w:rsid w:val="00067C49"/>
    <w:rsid w:val="000B4745"/>
    <w:rsid w:val="000B4B41"/>
    <w:rsid w:val="000D3E22"/>
    <w:rsid w:val="00106FCF"/>
    <w:rsid w:val="00111B67"/>
    <w:rsid w:val="00112731"/>
    <w:rsid w:val="00116EBD"/>
    <w:rsid w:val="00136193"/>
    <w:rsid w:val="0014060C"/>
    <w:rsid w:val="00166073"/>
    <w:rsid w:val="001A75D4"/>
    <w:rsid w:val="001D38E5"/>
    <w:rsid w:val="0028682D"/>
    <w:rsid w:val="002C06FE"/>
    <w:rsid w:val="0032542F"/>
    <w:rsid w:val="003256E8"/>
    <w:rsid w:val="00353BDF"/>
    <w:rsid w:val="00391E8E"/>
    <w:rsid w:val="003C5FB2"/>
    <w:rsid w:val="003F2714"/>
    <w:rsid w:val="0041609E"/>
    <w:rsid w:val="004A7EAE"/>
    <w:rsid w:val="004A7FAA"/>
    <w:rsid w:val="004F039A"/>
    <w:rsid w:val="004F545B"/>
    <w:rsid w:val="0054609B"/>
    <w:rsid w:val="00591039"/>
    <w:rsid w:val="005A1F01"/>
    <w:rsid w:val="005B553D"/>
    <w:rsid w:val="005F0BAC"/>
    <w:rsid w:val="00610BA5"/>
    <w:rsid w:val="00656980"/>
    <w:rsid w:val="0066774A"/>
    <w:rsid w:val="006706BA"/>
    <w:rsid w:val="00685742"/>
    <w:rsid w:val="0068689F"/>
    <w:rsid w:val="00695C82"/>
    <w:rsid w:val="006D6971"/>
    <w:rsid w:val="0071053B"/>
    <w:rsid w:val="00714807"/>
    <w:rsid w:val="0072540F"/>
    <w:rsid w:val="007836D7"/>
    <w:rsid w:val="007A530E"/>
    <w:rsid w:val="007C7B90"/>
    <w:rsid w:val="007D16A2"/>
    <w:rsid w:val="007F37C2"/>
    <w:rsid w:val="00836CE6"/>
    <w:rsid w:val="00881C55"/>
    <w:rsid w:val="008A2CD4"/>
    <w:rsid w:val="008B21FE"/>
    <w:rsid w:val="008C09AC"/>
    <w:rsid w:val="009044FD"/>
    <w:rsid w:val="00917938"/>
    <w:rsid w:val="009D4064"/>
    <w:rsid w:val="009F76C1"/>
    <w:rsid w:val="00A14E44"/>
    <w:rsid w:val="00A323AE"/>
    <w:rsid w:val="00A42395"/>
    <w:rsid w:val="00A82C6E"/>
    <w:rsid w:val="00AA033D"/>
    <w:rsid w:val="00AA6C40"/>
    <w:rsid w:val="00B02102"/>
    <w:rsid w:val="00B155B5"/>
    <w:rsid w:val="00B208D9"/>
    <w:rsid w:val="00B31CE9"/>
    <w:rsid w:val="00B52714"/>
    <w:rsid w:val="00B6703A"/>
    <w:rsid w:val="00B73F52"/>
    <w:rsid w:val="00B9484A"/>
    <w:rsid w:val="00B96A28"/>
    <w:rsid w:val="00BA1748"/>
    <w:rsid w:val="00BB2B4B"/>
    <w:rsid w:val="00BB691F"/>
    <w:rsid w:val="00C02699"/>
    <w:rsid w:val="00C24DFA"/>
    <w:rsid w:val="00C57291"/>
    <w:rsid w:val="00C775F9"/>
    <w:rsid w:val="00D67B35"/>
    <w:rsid w:val="00D7521C"/>
    <w:rsid w:val="00D90F70"/>
    <w:rsid w:val="00D92CDB"/>
    <w:rsid w:val="00D96B7B"/>
    <w:rsid w:val="00DB4438"/>
    <w:rsid w:val="00DE6D28"/>
    <w:rsid w:val="00E2060A"/>
    <w:rsid w:val="00E3276D"/>
    <w:rsid w:val="00E4596D"/>
    <w:rsid w:val="00E77C23"/>
    <w:rsid w:val="00E83F41"/>
    <w:rsid w:val="00EB63F6"/>
    <w:rsid w:val="00EC4A6F"/>
    <w:rsid w:val="00ED33E2"/>
    <w:rsid w:val="00ED41BA"/>
    <w:rsid w:val="00EE77F6"/>
    <w:rsid w:val="00EF7C21"/>
    <w:rsid w:val="00F02FCB"/>
    <w:rsid w:val="00F16107"/>
    <w:rsid w:val="00FC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5D08D-5887-4DFC-93D4-DB8A2D5F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8"/>
    </w:rPr>
  </w:style>
  <w:style w:type="paragraph" w:styleId="4">
    <w:name w:val="heading 4"/>
    <w:basedOn w:val="a"/>
    <w:next w:val="a"/>
    <w:qFormat/>
    <w:rsid w:val="007836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7836D7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2"/>
    </w:pPr>
    <w:rPr>
      <w:sz w:val="28"/>
    </w:rPr>
  </w:style>
  <w:style w:type="paragraph" w:styleId="a4">
    <w:name w:val="caption"/>
    <w:basedOn w:val="a"/>
    <w:next w:val="a"/>
    <w:qFormat/>
    <w:pPr>
      <w:spacing w:before="240" w:after="120"/>
      <w:jc w:val="center"/>
    </w:pPr>
    <w:rPr>
      <w:sz w:val="28"/>
    </w:rPr>
  </w:style>
  <w:style w:type="paragraph" w:styleId="a5">
    <w:name w:val="Title"/>
    <w:basedOn w:val="a"/>
    <w:qFormat/>
    <w:pPr>
      <w:jc w:val="center"/>
    </w:pPr>
    <w:rPr>
      <w:b/>
      <w:sz w:val="32"/>
    </w:rPr>
  </w:style>
  <w:style w:type="paragraph" w:styleId="a6">
    <w:name w:val="Balloon Text"/>
    <w:basedOn w:val="a"/>
    <w:semiHidden/>
    <w:rsid w:val="0072540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F0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3276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1pst_adm-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1pst_adm-.dot</Template>
  <TotalTime>137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НАО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Новый #2</dc:creator>
  <cp:keywords/>
  <cp:lastModifiedBy>Златова</cp:lastModifiedBy>
  <cp:revision>15</cp:revision>
  <cp:lastPrinted>2021-12-15T07:24:00Z</cp:lastPrinted>
  <dcterms:created xsi:type="dcterms:W3CDTF">2020-12-18T07:56:00Z</dcterms:created>
  <dcterms:modified xsi:type="dcterms:W3CDTF">2022-12-22T07:42:00Z</dcterms:modified>
</cp:coreProperties>
</file>